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CF270D" w14:textId="3B0444DE" w:rsidR="007E4EEC" w:rsidRDefault="007E4EEC" w:rsidP="007E4EEC">
      <w:bookmarkStart w:id="0" w:name="_Toc310501073"/>
      <w:r>
        <w:rPr>
          <w:noProof/>
          <w14:ligatures w14:val="standardContextual"/>
        </w:rPr>
        <w:drawing>
          <wp:anchor distT="0" distB="0" distL="114300" distR="114300" simplePos="0" relativeHeight="251663360" behindDoc="1" locked="0" layoutInCell="1" allowOverlap="1" wp14:anchorId="0D8C1FE6" wp14:editId="5556E4B4">
            <wp:simplePos x="0" y="0"/>
            <wp:positionH relativeFrom="margin">
              <wp:posOffset>-815340</wp:posOffset>
            </wp:positionH>
            <wp:positionV relativeFrom="margin">
              <wp:posOffset>-625779</wp:posOffset>
            </wp:positionV>
            <wp:extent cx="7535861" cy="10659598"/>
            <wp:effectExtent l="0" t="0" r="0" b="0"/>
            <wp:wrapNone/>
            <wp:docPr id="128015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15939"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35861" cy="10659598"/>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64384" behindDoc="0" locked="0" layoutInCell="1" allowOverlap="1" wp14:anchorId="249B6EAE" wp14:editId="68BAEA88">
                <wp:simplePos x="0" y="0"/>
                <wp:positionH relativeFrom="column">
                  <wp:posOffset>-535142</wp:posOffset>
                </wp:positionH>
                <wp:positionV relativeFrom="page">
                  <wp:posOffset>469265</wp:posOffset>
                </wp:positionV>
                <wp:extent cx="3865245" cy="596900"/>
                <wp:effectExtent l="0" t="0" r="0" b="0"/>
                <wp:wrapNone/>
                <wp:docPr id="1107106988" name="Text Box 2"/>
                <wp:cNvGraphicFramePr/>
                <a:graphic xmlns:a="http://schemas.openxmlformats.org/drawingml/2006/main">
                  <a:graphicData uri="http://schemas.microsoft.com/office/word/2010/wordprocessingShape">
                    <wps:wsp>
                      <wps:cNvSpPr txBox="1"/>
                      <wps:spPr>
                        <a:xfrm>
                          <a:off x="0" y="0"/>
                          <a:ext cx="3865245" cy="596900"/>
                        </a:xfrm>
                        <a:prstGeom prst="rect">
                          <a:avLst/>
                        </a:prstGeom>
                        <a:noFill/>
                        <a:ln w="6350">
                          <a:noFill/>
                        </a:ln>
                      </wps:spPr>
                      <wps:txbx>
                        <w:txbxContent>
                          <w:p w14:paraId="221AE442" w14:textId="77777777" w:rsidR="007E4EEC" w:rsidRPr="007E4EEC" w:rsidRDefault="007E4EEC" w:rsidP="007E4EEC">
                            <w:pPr>
                              <w:widowControl/>
                              <w:spacing w:after="0" w:line="240" w:lineRule="auto"/>
                              <w:jc w:val="both"/>
                              <w:rPr>
                                <w:rFonts w:ascii="Gibson Heavy" w:eastAsia="Arial" w:hAnsi="Gibson Heavy" w:cs="Times New Roman"/>
                                <w:b/>
                                <w:bCs/>
                                <w:sz w:val="52"/>
                                <w:szCs w:val="52"/>
                                <w14:textFill>
                                  <w14:gradFill>
                                    <w14:gsLst>
                                      <w14:gs w14:pos="0">
                                        <w14:srgbClr w14:val="0099FF"/>
                                      </w14:gs>
                                      <w14:gs w14:pos="100000">
                                        <w14:srgbClr w14:val="005E98"/>
                                      </w14:gs>
                                    </w14:gsLst>
                                    <w14:lin w14:ang="0" w14:scaled="0"/>
                                  </w14:gradFill>
                                </w14:textFill>
                              </w:rPr>
                            </w:pPr>
                            <w:r w:rsidRPr="007E4EEC">
                              <w:rPr>
                                <w:rFonts w:ascii="Gibson Heavy" w:eastAsia="Arial" w:hAnsi="Gibson Heavy" w:cs="Times New Roman"/>
                                <w:b/>
                                <w:bCs/>
                                <w:sz w:val="52"/>
                                <w:szCs w:val="52"/>
                                <w14:textFill>
                                  <w14:gradFill>
                                    <w14:gsLst>
                                      <w14:gs w14:pos="0">
                                        <w14:srgbClr w14:val="0099FF"/>
                                      </w14:gs>
                                      <w14:gs w14:pos="100000">
                                        <w14:srgbClr w14:val="005E98"/>
                                      </w14:gs>
                                    </w14:gsLst>
                                    <w14:lin w14:ang="0" w14:scaled="0"/>
                                  </w14:gradFill>
                                </w14:textFill>
                              </w:rPr>
                              <w:t>GENERAL RULES</w:t>
                            </w:r>
                          </w:p>
                          <w:p w14:paraId="7CB36BF9" w14:textId="3EA0A369" w:rsidR="007E4EEC" w:rsidRPr="007E4EEC" w:rsidRDefault="007E4EEC" w:rsidP="007E4EEC">
                            <w:pPr>
                              <w:widowControl/>
                              <w:spacing w:after="0" w:line="240" w:lineRule="auto"/>
                              <w:jc w:val="both"/>
                              <w:rPr>
                                <w:rFonts w:ascii="Gibson Book" w:eastAsia="Arial" w:hAnsi="Gibson Book" w:cs="Times New Roman"/>
                                <w:sz w:val="28"/>
                                <w:szCs w:val="28"/>
                              </w:rPr>
                            </w:pPr>
                            <w:r w:rsidRPr="007E4EEC">
                              <w:rPr>
                                <w:rFonts w:ascii="Gibson Book" w:eastAsia="Arial" w:hAnsi="Gibson Book" w:cs="Times New Roman"/>
                                <w:sz w:val="28"/>
                                <w:szCs w:val="28"/>
                              </w:rPr>
                              <w:t>VERSION: DECEMBER 1</w:t>
                            </w:r>
                            <w:r w:rsidRPr="007E4EEC">
                              <w:rPr>
                                <w:rFonts w:ascii="Gibson Book" w:eastAsia="Arial" w:hAnsi="Gibson Book" w:cs="Times New Roman"/>
                                <w:sz w:val="28"/>
                                <w:szCs w:val="28"/>
                                <w:vertAlign w:val="superscript"/>
                              </w:rPr>
                              <w:t>ST</w:t>
                            </w:r>
                            <w:r w:rsidRPr="007E4EEC">
                              <w:rPr>
                                <w:rFonts w:ascii="Gibson Book" w:eastAsia="Arial" w:hAnsi="Gibson Book" w:cs="Times New Roman"/>
                                <w:sz w:val="28"/>
                                <w:szCs w:val="28"/>
                              </w:rPr>
                              <w:t xml:space="preserve"> 202</w:t>
                            </w:r>
                            <w:r w:rsidR="00A80841">
                              <w:rPr>
                                <w:rFonts w:ascii="Gibson Book" w:eastAsia="Arial" w:hAnsi="Gibson Book" w:cs="Times New Roman"/>
                                <w:sz w:val="28"/>
                                <w:szCs w:val="28"/>
                              </w:rPr>
                              <w:t>4</w:t>
                            </w:r>
                            <w:r w:rsidRPr="007E4EEC">
                              <w:rPr>
                                <w:rFonts w:ascii="Gibson Book" w:eastAsia="Arial" w:hAnsi="Gibson Book" w:cs="Times New Roman"/>
                                <w:sz w:val="28"/>
                                <w:szCs w:val="28"/>
                              </w:rPr>
                              <w:t xml:space="preserve"> – EMBARGO!</w:t>
                            </w:r>
                          </w:p>
                          <w:p w14:paraId="2D685AF7" w14:textId="77777777" w:rsidR="007E4EEC" w:rsidRPr="000E79EE" w:rsidRDefault="007E4EEC" w:rsidP="007E4EEC">
                            <w:pPr>
                              <w:rPr>
                                <w:sz w:val="28"/>
                                <w:szCs w:val="28"/>
                              </w:rPr>
                            </w:pPr>
                            <w:r w:rsidRPr="000E79EE">
                              <w:rPr>
                                <w:sz w:val="28"/>
                                <w:szCs w:val="28"/>
                              </w:rPr>
                              <w:t>VERSION: DECEMBER 1</w:t>
                            </w:r>
                            <w:r w:rsidRPr="000E79EE">
                              <w:rPr>
                                <w:sz w:val="28"/>
                                <w:szCs w:val="28"/>
                                <w:vertAlign w:val="superscript"/>
                              </w:rPr>
                              <w:t>ST</w:t>
                            </w:r>
                            <w:r w:rsidRPr="000E79EE">
                              <w:rPr>
                                <w:sz w:val="28"/>
                                <w:szCs w:val="28"/>
                              </w:rPr>
                              <w:t xml:space="preserve"> 2023 – EMBARGO!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49B6EAE" id="_x0000_t202" coordsize="21600,21600" o:spt="202" path="m,l,21600r21600,l21600,xe">
                <v:stroke joinstyle="miter"/>
                <v:path gradientshapeok="t" o:connecttype="rect"/>
              </v:shapetype>
              <v:shape id="Text Box 2" o:spid="_x0000_s1026" type="#_x0000_t202" style="position:absolute;margin-left:-42.15pt;margin-top:36.95pt;width:304.35pt;height:47pt;z-index:251664384;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" filled="f" stroked="f" strokeweight=".5pt">
                <v:textbox>
                  <w:txbxContent>
                    <w:p w14:paraId="221AE442" w14:textId="77777777" w:rsidR="007E4EEC" w:rsidRPr="007E4EEC" w:rsidRDefault="007E4EEC" w:rsidP="007E4EEC">
                      <w:pPr>
                        <w:widowControl/>
                        <w:spacing w:after="0" w:line="240" w:lineRule="auto"/>
                        <w:jc w:val="both"/>
                        <w:rPr>
                          <w:rFonts w:ascii="Gibson Heavy" w:eastAsia="Arial" w:hAnsi="Gibson Heavy" w:cs="Times New Roman"/>
                          <w:b/>
                          <w:bCs/>
                          <w:sz w:val="52"/>
                          <w:szCs w:val="52"/>
                          <w14:textFill>
                            <w14:gradFill>
                              <w14:gsLst>
                                <w14:gs w14:pos="0">
                                  <w14:srgbClr w14:val="0099FF"/>
                                </w14:gs>
                                <w14:gs w14:pos="100000">
                                  <w14:srgbClr w14:val="005E98"/>
                                </w14:gs>
                              </w14:gsLst>
                              <w14:lin w14:ang="0" w14:scaled="0"/>
                            </w14:gradFill>
                          </w14:textFill>
                        </w:rPr>
                      </w:pPr>
                      <w:r w:rsidRPr="007E4EEC">
                        <w:rPr>
                          <w:rFonts w:ascii="Gibson Heavy" w:eastAsia="Arial" w:hAnsi="Gibson Heavy" w:cs="Times New Roman"/>
                          <w:b/>
                          <w:bCs/>
                          <w:sz w:val="52"/>
                          <w:szCs w:val="52"/>
                          <w14:textFill>
                            <w14:gradFill>
                              <w14:gsLst>
                                <w14:gs w14:pos="0">
                                  <w14:srgbClr w14:val="0099FF"/>
                                </w14:gs>
                                <w14:gs w14:pos="100000">
                                  <w14:srgbClr w14:val="005E98"/>
                                </w14:gs>
                              </w14:gsLst>
                              <w14:lin w14:ang="0" w14:scaled="0"/>
                            </w14:gradFill>
                          </w14:textFill>
                        </w:rPr>
                        <w:t>GENERAL RULES</w:t>
                      </w:r>
                    </w:p>
                    <w:p w14:paraId="7CB36BF9" w14:textId="3EA0A369" w:rsidR="007E4EEC" w:rsidRPr="007E4EEC" w:rsidRDefault="007E4EEC" w:rsidP="007E4EEC">
                      <w:pPr>
                        <w:widowControl/>
                        <w:spacing w:after="0" w:line="240" w:lineRule="auto"/>
                        <w:jc w:val="both"/>
                        <w:rPr>
                          <w:rFonts w:ascii="Gibson Book" w:eastAsia="Arial" w:hAnsi="Gibson Book" w:cs="Times New Roman"/>
                          <w:sz w:val="28"/>
                          <w:szCs w:val="28"/>
                        </w:rPr>
                      </w:pPr>
                      <w:r w:rsidRPr="007E4EEC">
                        <w:rPr>
                          <w:rFonts w:ascii="Gibson Book" w:eastAsia="Arial" w:hAnsi="Gibson Book" w:cs="Times New Roman"/>
                          <w:sz w:val="28"/>
                          <w:szCs w:val="28"/>
                        </w:rPr>
                        <w:t>VERSION: DECEMBER 1</w:t>
                      </w:r>
                      <w:r w:rsidRPr="007E4EEC">
                        <w:rPr>
                          <w:rFonts w:ascii="Gibson Book" w:eastAsia="Arial" w:hAnsi="Gibson Book" w:cs="Times New Roman"/>
                          <w:sz w:val="28"/>
                          <w:szCs w:val="28"/>
                          <w:vertAlign w:val="superscript"/>
                        </w:rPr>
                        <w:t>ST</w:t>
                      </w:r>
                      <w:r w:rsidRPr="007E4EEC">
                        <w:rPr>
                          <w:rFonts w:ascii="Gibson Book" w:eastAsia="Arial" w:hAnsi="Gibson Book" w:cs="Times New Roman"/>
                          <w:sz w:val="28"/>
                          <w:szCs w:val="28"/>
                        </w:rPr>
                        <w:t xml:space="preserve"> 202</w:t>
                      </w:r>
                      <w:r w:rsidR="00A80841">
                        <w:rPr>
                          <w:rFonts w:ascii="Gibson Book" w:eastAsia="Arial" w:hAnsi="Gibson Book" w:cs="Times New Roman"/>
                          <w:sz w:val="28"/>
                          <w:szCs w:val="28"/>
                        </w:rPr>
                        <w:t>4</w:t>
                      </w:r>
                      <w:r w:rsidRPr="007E4EEC">
                        <w:rPr>
                          <w:rFonts w:ascii="Gibson Book" w:eastAsia="Arial" w:hAnsi="Gibson Book" w:cs="Times New Roman"/>
                          <w:sz w:val="28"/>
                          <w:szCs w:val="28"/>
                        </w:rPr>
                        <w:t xml:space="preserve"> – EMBARGO!</w:t>
                      </w:r>
                    </w:p>
                    <w:p w14:paraId="2D685AF7" w14:textId="77777777" w:rsidR="007E4EEC" w:rsidRPr="000E79EE" w:rsidRDefault="007E4EEC" w:rsidP="007E4EEC">
                      <w:pPr>
                        <w:rPr>
                          <w:sz w:val="28"/>
                          <w:szCs w:val="28"/>
                        </w:rPr>
                      </w:pPr>
                      <w:r w:rsidRPr="000E79EE">
                        <w:rPr>
                          <w:sz w:val="28"/>
                          <w:szCs w:val="28"/>
                        </w:rPr>
                        <w:t>VERSION: DECEMBER 1</w:t>
                      </w:r>
                      <w:r w:rsidRPr="000E79EE">
                        <w:rPr>
                          <w:sz w:val="28"/>
                          <w:szCs w:val="28"/>
                          <w:vertAlign w:val="superscript"/>
                        </w:rPr>
                        <w:t>ST</w:t>
                      </w:r>
                      <w:r w:rsidRPr="000E79EE">
                        <w:rPr>
                          <w:sz w:val="28"/>
                          <w:szCs w:val="28"/>
                        </w:rPr>
                        <w:t xml:space="preserve"> 2023 – EMBARGO!</w:t>
                      </w:r>
                    </w:p>
                  </w:txbxContent>
                </v:textbox>
                <w10:wrap anchory="page"/>
              </v:shape>
            </w:pict>
          </mc:Fallback>
        </mc:AlternateContent>
      </w:r>
    </w:p>
    <w:p w14:paraId="10B1B1A4" w14:textId="05ACCD3D" w:rsidR="00FC6C35" w:rsidRPr="00124342" w:rsidRDefault="006F0C4D" w:rsidP="00831489">
      <w:pPr>
        <w:jc w:val="center"/>
        <w:rPr>
          <w:rFonts w:ascii="Arial" w:eastAsiaTheme="minorHAnsi" w:hAnsi="Arial" w:cs="Arial"/>
          <w:lang w:val="en-GB"/>
        </w:rPr>
      </w:pPr>
      <w:r>
        <w:rPr>
          <w:noProof/>
          <w14:ligatures w14:val="standardContextual"/>
        </w:rPr>
        <mc:AlternateContent>
          <mc:Choice Requires="wps">
            <w:drawing>
              <wp:anchor distT="0" distB="0" distL="114300" distR="114300" simplePos="0" relativeHeight="251668480" behindDoc="0" locked="0" layoutInCell="1" allowOverlap="1" wp14:anchorId="3447ED7F" wp14:editId="21AD4AE4">
                <wp:simplePos x="0" y="0"/>
                <wp:positionH relativeFrom="column">
                  <wp:posOffset>1185545</wp:posOffset>
                </wp:positionH>
                <wp:positionV relativeFrom="page">
                  <wp:posOffset>9609151</wp:posOffset>
                </wp:positionV>
                <wp:extent cx="3689350" cy="243840"/>
                <wp:effectExtent l="0" t="0" r="0" b="0"/>
                <wp:wrapNone/>
                <wp:docPr id="958697782" name="Text Box 5"/>
                <wp:cNvGraphicFramePr/>
                <a:graphic xmlns:a="http://schemas.openxmlformats.org/drawingml/2006/main">
                  <a:graphicData uri="http://schemas.microsoft.com/office/word/2010/wordprocessingShape">
                    <wps:wsp>
                      <wps:cNvSpPr txBox="1"/>
                      <wps:spPr>
                        <a:xfrm>
                          <a:off x="0" y="0"/>
                          <a:ext cx="3689350" cy="243840"/>
                        </a:xfrm>
                        <a:prstGeom prst="rect">
                          <a:avLst/>
                        </a:prstGeom>
                        <a:noFill/>
                        <a:ln w="6350">
                          <a:noFill/>
                        </a:ln>
                      </wps:spPr>
                      <wps:txbx>
                        <w:txbxContent>
                          <w:p w14:paraId="6B6BA9F2" w14:textId="1E86C762" w:rsidR="00A80841" w:rsidRPr="00711FBC" w:rsidRDefault="00A80841" w:rsidP="00A80841">
                            <w:pPr>
                              <w:jc w:val="center"/>
                              <w:rPr>
                                <w:rFonts w:ascii="Gibson Medium" w:hAnsi="Gibson Medium"/>
                              </w:rPr>
                            </w:pPr>
                            <w:r w:rsidRPr="00711FBC">
                              <w:rPr>
                                <w:rFonts w:ascii="Gibson Medium" w:hAnsi="Gibson Medium"/>
                              </w:rPr>
                              <w:t xml:space="preserve">WRO international </w:t>
                            </w:r>
                            <w:r>
                              <w:rPr>
                                <w:rFonts w:ascii="Gibson Medium" w:hAnsi="Gibson Medium"/>
                              </w:rPr>
                              <w:t>gold</w:t>
                            </w:r>
                            <w:r w:rsidRPr="00711FBC">
                              <w:rPr>
                                <w:rFonts w:ascii="Gibson Medium" w:hAnsi="Gibson Medium"/>
                              </w:rPr>
                              <w:t xml:space="preserve"> partner</w:t>
                            </w:r>
                            <w:r>
                              <w:rPr>
                                <w:rFonts w:ascii="Gibson Medium" w:hAnsi="Gibson Medium"/>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447ED7F" id="Text Box 5" o:spid="_x0000_s1027" type="#_x0000_t202" style="position:absolute;left:0;text-align:left;margin-left:93.35pt;margin-top:756.65pt;width:290.5pt;height:19.2pt;z-index:251668480;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" filled="f" stroked="f" strokeweight=".5pt">
                <v:textbox>
                  <w:txbxContent>
                    <w:p w14:paraId="6B6BA9F2" w14:textId="1E86C762" w:rsidR="00A80841" w:rsidRPr="00711FBC" w:rsidRDefault="00A80841" w:rsidP="00A80841">
                      <w:pPr>
                        <w:jc w:val="center"/>
                        <w:rPr>
                          <w:rFonts w:ascii="Gibson Medium" w:hAnsi="Gibson Medium"/>
                        </w:rPr>
                      </w:pPr>
                      <w:r w:rsidRPr="00711FBC">
                        <w:rPr>
                          <w:rFonts w:ascii="Gibson Medium" w:hAnsi="Gibson Medium"/>
                        </w:rPr>
                        <w:t xml:space="preserve">WRO international </w:t>
                      </w:r>
                      <w:r>
                        <w:rPr>
                          <w:rFonts w:ascii="Gibson Medium" w:hAnsi="Gibson Medium"/>
                        </w:rPr>
                        <w:t>gold</w:t>
                      </w:r>
                      <w:r w:rsidRPr="00711FBC">
                        <w:rPr>
                          <w:rFonts w:ascii="Gibson Medium" w:hAnsi="Gibson Medium"/>
                        </w:rPr>
                        <w:t xml:space="preserve"> partner</w:t>
                      </w:r>
                      <w:r>
                        <w:rPr>
                          <w:rFonts w:ascii="Gibson Medium" w:hAnsi="Gibson Medium"/>
                        </w:rPr>
                        <w:t>s</w:t>
                      </w:r>
                    </w:p>
                  </w:txbxContent>
                </v:textbox>
                <w10:wrap anchory="page"/>
              </v:shape>
            </w:pict>
          </mc:Fallback>
        </mc:AlternateContent>
      </w:r>
      <w:r>
        <w:rPr>
          <w:noProof/>
          <w14:ligatures w14:val="standardContextual"/>
        </w:rPr>
        <mc:AlternateContent>
          <mc:Choice Requires="wps">
            <w:drawing>
              <wp:anchor distT="0" distB="0" distL="114300" distR="114300" simplePos="0" relativeHeight="251666432" behindDoc="0" locked="0" layoutInCell="1" allowOverlap="1" wp14:anchorId="4CD47B99" wp14:editId="514A42A0">
                <wp:simplePos x="0" y="0"/>
                <wp:positionH relativeFrom="column">
                  <wp:posOffset>1186180</wp:posOffset>
                </wp:positionH>
                <wp:positionV relativeFrom="page">
                  <wp:posOffset>8447101</wp:posOffset>
                </wp:positionV>
                <wp:extent cx="3689350" cy="243840"/>
                <wp:effectExtent l="0" t="0" r="0" b="0"/>
                <wp:wrapNone/>
                <wp:docPr id="1284461037" name="Text Box 5"/>
                <wp:cNvGraphicFramePr/>
                <a:graphic xmlns:a="http://schemas.openxmlformats.org/drawingml/2006/main">
                  <a:graphicData uri="http://schemas.microsoft.com/office/word/2010/wordprocessingShape">
                    <wps:wsp>
                      <wps:cNvSpPr txBox="1"/>
                      <wps:spPr>
                        <a:xfrm>
                          <a:off x="0" y="0"/>
                          <a:ext cx="3689350" cy="243840"/>
                        </a:xfrm>
                        <a:prstGeom prst="rect">
                          <a:avLst/>
                        </a:prstGeom>
                        <a:noFill/>
                        <a:ln w="6350">
                          <a:noFill/>
                        </a:ln>
                      </wps:spPr>
                      <wps:txbx>
                        <w:txbxContent>
                          <w:p w14:paraId="36EAEE31" w14:textId="41A5C752" w:rsidR="007E4EEC" w:rsidRPr="00711FBC" w:rsidRDefault="007E4EEC" w:rsidP="00A80841">
                            <w:pPr>
                              <w:jc w:val="center"/>
                              <w:rPr>
                                <w:rFonts w:ascii="Gibson Medium" w:hAnsi="Gibson Medium"/>
                              </w:rPr>
                            </w:pPr>
                            <w:r w:rsidRPr="00711FBC">
                              <w:rPr>
                                <w:rFonts w:ascii="Gibson Medium" w:hAnsi="Gibson Medium"/>
                              </w:rPr>
                              <w:t xml:space="preserve">WRO </w:t>
                            </w:r>
                            <w:r w:rsidR="00A80841" w:rsidRPr="00711FBC">
                              <w:rPr>
                                <w:rFonts w:ascii="Gibson Medium" w:hAnsi="Gibson Medium"/>
                              </w:rPr>
                              <w:t>international premium partner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CD47B99" id="_x0000_s1028" type="#_x0000_t202" style="position:absolute;left:0;text-align:left;margin-left:93.4pt;margin-top:665.15pt;width:290.5pt;height:19.2pt;z-index:25166643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" filled="f" stroked="f" strokeweight=".5pt">
                <v:textbox>
                  <w:txbxContent>
                    <w:p w14:paraId="36EAEE31" w14:textId="41A5C752" w:rsidR="007E4EEC" w:rsidRPr="00711FBC" w:rsidRDefault="007E4EEC" w:rsidP="00A80841">
                      <w:pPr>
                        <w:jc w:val="center"/>
                        <w:rPr>
                          <w:rFonts w:ascii="Gibson Medium" w:hAnsi="Gibson Medium"/>
                        </w:rPr>
                      </w:pPr>
                      <w:r w:rsidRPr="00711FBC">
                        <w:rPr>
                          <w:rFonts w:ascii="Gibson Medium" w:hAnsi="Gibson Medium"/>
                        </w:rPr>
                        <w:t xml:space="preserve">WRO </w:t>
                      </w:r>
                      <w:r w:rsidR="00A80841" w:rsidRPr="00711FBC">
                        <w:rPr>
                          <w:rFonts w:ascii="Gibson Medium" w:hAnsi="Gibson Medium"/>
                        </w:rPr>
                        <w:t>international premium partner</w:t>
                      </w:r>
                    </w:p>
                  </w:txbxContent>
                </v:textbox>
                <w10:wrap anchory="page"/>
              </v:shape>
            </w:pict>
          </mc:Fallback>
        </mc:AlternateContent>
      </w:r>
      <w:r w:rsidR="007E4EEC">
        <w:rPr>
          <w:noProof/>
          <w14:ligatures w14:val="standardContextual"/>
        </w:rPr>
        <mc:AlternateContent>
          <mc:Choice Requires="wps">
            <w:drawing>
              <wp:anchor distT="0" distB="0" distL="114300" distR="114300" simplePos="0" relativeHeight="251665408" behindDoc="0" locked="0" layoutInCell="1" allowOverlap="1" wp14:anchorId="3BC8B03D" wp14:editId="41F141DA">
                <wp:simplePos x="0" y="0"/>
                <wp:positionH relativeFrom="margin">
                  <wp:posOffset>-848197</wp:posOffset>
                </wp:positionH>
                <wp:positionV relativeFrom="page">
                  <wp:posOffset>6976110</wp:posOffset>
                </wp:positionV>
                <wp:extent cx="7559675" cy="805180"/>
                <wp:effectExtent l="0" t="0" r="0" b="0"/>
                <wp:wrapNone/>
                <wp:docPr id="206863026" name="Text Box 3"/>
                <wp:cNvGraphicFramePr/>
                <a:graphic xmlns:a="http://schemas.openxmlformats.org/drawingml/2006/main">
                  <a:graphicData uri="http://schemas.microsoft.com/office/word/2010/wordprocessingShape">
                    <wps:wsp>
                      <wps:cNvSpPr txBox="1"/>
                      <wps:spPr>
                        <a:xfrm>
                          <a:off x="0" y="0"/>
                          <a:ext cx="7559675" cy="805180"/>
                        </a:xfrm>
                        <a:prstGeom prst="rect">
                          <a:avLst/>
                        </a:prstGeom>
                        <a:noFill/>
                        <a:ln w="6350">
                          <a:noFill/>
                        </a:ln>
                      </wps:spPr>
                      <wps:txbx>
                        <w:txbxContent>
                          <w:p w14:paraId="6F5DBF23" w14:textId="112FF37E" w:rsidR="007E4EEC" w:rsidRPr="007E4EEC" w:rsidRDefault="007E4EEC" w:rsidP="007E4EEC">
                            <w:pPr>
                              <w:widowControl/>
                              <w:spacing w:after="0" w:line="240" w:lineRule="auto"/>
                              <w:jc w:val="center"/>
                              <w:rPr>
                                <w:rFonts w:ascii="Gibson" w:eastAsia="Arial" w:hAnsi="Gibson" w:cs="Times New Roman"/>
                                <w:b/>
                                <w:bCs/>
                                <w:color w:val="FFFFFF"/>
                                <w:sz w:val="56"/>
                                <w:szCs w:val="56"/>
                              </w:rPr>
                            </w:pPr>
                            <w:r w:rsidRPr="007E4EEC">
                              <w:rPr>
                                <w:rFonts w:ascii="Gibson" w:eastAsia="Arial" w:hAnsi="Gibson" w:cs="Times New Roman"/>
                                <w:b/>
                                <w:bCs/>
                                <w:color w:val="FFFFFF"/>
                                <w:sz w:val="56"/>
                                <w:szCs w:val="56"/>
                              </w:rPr>
                              <w:t>WRO</w:t>
                            </w:r>
                            <w:r w:rsidRPr="007E4EEC">
                              <w:rPr>
                                <w:rFonts w:ascii="Gibson" w:eastAsia="Arial" w:hAnsi="Gibson" w:cs="Times New Roman"/>
                                <w:b/>
                                <w:bCs/>
                                <w:color w:val="FFFFFF"/>
                                <w:sz w:val="56"/>
                                <w:szCs w:val="56"/>
                                <w:vertAlign w:val="superscript"/>
                              </w:rPr>
                              <w:t>®</w:t>
                            </w:r>
                            <w:r w:rsidRPr="007E4EEC">
                              <w:rPr>
                                <w:rFonts w:ascii="Gibson" w:eastAsia="Arial" w:hAnsi="Gibson" w:cs="Times New Roman"/>
                                <w:b/>
                                <w:bCs/>
                                <w:color w:val="FFFFFF"/>
                                <w:sz w:val="56"/>
                                <w:szCs w:val="56"/>
                              </w:rPr>
                              <w:t xml:space="preserve"> 202</w:t>
                            </w:r>
                            <w:r w:rsidR="00A80841">
                              <w:rPr>
                                <w:rFonts w:ascii="Gibson" w:eastAsia="Arial" w:hAnsi="Gibson" w:cs="Times New Roman"/>
                                <w:b/>
                                <w:bCs/>
                                <w:color w:val="FFFFFF"/>
                                <w:sz w:val="56"/>
                                <w:szCs w:val="56"/>
                              </w:rPr>
                              <w:t>5</w:t>
                            </w:r>
                          </w:p>
                          <w:p w14:paraId="7A7A916E" w14:textId="77777777" w:rsidR="007E4EEC" w:rsidRPr="007E4EEC" w:rsidRDefault="007E4EEC" w:rsidP="007E4EEC">
                            <w:pPr>
                              <w:widowControl/>
                              <w:spacing w:after="0" w:line="240" w:lineRule="auto"/>
                              <w:jc w:val="center"/>
                              <w:rPr>
                                <w:rFonts w:ascii="Gibson" w:eastAsia="Arial" w:hAnsi="Gibson" w:cs="Times New Roman"/>
                                <w:b/>
                                <w:bCs/>
                                <w:color w:val="FFFFFF"/>
                                <w:sz w:val="56"/>
                                <w:szCs w:val="56"/>
                                <w14:textFill>
                                  <w14:gradFill>
                                    <w14:gsLst>
                                      <w14:gs w14:pos="0">
                                        <w14:srgbClr w14:val="0099FF"/>
                                      </w14:gs>
                                      <w14:gs w14:pos="100000">
                                        <w14:srgbClr w14:val="005E98"/>
                                      </w14:gs>
                                    </w14:gsLst>
                                    <w14:lin w14:ang="0" w14:scaled="0"/>
                                  </w14:gradFill>
                                </w14:textFill>
                              </w:rPr>
                            </w:pPr>
                            <w:r w:rsidRPr="007E4EEC">
                              <w:rPr>
                                <w:rFonts w:ascii="Gibson" w:eastAsia="Arial" w:hAnsi="Gibson" w:cs="Times New Roman"/>
                                <w:b/>
                                <w:bCs/>
                                <w:color w:val="FFFFFF"/>
                                <w:sz w:val="56"/>
                                <w:szCs w:val="56"/>
                                <w14:textFill>
                                  <w14:gradFill>
                                    <w14:gsLst>
                                      <w14:gs w14:pos="0">
                                        <w14:srgbClr w14:val="0099FF"/>
                                      </w14:gs>
                                      <w14:gs w14:pos="100000">
                                        <w14:srgbClr w14:val="005E98"/>
                                      </w14:gs>
                                    </w14:gsLst>
                                    <w14:lin w14:ang="0" w14:scaled="0"/>
                                  </w14:gradFill>
                                </w14:textFill>
                              </w:rPr>
                              <w:t>SELF-DRIVING CARS</w:t>
                            </w:r>
                          </w:p>
                          <w:p w14:paraId="4C7BF079" w14:textId="47DC7412" w:rsidR="007E4EEC" w:rsidRPr="00444176" w:rsidRDefault="007E4EEC" w:rsidP="007E4EEC">
                            <w:pPr>
                              <w:jc w:val="center"/>
                              <w:rPr>
                                <w:rFonts w:ascii="Gibson" w:hAnsi="Gibson"/>
                                <w:b/>
                                <w:bCs/>
                                <w:color w:val="EEECE1" w:themeColor="background2"/>
                                <w:sz w:val="56"/>
                                <w:szCs w:val="56"/>
                                <w14:textFill>
                                  <w14:gradFill>
                                    <w14:gsLst>
                                      <w14:gs w14:pos="0">
                                        <w14:schemeClr w14:val="accent4"/>
                                      </w14:gs>
                                      <w14:gs w14:pos="100000">
                                        <w14:srgbClr w14:val="005E98"/>
                                      </w14:gs>
                                    </w14:gsLst>
                                    <w14:lin w14:ang="0" w14:scaled="0"/>
                                  </w14:gra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BC8B03D" id="Text Box 3" o:spid="_x0000_s1029" type="#_x0000_t202" style="position:absolute;left:0;text-align:left;margin-left:-66.8pt;margin-top:549.3pt;width:595.25pt;height:63.4pt;z-index:251665408;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" filled="f" stroked="f" strokeweight=".5pt">
                <v:textbox>
                  <w:txbxContent>
                    <w:p w14:paraId="6F5DBF23" w14:textId="112FF37E" w:rsidR="007E4EEC" w:rsidRPr="007E4EEC" w:rsidRDefault="007E4EEC" w:rsidP="007E4EEC">
                      <w:pPr>
                        <w:widowControl/>
                        <w:spacing w:after="0" w:line="240" w:lineRule="auto"/>
                        <w:jc w:val="center"/>
                        <w:rPr>
                          <w:rFonts w:ascii="Gibson" w:eastAsia="Arial" w:hAnsi="Gibson" w:cs="Times New Roman"/>
                          <w:b/>
                          <w:bCs/>
                          <w:color w:val="FFFFFF"/>
                          <w:sz w:val="56"/>
                          <w:szCs w:val="56"/>
                        </w:rPr>
                      </w:pPr>
                      <w:r w:rsidRPr="007E4EEC">
                        <w:rPr>
                          <w:rFonts w:ascii="Gibson" w:eastAsia="Arial" w:hAnsi="Gibson" w:cs="Times New Roman"/>
                          <w:b/>
                          <w:bCs/>
                          <w:color w:val="FFFFFF"/>
                          <w:sz w:val="56"/>
                          <w:szCs w:val="56"/>
                        </w:rPr>
                        <w:t>WRO</w:t>
                      </w:r>
                      <w:r w:rsidRPr="007E4EEC">
                        <w:rPr>
                          <w:rFonts w:ascii="Gibson" w:eastAsia="Arial" w:hAnsi="Gibson" w:cs="Times New Roman"/>
                          <w:b/>
                          <w:bCs/>
                          <w:color w:val="FFFFFF"/>
                          <w:sz w:val="56"/>
                          <w:szCs w:val="56"/>
                          <w:vertAlign w:val="superscript"/>
                        </w:rPr>
                        <w:t>®</w:t>
                      </w:r>
                      <w:r w:rsidRPr="007E4EEC">
                        <w:rPr>
                          <w:rFonts w:ascii="Gibson" w:eastAsia="Arial" w:hAnsi="Gibson" w:cs="Times New Roman"/>
                          <w:b/>
                          <w:bCs/>
                          <w:color w:val="FFFFFF"/>
                          <w:sz w:val="56"/>
                          <w:szCs w:val="56"/>
                        </w:rPr>
                        <w:t xml:space="preserve"> 202</w:t>
                      </w:r>
                      <w:r w:rsidR="00A80841">
                        <w:rPr>
                          <w:rFonts w:ascii="Gibson" w:eastAsia="Arial" w:hAnsi="Gibson" w:cs="Times New Roman"/>
                          <w:b/>
                          <w:bCs/>
                          <w:color w:val="FFFFFF"/>
                          <w:sz w:val="56"/>
                          <w:szCs w:val="56"/>
                        </w:rPr>
                        <w:t>5</w:t>
                      </w:r>
                    </w:p>
                    <w:p w14:paraId="7A7A916E" w14:textId="77777777" w:rsidR="007E4EEC" w:rsidRPr="007E4EEC" w:rsidRDefault="007E4EEC" w:rsidP="007E4EEC">
                      <w:pPr>
                        <w:widowControl/>
                        <w:spacing w:after="0" w:line="240" w:lineRule="auto"/>
                        <w:jc w:val="center"/>
                        <w:rPr>
                          <w:rFonts w:ascii="Gibson" w:eastAsia="Arial" w:hAnsi="Gibson" w:cs="Times New Roman"/>
                          <w:b/>
                          <w:bCs/>
                          <w:color w:val="FFFFFF"/>
                          <w:sz w:val="56"/>
                          <w:szCs w:val="56"/>
                          <w14:textFill>
                            <w14:gradFill>
                              <w14:gsLst>
                                <w14:gs w14:pos="0">
                                  <w14:srgbClr w14:val="0099FF"/>
                                </w14:gs>
                                <w14:gs w14:pos="100000">
                                  <w14:srgbClr w14:val="005E98"/>
                                </w14:gs>
                              </w14:gsLst>
                              <w14:lin w14:ang="0" w14:scaled="0"/>
                            </w14:gradFill>
                          </w14:textFill>
                        </w:rPr>
                      </w:pPr>
                      <w:r w:rsidRPr="007E4EEC">
                        <w:rPr>
                          <w:rFonts w:ascii="Gibson" w:eastAsia="Arial" w:hAnsi="Gibson" w:cs="Times New Roman"/>
                          <w:b/>
                          <w:bCs/>
                          <w:color w:val="FFFFFF"/>
                          <w:sz w:val="56"/>
                          <w:szCs w:val="56"/>
                          <w14:textFill>
                            <w14:gradFill>
                              <w14:gsLst>
                                <w14:gs w14:pos="0">
                                  <w14:srgbClr w14:val="0099FF"/>
                                </w14:gs>
                                <w14:gs w14:pos="100000">
                                  <w14:srgbClr w14:val="005E98"/>
                                </w14:gs>
                              </w14:gsLst>
                              <w14:lin w14:ang="0" w14:scaled="0"/>
                            </w14:gradFill>
                          </w14:textFill>
                        </w:rPr>
                        <w:t>SELF-DRIVING CARS</w:t>
                      </w:r>
                    </w:p>
                    <w:p w14:paraId="4C7BF079" w14:textId="47DC7412" w:rsidR="007E4EEC" w:rsidRPr="00444176" w:rsidRDefault="007E4EEC" w:rsidP="007E4EEC">
                      <w:pPr>
                        <w:jc w:val="center"/>
                        <w:rPr>
                          <w:rFonts w:ascii="Gibson" w:hAnsi="Gibson"/>
                          <w:b/>
                          <w:bCs/>
                          <w:color w:val="EEECE1" w:themeColor="background2"/>
                          <w:sz w:val="56"/>
                          <w:szCs w:val="56"/>
                          <w14:textFill>
                            <w14:gradFill>
                              <w14:gsLst>
                                <w14:gs w14:pos="0">
                                  <w14:schemeClr w14:val="accent4"/>
                                </w14:gs>
                                <w14:gs w14:pos="100000">
                                  <w14:srgbClr w14:val="005E98"/>
                                </w14:gs>
                              </w14:gsLst>
                              <w14:lin w14:ang="0" w14:scaled="0"/>
                            </w14:gradFill>
                          </w14:textFill>
                        </w:rPr>
                      </w:pPr>
                    </w:p>
                  </w:txbxContent>
                </v:textbox>
                <w10:wrap anchorx="margin" anchory="page"/>
              </v:shape>
            </w:pict>
          </mc:Fallback>
        </mc:AlternateContent>
      </w:r>
      <w:r w:rsidR="00FC6C35" w:rsidRPr="00124342">
        <w:rPr>
          <w:rFonts w:ascii="Arial" w:eastAsiaTheme="minorHAnsi" w:hAnsi="Arial" w:cs="Arial"/>
          <w:b/>
          <w:bCs/>
          <w:lang w:val="en-GB"/>
        </w:rPr>
        <w:br w:type="page"/>
      </w:r>
    </w:p>
    <w:sdt>
      <w:sdtPr>
        <w:rPr>
          <w:rFonts w:ascii="Arial" w:eastAsiaTheme="minorHAnsi" w:hAnsi="Arial" w:cs="Arial"/>
          <w:b w:val="0"/>
          <w:bCs w:val="0"/>
          <w:color w:val="auto"/>
          <w:sz w:val="22"/>
          <w:szCs w:val="22"/>
          <w:lang w:val="en-GB"/>
        </w:rPr>
        <w:id w:val="2039164181"/>
        <w:docPartObj>
          <w:docPartGallery w:val="Table of Contents"/>
          <w:docPartUnique/>
        </w:docPartObj>
      </w:sdtPr>
      <w:sdtEndPr>
        <w:rPr>
          <w:rFonts w:asciiTheme="minorHAnsi" w:eastAsiaTheme="minorEastAsia" w:hAnsiTheme="minorHAnsi" w:cstheme="minorBidi"/>
          <w:b/>
          <w:bCs/>
          <w:sz w:val="21"/>
          <w:szCs w:val="21"/>
        </w:rPr>
      </w:sdtEndPr>
      <w:sdtContent>
        <w:p w14:paraId="2FAE2350" w14:textId="1B07AE2D" w:rsidR="00183154" w:rsidRPr="007B43E8" w:rsidRDefault="00AD072F" w:rsidP="00AD072F">
          <w:pPr>
            <w:pStyle w:val="TOCHeading"/>
            <w:jc w:val="center"/>
            <w:rPr>
              <w:rFonts w:ascii="Arial" w:hAnsi="Arial" w:cs="Arial"/>
              <w:color w:val="auto"/>
              <w:sz w:val="22"/>
              <w:szCs w:val="20"/>
              <w:lang w:val="en-GB"/>
            </w:rPr>
          </w:pPr>
          <w:r w:rsidRPr="00C245FE">
            <w:rPr>
              <w:rFonts w:ascii="Arial" w:hAnsi="Arial" w:cs="Arial"/>
              <w:color w:val="auto"/>
              <w:lang w:val="en-GB"/>
            </w:rPr>
            <w:t>Table of Contents</w:t>
          </w:r>
          <w:r w:rsidRPr="00C245FE">
            <w:rPr>
              <w:rFonts w:ascii="Arial" w:hAnsi="Arial" w:cs="Arial"/>
              <w:color w:val="auto"/>
              <w:lang w:val="en-GB"/>
            </w:rPr>
            <w:br/>
          </w:r>
        </w:p>
        <w:p w14:paraId="77082790" w14:textId="6C9B955E" w:rsidR="004557A3" w:rsidRPr="004557A3" w:rsidRDefault="00183154">
          <w:pPr>
            <w:pStyle w:val="TOC1"/>
            <w:rPr>
              <w:b/>
              <w:bCs/>
              <w:noProof/>
              <w:kern w:val="2"/>
              <w:sz w:val="24"/>
              <w:szCs w:val="24"/>
              <w14:ligatures w14:val="standardContextual"/>
            </w:rPr>
          </w:pPr>
          <w:r w:rsidRPr="004557A3">
            <w:rPr>
              <w:b/>
              <w:bCs/>
              <w:sz w:val="21"/>
              <w:szCs w:val="18"/>
              <w:lang w:val="en-GB"/>
            </w:rPr>
            <w:fldChar w:fldCharType="begin"/>
          </w:r>
          <w:r w:rsidRPr="004557A3">
            <w:rPr>
              <w:b/>
              <w:bCs/>
              <w:sz w:val="21"/>
              <w:szCs w:val="18"/>
              <w:lang w:val="en-GB"/>
            </w:rPr>
            <w:instrText xml:space="preserve"> TOC \o "1-3" \h \z \u </w:instrText>
          </w:r>
          <w:r w:rsidRPr="004557A3">
            <w:rPr>
              <w:b/>
              <w:bCs/>
              <w:sz w:val="21"/>
              <w:szCs w:val="18"/>
              <w:lang w:val="en-GB"/>
            </w:rPr>
            <w:fldChar w:fldCharType="separate"/>
          </w:r>
          <w:hyperlink w:anchor="_Toc185574552" w:history="1">
            <w:r w:rsidR="004557A3" w:rsidRPr="004557A3">
              <w:rPr>
                <w:rStyle w:val="Hyperlink"/>
                <w:rFonts w:ascii="Arial" w:eastAsia="Calibri" w:hAnsi="Arial" w:cs="Arial"/>
                <w:b/>
                <w:bCs/>
                <w:noProof/>
                <w:lang w:val="en-GB"/>
              </w:rPr>
              <w:t>1.</w:t>
            </w:r>
            <w:r w:rsidR="004557A3" w:rsidRPr="004557A3">
              <w:rPr>
                <w:b/>
                <w:bCs/>
                <w:noProof/>
                <w:kern w:val="2"/>
                <w:sz w:val="24"/>
                <w:szCs w:val="24"/>
                <w14:ligatures w14:val="standardContextual"/>
              </w:rPr>
              <w:tab/>
            </w:r>
            <w:r w:rsidR="004557A3" w:rsidRPr="004557A3">
              <w:rPr>
                <w:rStyle w:val="Hyperlink"/>
                <w:rFonts w:ascii="Arial" w:eastAsia="Calibri" w:hAnsi="Arial" w:cs="Arial"/>
                <w:b/>
                <w:bCs/>
                <w:noProof/>
                <w:lang w:val="en-GB"/>
              </w:rPr>
              <w:t>General information</w:t>
            </w:r>
            <w:r w:rsidR="004557A3" w:rsidRPr="004557A3">
              <w:rPr>
                <w:b/>
                <w:bCs/>
                <w:noProof/>
                <w:webHidden/>
              </w:rPr>
              <w:tab/>
            </w:r>
            <w:r w:rsidR="004557A3" w:rsidRPr="004557A3">
              <w:rPr>
                <w:b/>
                <w:bCs/>
                <w:noProof/>
                <w:webHidden/>
              </w:rPr>
              <w:fldChar w:fldCharType="begin"/>
            </w:r>
            <w:r w:rsidR="004557A3" w:rsidRPr="004557A3">
              <w:rPr>
                <w:b/>
                <w:bCs/>
                <w:noProof/>
                <w:webHidden/>
              </w:rPr>
              <w:instrText xml:space="preserve"> PAGEREF _Toc185574552 \h </w:instrText>
            </w:r>
            <w:r w:rsidR="004557A3" w:rsidRPr="004557A3">
              <w:rPr>
                <w:b/>
                <w:bCs/>
                <w:noProof/>
                <w:webHidden/>
              </w:rPr>
            </w:r>
            <w:r w:rsidR="004557A3" w:rsidRPr="004557A3">
              <w:rPr>
                <w:b/>
                <w:bCs/>
                <w:noProof/>
                <w:webHidden/>
              </w:rPr>
              <w:fldChar w:fldCharType="separate"/>
            </w:r>
            <w:r w:rsidR="00557DF8">
              <w:rPr>
                <w:b/>
                <w:bCs/>
                <w:noProof/>
                <w:webHidden/>
              </w:rPr>
              <w:t>3</w:t>
            </w:r>
            <w:r w:rsidR="004557A3" w:rsidRPr="004557A3">
              <w:rPr>
                <w:b/>
                <w:bCs/>
                <w:noProof/>
                <w:webHidden/>
              </w:rPr>
              <w:fldChar w:fldCharType="end"/>
            </w:r>
          </w:hyperlink>
        </w:p>
        <w:p w14:paraId="0EE2A7D7" w14:textId="765B0834" w:rsidR="004557A3" w:rsidRPr="004557A3" w:rsidRDefault="004557A3">
          <w:pPr>
            <w:pStyle w:val="TOC1"/>
            <w:rPr>
              <w:b/>
              <w:bCs/>
              <w:noProof/>
              <w:kern w:val="2"/>
              <w:sz w:val="24"/>
              <w:szCs w:val="24"/>
              <w14:ligatures w14:val="standardContextual"/>
            </w:rPr>
          </w:pPr>
          <w:hyperlink w:anchor="_Toc185574553" w:history="1">
            <w:r w:rsidRPr="004557A3">
              <w:rPr>
                <w:rStyle w:val="Hyperlink"/>
                <w:rFonts w:ascii="Arial" w:eastAsia="Calibri" w:hAnsi="Arial" w:cs="Arial"/>
                <w:b/>
                <w:bCs/>
                <w:noProof/>
                <w:lang w:val="en-GB"/>
              </w:rPr>
              <w:t>2.</w:t>
            </w:r>
            <w:r w:rsidRPr="004557A3">
              <w:rPr>
                <w:b/>
                <w:bCs/>
                <w:noProof/>
                <w:kern w:val="2"/>
                <w:sz w:val="24"/>
                <w:szCs w:val="24"/>
                <w14:ligatures w14:val="standardContextual"/>
              </w:rPr>
              <w:tab/>
            </w:r>
            <w:r w:rsidRPr="004557A3">
              <w:rPr>
                <w:rStyle w:val="Hyperlink"/>
                <w:rFonts w:ascii="Arial" w:eastAsia="Calibri" w:hAnsi="Arial" w:cs="Arial"/>
                <w:b/>
                <w:bCs/>
                <w:noProof/>
                <w:lang w:val="en-GB"/>
              </w:rPr>
              <w:t>Team and Age Groups definitions</w:t>
            </w:r>
            <w:r w:rsidRPr="004557A3">
              <w:rPr>
                <w:b/>
                <w:bCs/>
                <w:noProof/>
                <w:webHidden/>
              </w:rPr>
              <w:tab/>
            </w:r>
            <w:r w:rsidRPr="004557A3">
              <w:rPr>
                <w:b/>
                <w:bCs/>
                <w:noProof/>
                <w:webHidden/>
              </w:rPr>
              <w:fldChar w:fldCharType="begin"/>
            </w:r>
            <w:r w:rsidRPr="004557A3">
              <w:rPr>
                <w:b/>
                <w:bCs/>
                <w:noProof/>
                <w:webHidden/>
              </w:rPr>
              <w:instrText xml:space="preserve"> PAGEREF _Toc185574553 \h </w:instrText>
            </w:r>
            <w:r w:rsidRPr="004557A3">
              <w:rPr>
                <w:b/>
                <w:bCs/>
                <w:noProof/>
                <w:webHidden/>
              </w:rPr>
            </w:r>
            <w:r w:rsidRPr="004557A3">
              <w:rPr>
                <w:b/>
                <w:bCs/>
                <w:noProof/>
                <w:webHidden/>
              </w:rPr>
              <w:fldChar w:fldCharType="separate"/>
            </w:r>
            <w:r w:rsidR="00557DF8">
              <w:rPr>
                <w:b/>
                <w:bCs/>
                <w:noProof/>
                <w:webHidden/>
              </w:rPr>
              <w:t>4</w:t>
            </w:r>
            <w:r w:rsidRPr="004557A3">
              <w:rPr>
                <w:b/>
                <w:bCs/>
                <w:noProof/>
                <w:webHidden/>
              </w:rPr>
              <w:fldChar w:fldCharType="end"/>
            </w:r>
          </w:hyperlink>
        </w:p>
        <w:p w14:paraId="284DA592" w14:textId="23A41009" w:rsidR="004557A3" w:rsidRPr="004557A3" w:rsidRDefault="004557A3">
          <w:pPr>
            <w:pStyle w:val="TOC1"/>
            <w:rPr>
              <w:b/>
              <w:bCs/>
              <w:noProof/>
              <w:kern w:val="2"/>
              <w:sz w:val="24"/>
              <w:szCs w:val="24"/>
              <w14:ligatures w14:val="standardContextual"/>
            </w:rPr>
          </w:pPr>
          <w:hyperlink w:anchor="_Toc185574554" w:history="1">
            <w:r w:rsidRPr="004557A3">
              <w:rPr>
                <w:rStyle w:val="Hyperlink"/>
                <w:rFonts w:ascii="Arial" w:eastAsia="Calibri" w:hAnsi="Arial" w:cs="Arial"/>
                <w:b/>
                <w:bCs/>
                <w:noProof/>
                <w:lang w:val="en-GB"/>
              </w:rPr>
              <w:t>3.</w:t>
            </w:r>
            <w:r w:rsidRPr="004557A3">
              <w:rPr>
                <w:b/>
                <w:bCs/>
                <w:noProof/>
                <w:kern w:val="2"/>
                <w:sz w:val="24"/>
                <w:szCs w:val="24"/>
                <w14:ligatures w14:val="standardContextual"/>
              </w:rPr>
              <w:tab/>
            </w:r>
            <w:r w:rsidRPr="004557A3">
              <w:rPr>
                <w:rStyle w:val="Hyperlink"/>
                <w:rFonts w:ascii="Arial" w:eastAsia="Calibri" w:hAnsi="Arial" w:cs="Arial"/>
                <w:b/>
                <w:bCs/>
                <w:noProof/>
                <w:lang w:val="en-GB"/>
              </w:rPr>
              <w:t>Responsibilities and team’s own work</w:t>
            </w:r>
            <w:r w:rsidRPr="004557A3">
              <w:rPr>
                <w:b/>
                <w:bCs/>
                <w:noProof/>
                <w:webHidden/>
              </w:rPr>
              <w:tab/>
            </w:r>
            <w:r w:rsidRPr="004557A3">
              <w:rPr>
                <w:b/>
                <w:bCs/>
                <w:noProof/>
                <w:webHidden/>
              </w:rPr>
              <w:fldChar w:fldCharType="begin"/>
            </w:r>
            <w:r w:rsidRPr="004557A3">
              <w:rPr>
                <w:b/>
                <w:bCs/>
                <w:noProof/>
                <w:webHidden/>
              </w:rPr>
              <w:instrText xml:space="preserve"> PAGEREF _Toc185574554 \h </w:instrText>
            </w:r>
            <w:r w:rsidRPr="004557A3">
              <w:rPr>
                <w:b/>
                <w:bCs/>
                <w:noProof/>
                <w:webHidden/>
              </w:rPr>
            </w:r>
            <w:r w:rsidRPr="004557A3">
              <w:rPr>
                <w:b/>
                <w:bCs/>
                <w:noProof/>
                <w:webHidden/>
              </w:rPr>
              <w:fldChar w:fldCharType="separate"/>
            </w:r>
            <w:r w:rsidR="00557DF8">
              <w:rPr>
                <w:b/>
                <w:bCs/>
                <w:noProof/>
                <w:webHidden/>
              </w:rPr>
              <w:t>4</w:t>
            </w:r>
            <w:r w:rsidRPr="004557A3">
              <w:rPr>
                <w:b/>
                <w:bCs/>
                <w:noProof/>
                <w:webHidden/>
              </w:rPr>
              <w:fldChar w:fldCharType="end"/>
            </w:r>
          </w:hyperlink>
        </w:p>
        <w:p w14:paraId="45D589EF" w14:textId="144CD34A" w:rsidR="004557A3" w:rsidRPr="004557A3" w:rsidRDefault="004557A3">
          <w:pPr>
            <w:pStyle w:val="TOC1"/>
            <w:rPr>
              <w:b/>
              <w:bCs/>
              <w:noProof/>
              <w:kern w:val="2"/>
              <w:sz w:val="24"/>
              <w:szCs w:val="24"/>
              <w14:ligatures w14:val="standardContextual"/>
            </w:rPr>
          </w:pPr>
          <w:hyperlink w:anchor="_Toc185574555" w:history="1">
            <w:r w:rsidRPr="004557A3">
              <w:rPr>
                <w:rStyle w:val="Hyperlink"/>
                <w:rFonts w:ascii="Arial" w:eastAsia="Calibri" w:hAnsi="Arial" w:cs="Arial"/>
                <w:b/>
                <w:bCs/>
                <w:noProof/>
                <w:lang w:val="en-GB"/>
              </w:rPr>
              <w:t>4.</w:t>
            </w:r>
            <w:r w:rsidRPr="004557A3">
              <w:rPr>
                <w:b/>
                <w:bCs/>
                <w:noProof/>
                <w:kern w:val="2"/>
                <w:sz w:val="24"/>
                <w:szCs w:val="24"/>
                <w14:ligatures w14:val="standardContextual"/>
              </w:rPr>
              <w:tab/>
            </w:r>
            <w:r w:rsidRPr="004557A3">
              <w:rPr>
                <w:rStyle w:val="Hyperlink"/>
                <w:rFonts w:ascii="Arial" w:eastAsia="Calibri" w:hAnsi="Arial" w:cs="Arial"/>
                <w:b/>
                <w:bCs/>
                <w:noProof/>
                <w:lang w:val="en-GB"/>
              </w:rPr>
              <w:t>Game documents and rule hierarchy</w:t>
            </w:r>
            <w:r w:rsidRPr="004557A3">
              <w:rPr>
                <w:b/>
                <w:bCs/>
                <w:noProof/>
                <w:webHidden/>
              </w:rPr>
              <w:tab/>
            </w:r>
            <w:r w:rsidRPr="004557A3">
              <w:rPr>
                <w:b/>
                <w:bCs/>
                <w:noProof/>
                <w:webHidden/>
              </w:rPr>
              <w:fldChar w:fldCharType="begin"/>
            </w:r>
            <w:r w:rsidRPr="004557A3">
              <w:rPr>
                <w:b/>
                <w:bCs/>
                <w:noProof/>
                <w:webHidden/>
              </w:rPr>
              <w:instrText xml:space="preserve"> PAGEREF _Toc185574555 \h </w:instrText>
            </w:r>
            <w:r w:rsidRPr="004557A3">
              <w:rPr>
                <w:b/>
                <w:bCs/>
                <w:noProof/>
                <w:webHidden/>
              </w:rPr>
            </w:r>
            <w:r w:rsidRPr="004557A3">
              <w:rPr>
                <w:b/>
                <w:bCs/>
                <w:noProof/>
                <w:webHidden/>
              </w:rPr>
              <w:fldChar w:fldCharType="separate"/>
            </w:r>
            <w:r w:rsidR="00557DF8">
              <w:rPr>
                <w:b/>
                <w:bCs/>
                <w:noProof/>
                <w:webHidden/>
              </w:rPr>
              <w:t>5</w:t>
            </w:r>
            <w:r w:rsidRPr="004557A3">
              <w:rPr>
                <w:b/>
                <w:bCs/>
                <w:noProof/>
                <w:webHidden/>
              </w:rPr>
              <w:fldChar w:fldCharType="end"/>
            </w:r>
          </w:hyperlink>
        </w:p>
        <w:p w14:paraId="2C1982FF" w14:textId="117FF4D4" w:rsidR="004557A3" w:rsidRPr="004557A3" w:rsidRDefault="004557A3">
          <w:pPr>
            <w:pStyle w:val="TOC1"/>
            <w:rPr>
              <w:b/>
              <w:bCs/>
              <w:noProof/>
              <w:kern w:val="2"/>
              <w:sz w:val="24"/>
              <w:szCs w:val="24"/>
              <w14:ligatures w14:val="standardContextual"/>
            </w:rPr>
          </w:pPr>
          <w:hyperlink w:anchor="_Toc185574556" w:history="1">
            <w:r w:rsidRPr="004557A3">
              <w:rPr>
                <w:rStyle w:val="Hyperlink"/>
                <w:rFonts w:ascii="Arial" w:eastAsia="Calibri" w:hAnsi="Arial" w:cs="Arial"/>
                <w:b/>
                <w:bCs/>
                <w:noProof/>
                <w:lang w:val="en-GB"/>
              </w:rPr>
              <w:t>5.</w:t>
            </w:r>
            <w:r w:rsidRPr="004557A3">
              <w:rPr>
                <w:b/>
                <w:bCs/>
                <w:noProof/>
                <w:kern w:val="2"/>
                <w:sz w:val="24"/>
                <w:szCs w:val="24"/>
                <w14:ligatures w14:val="standardContextual"/>
              </w:rPr>
              <w:tab/>
            </w:r>
            <w:r w:rsidRPr="004557A3">
              <w:rPr>
                <w:rStyle w:val="Hyperlink"/>
                <w:rFonts w:ascii="Arial" w:eastAsia="Calibri" w:hAnsi="Arial" w:cs="Arial"/>
                <w:b/>
                <w:bCs/>
                <w:noProof/>
                <w:lang w:val="en-GB"/>
              </w:rPr>
              <w:t>Game Description and Game Field</w:t>
            </w:r>
            <w:r w:rsidRPr="004557A3">
              <w:rPr>
                <w:b/>
                <w:bCs/>
                <w:noProof/>
                <w:webHidden/>
              </w:rPr>
              <w:tab/>
            </w:r>
            <w:r w:rsidRPr="004557A3">
              <w:rPr>
                <w:b/>
                <w:bCs/>
                <w:noProof/>
                <w:webHidden/>
              </w:rPr>
              <w:fldChar w:fldCharType="begin"/>
            </w:r>
            <w:r w:rsidRPr="004557A3">
              <w:rPr>
                <w:b/>
                <w:bCs/>
                <w:noProof/>
                <w:webHidden/>
              </w:rPr>
              <w:instrText xml:space="preserve"> PAGEREF _Toc185574556 \h </w:instrText>
            </w:r>
            <w:r w:rsidRPr="004557A3">
              <w:rPr>
                <w:b/>
                <w:bCs/>
                <w:noProof/>
                <w:webHidden/>
              </w:rPr>
            </w:r>
            <w:r w:rsidRPr="004557A3">
              <w:rPr>
                <w:b/>
                <w:bCs/>
                <w:noProof/>
                <w:webHidden/>
              </w:rPr>
              <w:fldChar w:fldCharType="separate"/>
            </w:r>
            <w:r w:rsidR="00557DF8">
              <w:rPr>
                <w:b/>
                <w:bCs/>
                <w:noProof/>
                <w:webHidden/>
              </w:rPr>
              <w:t>6</w:t>
            </w:r>
            <w:r w:rsidRPr="004557A3">
              <w:rPr>
                <w:b/>
                <w:bCs/>
                <w:noProof/>
                <w:webHidden/>
              </w:rPr>
              <w:fldChar w:fldCharType="end"/>
            </w:r>
          </w:hyperlink>
        </w:p>
        <w:p w14:paraId="69C33D10" w14:textId="5498009C" w:rsidR="004557A3" w:rsidRPr="004557A3" w:rsidRDefault="004557A3">
          <w:pPr>
            <w:pStyle w:val="TOC1"/>
            <w:rPr>
              <w:b/>
              <w:bCs/>
              <w:noProof/>
              <w:kern w:val="2"/>
              <w:sz w:val="24"/>
              <w:szCs w:val="24"/>
              <w14:ligatures w14:val="standardContextual"/>
            </w:rPr>
          </w:pPr>
          <w:hyperlink w:anchor="_Toc185574557" w:history="1">
            <w:r w:rsidRPr="004557A3">
              <w:rPr>
                <w:rStyle w:val="Hyperlink"/>
                <w:rFonts w:ascii="Arial" w:eastAsia="Calibri" w:hAnsi="Arial" w:cs="Arial"/>
                <w:b/>
                <w:bCs/>
                <w:noProof/>
                <w:lang w:val="en-GB"/>
              </w:rPr>
              <w:t>6.</w:t>
            </w:r>
            <w:r w:rsidRPr="004557A3">
              <w:rPr>
                <w:b/>
                <w:bCs/>
                <w:noProof/>
                <w:kern w:val="2"/>
                <w:sz w:val="24"/>
                <w:szCs w:val="24"/>
                <w14:ligatures w14:val="standardContextual"/>
              </w:rPr>
              <w:tab/>
            </w:r>
            <w:r w:rsidRPr="004557A3">
              <w:rPr>
                <w:rStyle w:val="Hyperlink"/>
                <w:rFonts w:ascii="Arial" w:eastAsia="Calibri" w:hAnsi="Arial" w:cs="Arial"/>
                <w:b/>
                <w:bCs/>
                <w:noProof/>
                <w:lang w:val="en-GB"/>
              </w:rPr>
              <w:t>Surprise Rule</w:t>
            </w:r>
            <w:r w:rsidRPr="004557A3">
              <w:rPr>
                <w:b/>
                <w:bCs/>
                <w:noProof/>
                <w:webHidden/>
              </w:rPr>
              <w:tab/>
            </w:r>
            <w:r w:rsidRPr="004557A3">
              <w:rPr>
                <w:b/>
                <w:bCs/>
                <w:noProof/>
                <w:webHidden/>
              </w:rPr>
              <w:fldChar w:fldCharType="begin"/>
            </w:r>
            <w:r w:rsidRPr="004557A3">
              <w:rPr>
                <w:b/>
                <w:bCs/>
                <w:noProof/>
                <w:webHidden/>
              </w:rPr>
              <w:instrText xml:space="preserve"> PAGEREF _Toc185574557 \h </w:instrText>
            </w:r>
            <w:r w:rsidRPr="004557A3">
              <w:rPr>
                <w:b/>
                <w:bCs/>
                <w:noProof/>
                <w:webHidden/>
              </w:rPr>
            </w:r>
            <w:r w:rsidRPr="004557A3">
              <w:rPr>
                <w:b/>
                <w:bCs/>
                <w:noProof/>
                <w:webHidden/>
              </w:rPr>
              <w:fldChar w:fldCharType="separate"/>
            </w:r>
            <w:r w:rsidR="00557DF8">
              <w:rPr>
                <w:b/>
                <w:bCs/>
                <w:noProof/>
                <w:webHidden/>
              </w:rPr>
              <w:t>8</w:t>
            </w:r>
            <w:r w:rsidRPr="004557A3">
              <w:rPr>
                <w:b/>
                <w:bCs/>
                <w:noProof/>
                <w:webHidden/>
              </w:rPr>
              <w:fldChar w:fldCharType="end"/>
            </w:r>
          </w:hyperlink>
        </w:p>
        <w:p w14:paraId="020A7325" w14:textId="7AFE481B" w:rsidR="004557A3" w:rsidRPr="004557A3" w:rsidRDefault="004557A3">
          <w:pPr>
            <w:pStyle w:val="TOC1"/>
            <w:rPr>
              <w:b/>
              <w:bCs/>
              <w:noProof/>
              <w:kern w:val="2"/>
              <w:sz w:val="24"/>
              <w:szCs w:val="24"/>
              <w14:ligatures w14:val="standardContextual"/>
            </w:rPr>
          </w:pPr>
          <w:hyperlink w:anchor="_Toc185574558" w:history="1">
            <w:r w:rsidRPr="004557A3">
              <w:rPr>
                <w:rStyle w:val="Hyperlink"/>
                <w:rFonts w:ascii="Arial" w:eastAsia="Calibri" w:hAnsi="Arial" w:cs="Arial"/>
                <w:b/>
                <w:bCs/>
                <w:noProof/>
                <w:lang w:val="en-GB"/>
              </w:rPr>
              <w:t>7.</w:t>
            </w:r>
            <w:r w:rsidRPr="004557A3">
              <w:rPr>
                <w:b/>
                <w:bCs/>
                <w:noProof/>
                <w:kern w:val="2"/>
                <w:sz w:val="24"/>
                <w:szCs w:val="24"/>
                <w14:ligatures w14:val="standardContextual"/>
              </w:rPr>
              <w:tab/>
            </w:r>
            <w:r w:rsidRPr="004557A3">
              <w:rPr>
                <w:rStyle w:val="Hyperlink"/>
                <w:rFonts w:ascii="Arial" w:eastAsia="Calibri" w:hAnsi="Arial" w:cs="Arial"/>
                <w:b/>
                <w:bCs/>
                <w:noProof/>
                <w:lang w:val="en-GB"/>
              </w:rPr>
              <w:t>Engineer’s documentation on GitHub</w:t>
            </w:r>
            <w:r w:rsidRPr="004557A3">
              <w:rPr>
                <w:b/>
                <w:bCs/>
                <w:noProof/>
                <w:webHidden/>
              </w:rPr>
              <w:tab/>
            </w:r>
            <w:r w:rsidRPr="004557A3">
              <w:rPr>
                <w:b/>
                <w:bCs/>
                <w:noProof/>
                <w:webHidden/>
              </w:rPr>
              <w:fldChar w:fldCharType="begin"/>
            </w:r>
            <w:r w:rsidRPr="004557A3">
              <w:rPr>
                <w:b/>
                <w:bCs/>
                <w:noProof/>
                <w:webHidden/>
              </w:rPr>
              <w:instrText xml:space="preserve"> PAGEREF _Toc185574558 \h </w:instrText>
            </w:r>
            <w:r w:rsidRPr="004557A3">
              <w:rPr>
                <w:b/>
                <w:bCs/>
                <w:noProof/>
                <w:webHidden/>
              </w:rPr>
            </w:r>
            <w:r w:rsidRPr="004557A3">
              <w:rPr>
                <w:b/>
                <w:bCs/>
                <w:noProof/>
                <w:webHidden/>
              </w:rPr>
              <w:fldChar w:fldCharType="separate"/>
            </w:r>
            <w:r w:rsidR="00557DF8">
              <w:rPr>
                <w:b/>
                <w:bCs/>
                <w:noProof/>
                <w:webHidden/>
              </w:rPr>
              <w:t>8</w:t>
            </w:r>
            <w:r w:rsidRPr="004557A3">
              <w:rPr>
                <w:b/>
                <w:bCs/>
                <w:noProof/>
                <w:webHidden/>
              </w:rPr>
              <w:fldChar w:fldCharType="end"/>
            </w:r>
          </w:hyperlink>
        </w:p>
        <w:p w14:paraId="65F00E3B" w14:textId="791AD3C5" w:rsidR="004557A3" w:rsidRPr="004557A3" w:rsidRDefault="004557A3">
          <w:pPr>
            <w:pStyle w:val="TOC1"/>
            <w:rPr>
              <w:b/>
              <w:bCs/>
              <w:noProof/>
              <w:kern w:val="2"/>
              <w:sz w:val="24"/>
              <w:szCs w:val="24"/>
              <w14:ligatures w14:val="standardContextual"/>
            </w:rPr>
          </w:pPr>
          <w:hyperlink w:anchor="_Toc185574559" w:history="1">
            <w:r w:rsidRPr="004557A3">
              <w:rPr>
                <w:rStyle w:val="Hyperlink"/>
                <w:rFonts w:ascii="Arial" w:eastAsia="Calibri" w:hAnsi="Arial" w:cs="Arial"/>
                <w:b/>
                <w:bCs/>
                <w:noProof/>
                <w:lang w:val="en-GB"/>
              </w:rPr>
              <w:t>8.</w:t>
            </w:r>
            <w:r w:rsidRPr="004557A3">
              <w:rPr>
                <w:b/>
                <w:bCs/>
                <w:noProof/>
                <w:kern w:val="2"/>
                <w:sz w:val="24"/>
                <w:szCs w:val="24"/>
                <w14:ligatures w14:val="standardContextual"/>
              </w:rPr>
              <w:tab/>
            </w:r>
            <w:r w:rsidRPr="004557A3">
              <w:rPr>
                <w:rStyle w:val="Hyperlink"/>
                <w:rFonts w:ascii="Arial" w:eastAsia="Calibri" w:hAnsi="Arial" w:cs="Arial"/>
                <w:b/>
                <w:bCs/>
                <w:noProof/>
                <w:lang w:val="en-GB"/>
              </w:rPr>
              <w:t>Challenge rounds</w:t>
            </w:r>
            <w:r w:rsidRPr="004557A3">
              <w:rPr>
                <w:b/>
                <w:bCs/>
                <w:noProof/>
                <w:webHidden/>
              </w:rPr>
              <w:tab/>
            </w:r>
            <w:r w:rsidRPr="004557A3">
              <w:rPr>
                <w:b/>
                <w:bCs/>
                <w:noProof/>
                <w:webHidden/>
              </w:rPr>
              <w:fldChar w:fldCharType="begin"/>
            </w:r>
            <w:r w:rsidRPr="004557A3">
              <w:rPr>
                <w:b/>
                <w:bCs/>
                <w:noProof/>
                <w:webHidden/>
              </w:rPr>
              <w:instrText xml:space="preserve"> PAGEREF _Toc185574559 \h </w:instrText>
            </w:r>
            <w:r w:rsidRPr="004557A3">
              <w:rPr>
                <w:b/>
                <w:bCs/>
                <w:noProof/>
                <w:webHidden/>
              </w:rPr>
            </w:r>
            <w:r w:rsidRPr="004557A3">
              <w:rPr>
                <w:b/>
                <w:bCs/>
                <w:noProof/>
                <w:webHidden/>
              </w:rPr>
              <w:fldChar w:fldCharType="separate"/>
            </w:r>
            <w:r w:rsidR="00557DF8">
              <w:rPr>
                <w:b/>
                <w:bCs/>
                <w:noProof/>
                <w:webHidden/>
              </w:rPr>
              <w:t>10</w:t>
            </w:r>
            <w:r w:rsidRPr="004557A3">
              <w:rPr>
                <w:b/>
                <w:bCs/>
                <w:noProof/>
                <w:webHidden/>
              </w:rPr>
              <w:fldChar w:fldCharType="end"/>
            </w:r>
          </w:hyperlink>
        </w:p>
        <w:p w14:paraId="455EEBB1" w14:textId="193CFE3C" w:rsidR="004557A3" w:rsidRPr="004557A3" w:rsidRDefault="004557A3">
          <w:pPr>
            <w:pStyle w:val="TOC1"/>
            <w:rPr>
              <w:b/>
              <w:bCs/>
              <w:noProof/>
              <w:kern w:val="2"/>
              <w:sz w:val="24"/>
              <w:szCs w:val="24"/>
              <w14:ligatures w14:val="standardContextual"/>
            </w:rPr>
          </w:pPr>
          <w:hyperlink w:anchor="_Toc185574560" w:history="1">
            <w:r w:rsidRPr="004557A3">
              <w:rPr>
                <w:rStyle w:val="Hyperlink"/>
                <w:rFonts w:ascii="Arial" w:eastAsia="Calibri" w:hAnsi="Arial" w:cs="Arial"/>
                <w:b/>
                <w:bCs/>
                <w:noProof/>
                <w:lang w:val="en-GB"/>
              </w:rPr>
              <w:t>9.</w:t>
            </w:r>
            <w:r w:rsidRPr="004557A3">
              <w:rPr>
                <w:b/>
                <w:bCs/>
                <w:noProof/>
                <w:kern w:val="2"/>
                <w:sz w:val="24"/>
                <w:szCs w:val="24"/>
                <w14:ligatures w14:val="standardContextual"/>
              </w:rPr>
              <w:tab/>
            </w:r>
            <w:r w:rsidRPr="004557A3">
              <w:rPr>
                <w:rStyle w:val="Hyperlink"/>
                <w:rFonts w:ascii="Arial" w:eastAsia="Calibri" w:hAnsi="Arial" w:cs="Arial"/>
                <w:b/>
                <w:bCs/>
                <w:noProof/>
                <w:lang w:val="en-GB"/>
              </w:rPr>
              <w:t>Specific Game Rules</w:t>
            </w:r>
            <w:r w:rsidRPr="004557A3">
              <w:rPr>
                <w:b/>
                <w:bCs/>
                <w:noProof/>
                <w:webHidden/>
              </w:rPr>
              <w:tab/>
            </w:r>
            <w:r w:rsidRPr="004557A3">
              <w:rPr>
                <w:b/>
                <w:bCs/>
                <w:noProof/>
                <w:webHidden/>
              </w:rPr>
              <w:fldChar w:fldCharType="begin"/>
            </w:r>
            <w:r w:rsidRPr="004557A3">
              <w:rPr>
                <w:b/>
                <w:bCs/>
                <w:noProof/>
                <w:webHidden/>
              </w:rPr>
              <w:instrText xml:space="preserve"> PAGEREF _Toc185574560 \h </w:instrText>
            </w:r>
            <w:r w:rsidRPr="004557A3">
              <w:rPr>
                <w:b/>
                <w:bCs/>
                <w:noProof/>
                <w:webHidden/>
              </w:rPr>
            </w:r>
            <w:r w:rsidRPr="004557A3">
              <w:rPr>
                <w:b/>
                <w:bCs/>
                <w:noProof/>
                <w:webHidden/>
              </w:rPr>
              <w:fldChar w:fldCharType="separate"/>
            </w:r>
            <w:r w:rsidR="00557DF8">
              <w:rPr>
                <w:b/>
                <w:bCs/>
                <w:noProof/>
                <w:webHidden/>
              </w:rPr>
              <w:t>16</w:t>
            </w:r>
            <w:r w:rsidRPr="004557A3">
              <w:rPr>
                <w:b/>
                <w:bCs/>
                <w:noProof/>
                <w:webHidden/>
              </w:rPr>
              <w:fldChar w:fldCharType="end"/>
            </w:r>
          </w:hyperlink>
        </w:p>
        <w:p w14:paraId="6584B240" w14:textId="05576237" w:rsidR="004557A3" w:rsidRPr="004557A3" w:rsidRDefault="004557A3">
          <w:pPr>
            <w:pStyle w:val="TOC1"/>
            <w:rPr>
              <w:b/>
              <w:bCs/>
              <w:noProof/>
              <w:kern w:val="2"/>
              <w:sz w:val="24"/>
              <w:szCs w:val="24"/>
              <w14:ligatures w14:val="standardContextual"/>
            </w:rPr>
          </w:pPr>
          <w:hyperlink w:anchor="_Toc185574561" w:history="1">
            <w:r w:rsidRPr="004557A3">
              <w:rPr>
                <w:rStyle w:val="Hyperlink"/>
                <w:rFonts w:ascii="Arial" w:eastAsia="Calibri" w:hAnsi="Arial" w:cs="Arial"/>
                <w:b/>
                <w:bCs/>
                <w:noProof/>
                <w:lang w:val="en-GB"/>
              </w:rPr>
              <w:t>10.</w:t>
            </w:r>
            <w:r w:rsidRPr="004557A3">
              <w:rPr>
                <w:b/>
                <w:bCs/>
                <w:noProof/>
                <w:kern w:val="2"/>
                <w:sz w:val="24"/>
                <w:szCs w:val="24"/>
                <w14:ligatures w14:val="standardContextual"/>
              </w:rPr>
              <w:tab/>
            </w:r>
            <w:r w:rsidRPr="004557A3">
              <w:rPr>
                <w:rStyle w:val="Hyperlink"/>
                <w:rFonts w:ascii="Arial" w:eastAsia="Calibri" w:hAnsi="Arial" w:cs="Arial"/>
                <w:b/>
                <w:bCs/>
                <w:noProof/>
                <w:lang w:val="en-GB"/>
              </w:rPr>
              <w:t>Scoring</w:t>
            </w:r>
            <w:r w:rsidRPr="004557A3">
              <w:rPr>
                <w:b/>
                <w:bCs/>
                <w:noProof/>
                <w:webHidden/>
              </w:rPr>
              <w:tab/>
            </w:r>
            <w:r w:rsidRPr="004557A3">
              <w:rPr>
                <w:b/>
                <w:bCs/>
                <w:noProof/>
                <w:webHidden/>
              </w:rPr>
              <w:fldChar w:fldCharType="begin"/>
            </w:r>
            <w:r w:rsidRPr="004557A3">
              <w:rPr>
                <w:b/>
                <w:bCs/>
                <w:noProof/>
                <w:webHidden/>
              </w:rPr>
              <w:instrText xml:space="preserve"> PAGEREF _Toc185574561 \h </w:instrText>
            </w:r>
            <w:r w:rsidRPr="004557A3">
              <w:rPr>
                <w:b/>
                <w:bCs/>
                <w:noProof/>
                <w:webHidden/>
              </w:rPr>
            </w:r>
            <w:r w:rsidRPr="004557A3">
              <w:rPr>
                <w:b/>
                <w:bCs/>
                <w:noProof/>
                <w:webHidden/>
              </w:rPr>
              <w:fldChar w:fldCharType="separate"/>
            </w:r>
            <w:r w:rsidR="00557DF8">
              <w:rPr>
                <w:b/>
                <w:bCs/>
                <w:noProof/>
                <w:webHidden/>
              </w:rPr>
              <w:t>20</w:t>
            </w:r>
            <w:r w:rsidRPr="004557A3">
              <w:rPr>
                <w:b/>
                <w:bCs/>
                <w:noProof/>
                <w:webHidden/>
              </w:rPr>
              <w:fldChar w:fldCharType="end"/>
            </w:r>
          </w:hyperlink>
        </w:p>
        <w:p w14:paraId="2EB72FFF" w14:textId="62F6DC56" w:rsidR="004557A3" w:rsidRPr="004557A3" w:rsidRDefault="004557A3">
          <w:pPr>
            <w:pStyle w:val="TOC1"/>
            <w:rPr>
              <w:b/>
              <w:bCs/>
              <w:noProof/>
              <w:kern w:val="2"/>
              <w:sz w:val="24"/>
              <w:szCs w:val="24"/>
              <w14:ligatures w14:val="standardContextual"/>
            </w:rPr>
          </w:pPr>
          <w:hyperlink w:anchor="_Toc185574562" w:history="1">
            <w:r w:rsidRPr="004557A3">
              <w:rPr>
                <w:rStyle w:val="Hyperlink"/>
                <w:rFonts w:ascii="Arial" w:eastAsia="Calibri" w:hAnsi="Arial" w:cs="Arial"/>
                <w:b/>
                <w:bCs/>
                <w:noProof/>
                <w:lang w:val="en-GB"/>
              </w:rPr>
              <w:t>11.</w:t>
            </w:r>
            <w:r w:rsidRPr="004557A3">
              <w:rPr>
                <w:b/>
                <w:bCs/>
                <w:noProof/>
                <w:kern w:val="2"/>
                <w:sz w:val="24"/>
                <w:szCs w:val="24"/>
                <w14:ligatures w14:val="standardContextual"/>
              </w:rPr>
              <w:tab/>
            </w:r>
            <w:r w:rsidRPr="004557A3">
              <w:rPr>
                <w:rStyle w:val="Hyperlink"/>
                <w:rFonts w:ascii="Arial" w:eastAsia="Calibri" w:hAnsi="Arial" w:cs="Arial"/>
                <w:b/>
                <w:bCs/>
                <w:noProof/>
                <w:lang w:val="en-GB"/>
              </w:rPr>
              <w:t>Vehicle material &amp; regulations</w:t>
            </w:r>
            <w:r w:rsidRPr="004557A3">
              <w:rPr>
                <w:b/>
                <w:bCs/>
                <w:noProof/>
                <w:webHidden/>
              </w:rPr>
              <w:tab/>
            </w:r>
            <w:r w:rsidRPr="004557A3">
              <w:rPr>
                <w:b/>
                <w:bCs/>
                <w:noProof/>
                <w:webHidden/>
              </w:rPr>
              <w:fldChar w:fldCharType="begin"/>
            </w:r>
            <w:r w:rsidRPr="004557A3">
              <w:rPr>
                <w:b/>
                <w:bCs/>
                <w:noProof/>
                <w:webHidden/>
              </w:rPr>
              <w:instrText xml:space="preserve"> PAGEREF _Toc185574562 \h </w:instrText>
            </w:r>
            <w:r w:rsidRPr="004557A3">
              <w:rPr>
                <w:b/>
                <w:bCs/>
                <w:noProof/>
                <w:webHidden/>
              </w:rPr>
            </w:r>
            <w:r w:rsidRPr="004557A3">
              <w:rPr>
                <w:b/>
                <w:bCs/>
                <w:noProof/>
                <w:webHidden/>
              </w:rPr>
              <w:fldChar w:fldCharType="separate"/>
            </w:r>
            <w:r w:rsidR="00557DF8">
              <w:rPr>
                <w:b/>
                <w:bCs/>
                <w:noProof/>
                <w:webHidden/>
              </w:rPr>
              <w:t>22</w:t>
            </w:r>
            <w:r w:rsidRPr="004557A3">
              <w:rPr>
                <w:b/>
                <w:bCs/>
                <w:noProof/>
                <w:webHidden/>
              </w:rPr>
              <w:fldChar w:fldCharType="end"/>
            </w:r>
          </w:hyperlink>
        </w:p>
        <w:p w14:paraId="44B90EF2" w14:textId="5DE73A1A" w:rsidR="004557A3" w:rsidRPr="004557A3" w:rsidRDefault="004557A3">
          <w:pPr>
            <w:pStyle w:val="TOC1"/>
            <w:rPr>
              <w:b/>
              <w:bCs/>
              <w:noProof/>
              <w:kern w:val="2"/>
              <w:sz w:val="24"/>
              <w:szCs w:val="24"/>
              <w14:ligatures w14:val="standardContextual"/>
            </w:rPr>
          </w:pPr>
          <w:hyperlink w:anchor="_Toc185574563" w:history="1">
            <w:r w:rsidRPr="004557A3">
              <w:rPr>
                <w:rStyle w:val="Hyperlink"/>
                <w:rFonts w:ascii="Arial" w:eastAsia="Calibri" w:hAnsi="Arial" w:cs="Arial"/>
                <w:b/>
                <w:bCs/>
                <w:noProof/>
                <w:lang w:val="en-GB"/>
              </w:rPr>
              <w:t>12.</w:t>
            </w:r>
            <w:r w:rsidRPr="004557A3">
              <w:rPr>
                <w:b/>
                <w:bCs/>
                <w:noProof/>
                <w:kern w:val="2"/>
                <w:sz w:val="24"/>
                <w:szCs w:val="24"/>
                <w14:ligatures w14:val="standardContextual"/>
              </w:rPr>
              <w:tab/>
            </w:r>
            <w:r w:rsidRPr="004557A3">
              <w:rPr>
                <w:rStyle w:val="Hyperlink"/>
                <w:rFonts w:ascii="Arial" w:eastAsia="Calibri" w:hAnsi="Arial" w:cs="Arial"/>
                <w:b/>
                <w:bCs/>
                <w:noProof/>
                <w:lang w:val="en-GB"/>
              </w:rPr>
              <w:t>Competition Format &amp; Rules</w:t>
            </w:r>
            <w:r w:rsidRPr="004557A3">
              <w:rPr>
                <w:b/>
                <w:bCs/>
                <w:noProof/>
                <w:webHidden/>
              </w:rPr>
              <w:tab/>
            </w:r>
            <w:r w:rsidRPr="004557A3">
              <w:rPr>
                <w:b/>
                <w:bCs/>
                <w:noProof/>
                <w:webHidden/>
              </w:rPr>
              <w:fldChar w:fldCharType="begin"/>
            </w:r>
            <w:r w:rsidRPr="004557A3">
              <w:rPr>
                <w:b/>
                <w:bCs/>
                <w:noProof/>
                <w:webHidden/>
              </w:rPr>
              <w:instrText xml:space="preserve"> PAGEREF _Toc185574563 \h </w:instrText>
            </w:r>
            <w:r w:rsidRPr="004557A3">
              <w:rPr>
                <w:b/>
                <w:bCs/>
                <w:noProof/>
                <w:webHidden/>
              </w:rPr>
            </w:r>
            <w:r w:rsidRPr="004557A3">
              <w:rPr>
                <w:b/>
                <w:bCs/>
                <w:noProof/>
                <w:webHidden/>
              </w:rPr>
              <w:fldChar w:fldCharType="separate"/>
            </w:r>
            <w:r w:rsidR="00557DF8">
              <w:rPr>
                <w:b/>
                <w:bCs/>
                <w:noProof/>
                <w:webHidden/>
              </w:rPr>
              <w:t>23</w:t>
            </w:r>
            <w:r w:rsidRPr="004557A3">
              <w:rPr>
                <w:b/>
                <w:bCs/>
                <w:noProof/>
                <w:webHidden/>
              </w:rPr>
              <w:fldChar w:fldCharType="end"/>
            </w:r>
          </w:hyperlink>
        </w:p>
        <w:p w14:paraId="0A7F346E" w14:textId="23D44476" w:rsidR="004557A3" w:rsidRPr="004557A3" w:rsidRDefault="004557A3">
          <w:pPr>
            <w:pStyle w:val="TOC1"/>
            <w:rPr>
              <w:b/>
              <w:bCs/>
              <w:noProof/>
              <w:kern w:val="2"/>
              <w:sz w:val="24"/>
              <w:szCs w:val="24"/>
              <w14:ligatures w14:val="standardContextual"/>
            </w:rPr>
          </w:pPr>
          <w:hyperlink w:anchor="_Toc185574564" w:history="1">
            <w:r w:rsidRPr="004557A3">
              <w:rPr>
                <w:rStyle w:val="Hyperlink"/>
                <w:rFonts w:ascii="Arial" w:eastAsia="Calibri" w:hAnsi="Arial" w:cs="Arial"/>
                <w:b/>
                <w:bCs/>
                <w:noProof/>
                <w:lang w:val="en-GB"/>
              </w:rPr>
              <w:t>13.</w:t>
            </w:r>
            <w:r w:rsidRPr="004557A3">
              <w:rPr>
                <w:b/>
                <w:bCs/>
                <w:noProof/>
                <w:kern w:val="2"/>
                <w:sz w:val="24"/>
                <w:szCs w:val="24"/>
                <w14:ligatures w14:val="standardContextual"/>
              </w:rPr>
              <w:tab/>
            </w:r>
            <w:r w:rsidRPr="004557A3">
              <w:rPr>
                <w:rStyle w:val="Hyperlink"/>
                <w:rFonts w:ascii="Arial" w:eastAsia="Calibri" w:hAnsi="Arial" w:cs="Arial"/>
                <w:b/>
                <w:bCs/>
                <w:noProof/>
                <w:lang w:val="en-GB"/>
              </w:rPr>
              <w:t>Game table and equipment</w:t>
            </w:r>
            <w:r w:rsidRPr="004557A3">
              <w:rPr>
                <w:b/>
                <w:bCs/>
                <w:noProof/>
                <w:webHidden/>
              </w:rPr>
              <w:tab/>
            </w:r>
            <w:r w:rsidRPr="004557A3">
              <w:rPr>
                <w:b/>
                <w:bCs/>
                <w:noProof/>
                <w:webHidden/>
              </w:rPr>
              <w:fldChar w:fldCharType="begin"/>
            </w:r>
            <w:r w:rsidRPr="004557A3">
              <w:rPr>
                <w:b/>
                <w:bCs/>
                <w:noProof/>
                <w:webHidden/>
              </w:rPr>
              <w:instrText xml:space="preserve"> PAGEREF _Toc185574564 \h </w:instrText>
            </w:r>
            <w:r w:rsidRPr="004557A3">
              <w:rPr>
                <w:b/>
                <w:bCs/>
                <w:noProof/>
                <w:webHidden/>
              </w:rPr>
            </w:r>
            <w:r w:rsidRPr="004557A3">
              <w:rPr>
                <w:b/>
                <w:bCs/>
                <w:noProof/>
                <w:webHidden/>
              </w:rPr>
              <w:fldChar w:fldCharType="separate"/>
            </w:r>
            <w:r w:rsidR="00557DF8">
              <w:rPr>
                <w:b/>
                <w:bCs/>
                <w:noProof/>
                <w:webHidden/>
              </w:rPr>
              <w:t>25</w:t>
            </w:r>
            <w:r w:rsidRPr="004557A3">
              <w:rPr>
                <w:b/>
                <w:bCs/>
                <w:noProof/>
                <w:webHidden/>
              </w:rPr>
              <w:fldChar w:fldCharType="end"/>
            </w:r>
          </w:hyperlink>
        </w:p>
        <w:p w14:paraId="4D0B239F" w14:textId="0BF75ADC" w:rsidR="004557A3" w:rsidRPr="004557A3" w:rsidRDefault="004557A3">
          <w:pPr>
            <w:pStyle w:val="TOC1"/>
            <w:rPr>
              <w:b/>
              <w:bCs/>
              <w:noProof/>
              <w:kern w:val="2"/>
              <w:sz w:val="24"/>
              <w:szCs w:val="24"/>
              <w14:ligatures w14:val="standardContextual"/>
            </w:rPr>
          </w:pPr>
          <w:hyperlink w:anchor="_Toc185574565" w:history="1">
            <w:r w:rsidRPr="004557A3">
              <w:rPr>
                <w:rStyle w:val="Hyperlink"/>
                <w:rFonts w:ascii="Arial" w:eastAsia="Calibri" w:hAnsi="Arial" w:cs="Arial"/>
                <w:b/>
                <w:bCs/>
                <w:noProof/>
                <w:lang w:val="en-GB"/>
              </w:rPr>
              <w:t>14.</w:t>
            </w:r>
            <w:r w:rsidRPr="004557A3">
              <w:rPr>
                <w:b/>
                <w:bCs/>
                <w:noProof/>
                <w:kern w:val="2"/>
                <w:sz w:val="24"/>
                <w:szCs w:val="24"/>
                <w14:ligatures w14:val="standardContextual"/>
              </w:rPr>
              <w:tab/>
            </w:r>
            <w:r w:rsidRPr="004557A3">
              <w:rPr>
                <w:rStyle w:val="Hyperlink"/>
                <w:rFonts w:ascii="Arial" w:eastAsia="Calibri" w:hAnsi="Arial" w:cs="Arial"/>
                <w:b/>
                <w:bCs/>
                <w:noProof/>
                <w:lang w:val="en-GB"/>
              </w:rPr>
              <w:t>Glossary</w:t>
            </w:r>
            <w:r w:rsidRPr="004557A3">
              <w:rPr>
                <w:b/>
                <w:bCs/>
                <w:noProof/>
                <w:webHidden/>
              </w:rPr>
              <w:tab/>
            </w:r>
            <w:r w:rsidRPr="004557A3">
              <w:rPr>
                <w:b/>
                <w:bCs/>
                <w:noProof/>
                <w:webHidden/>
              </w:rPr>
              <w:fldChar w:fldCharType="begin"/>
            </w:r>
            <w:r w:rsidRPr="004557A3">
              <w:rPr>
                <w:b/>
                <w:bCs/>
                <w:noProof/>
                <w:webHidden/>
              </w:rPr>
              <w:instrText xml:space="preserve"> PAGEREF _Toc185574565 \h </w:instrText>
            </w:r>
            <w:r w:rsidRPr="004557A3">
              <w:rPr>
                <w:b/>
                <w:bCs/>
                <w:noProof/>
                <w:webHidden/>
              </w:rPr>
            </w:r>
            <w:r w:rsidRPr="004557A3">
              <w:rPr>
                <w:b/>
                <w:bCs/>
                <w:noProof/>
                <w:webHidden/>
              </w:rPr>
              <w:fldChar w:fldCharType="separate"/>
            </w:r>
            <w:r w:rsidR="00557DF8">
              <w:rPr>
                <w:b/>
                <w:bCs/>
                <w:noProof/>
                <w:webHidden/>
              </w:rPr>
              <w:t>28</w:t>
            </w:r>
            <w:r w:rsidRPr="004557A3">
              <w:rPr>
                <w:b/>
                <w:bCs/>
                <w:noProof/>
                <w:webHidden/>
              </w:rPr>
              <w:fldChar w:fldCharType="end"/>
            </w:r>
          </w:hyperlink>
        </w:p>
        <w:p w14:paraId="3F62656D" w14:textId="6AD102D2" w:rsidR="004557A3" w:rsidRPr="004557A3" w:rsidRDefault="004557A3">
          <w:pPr>
            <w:pStyle w:val="TOC1"/>
            <w:rPr>
              <w:b/>
              <w:bCs/>
              <w:noProof/>
              <w:kern w:val="2"/>
              <w:sz w:val="24"/>
              <w:szCs w:val="24"/>
              <w14:ligatures w14:val="standardContextual"/>
            </w:rPr>
          </w:pPr>
          <w:hyperlink w:anchor="_Toc185574566" w:history="1">
            <w:r w:rsidRPr="004557A3">
              <w:rPr>
                <w:rStyle w:val="Hyperlink"/>
                <w:rFonts w:ascii="Arial" w:eastAsia="Calibri" w:hAnsi="Arial" w:cs="Arial"/>
                <w:b/>
                <w:bCs/>
                <w:noProof/>
                <w:lang w:val="en-GB"/>
              </w:rPr>
              <w:t>Appendix A: Explanatory schemes</w:t>
            </w:r>
            <w:r w:rsidRPr="004557A3">
              <w:rPr>
                <w:b/>
                <w:bCs/>
                <w:noProof/>
                <w:webHidden/>
              </w:rPr>
              <w:tab/>
            </w:r>
            <w:r w:rsidRPr="004557A3">
              <w:rPr>
                <w:b/>
                <w:bCs/>
                <w:noProof/>
                <w:webHidden/>
              </w:rPr>
              <w:fldChar w:fldCharType="begin"/>
            </w:r>
            <w:r w:rsidRPr="004557A3">
              <w:rPr>
                <w:b/>
                <w:bCs/>
                <w:noProof/>
                <w:webHidden/>
              </w:rPr>
              <w:instrText xml:space="preserve"> PAGEREF _Toc185574566 \h </w:instrText>
            </w:r>
            <w:r w:rsidRPr="004557A3">
              <w:rPr>
                <w:b/>
                <w:bCs/>
                <w:noProof/>
                <w:webHidden/>
              </w:rPr>
            </w:r>
            <w:r w:rsidRPr="004557A3">
              <w:rPr>
                <w:b/>
                <w:bCs/>
                <w:noProof/>
                <w:webHidden/>
              </w:rPr>
              <w:fldChar w:fldCharType="separate"/>
            </w:r>
            <w:r w:rsidR="00557DF8">
              <w:rPr>
                <w:b/>
                <w:bCs/>
                <w:noProof/>
                <w:webHidden/>
              </w:rPr>
              <w:t>29</w:t>
            </w:r>
            <w:r w:rsidRPr="004557A3">
              <w:rPr>
                <w:b/>
                <w:bCs/>
                <w:noProof/>
                <w:webHidden/>
              </w:rPr>
              <w:fldChar w:fldCharType="end"/>
            </w:r>
          </w:hyperlink>
        </w:p>
        <w:p w14:paraId="3CD9D832" w14:textId="3A47F003" w:rsidR="004557A3" w:rsidRPr="004557A3" w:rsidRDefault="004557A3">
          <w:pPr>
            <w:pStyle w:val="TOC1"/>
            <w:rPr>
              <w:b/>
              <w:bCs/>
              <w:noProof/>
              <w:kern w:val="2"/>
              <w:sz w:val="24"/>
              <w:szCs w:val="24"/>
              <w14:ligatures w14:val="standardContextual"/>
            </w:rPr>
          </w:pPr>
          <w:hyperlink w:anchor="_Toc185574567" w:history="1">
            <w:r w:rsidRPr="004557A3">
              <w:rPr>
                <w:rStyle w:val="Hyperlink"/>
                <w:rFonts w:ascii="Arial" w:eastAsia="Calibri" w:hAnsi="Arial" w:cs="Arial"/>
                <w:b/>
                <w:bCs/>
                <w:noProof/>
                <w:lang w:val="en-GB"/>
              </w:rPr>
              <w:t>Appendix B: Game field for national/regional finals</w:t>
            </w:r>
            <w:r w:rsidRPr="004557A3">
              <w:rPr>
                <w:b/>
                <w:bCs/>
                <w:noProof/>
                <w:webHidden/>
              </w:rPr>
              <w:tab/>
            </w:r>
            <w:r w:rsidRPr="004557A3">
              <w:rPr>
                <w:b/>
                <w:bCs/>
                <w:noProof/>
                <w:webHidden/>
              </w:rPr>
              <w:fldChar w:fldCharType="begin"/>
            </w:r>
            <w:r w:rsidRPr="004557A3">
              <w:rPr>
                <w:b/>
                <w:bCs/>
                <w:noProof/>
                <w:webHidden/>
              </w:rPr>
              <w:instrText xml:space="preserve"> PAGEREF _Toc185574567 \h </w:instrText>
            </w:r>
            <w:r w:rsidRPr="004557A3">
              <w:rPr>
                <w:b/>
                <w:bCs/>
                <w:noProof/>
                <w:webHidden/>
              </w:rPr>
            </w:r>
            <w:r w:rsidRPr="004557A3">
              <w:rPr>
                <w:b/>
                <w:bCs/>
                <w:noProof/>
                <w:webHidden/>
              </w:rPr>
              <w:fldChar w:fldCharType="separate"/>
            </w:r>
            <w:r w:rsidR="00557DF8">
              <w:rPr>
                <w:b/>
                <w:bCs/>
                <w:noProof/>
                <w:webHidden/>
              </w:rPr>
              <w:t>42</w:t>
            </w:r>
            <w:r w:rsidRPr="004557A3">
              <w:rPr>
                <w:b/>
                <w:bCs/>
                <w:noProof/>
                <w:webHidden/>
              </w:rPr>
              <w:fldChar w:fldCharType="end"/>
            </w:r>
          </w:hyperlink>
        </w:p>
        <w:p w14:paraId="0C47C897" w14:textId="56ED08A6" w:rsidR="004557A3" w:rsidRPr="004557A3" w:rsidRDefault="004557A3">
          <w:pPr>
            <w:pStyle w:val="TOC1"/>
            <w:rPr>
              <w:b/>
              <w:bCs/>
              <w:noProof/>
              <w:kern w:val="2"/>
              <w:sz w:val="24"/>
              <w:szCs w:val="24"/>
              <w14:ligatures w14:val="standardContextual"/>
            </w:rPr>
          </w:pPr>
          <w:hyperlink w:anchor="_Toc185574568" w:history="1">
            <w:r w:rsidRPr="004557A3">
              <w:rPr>
                <w:rStyle w:val="Hyperlink"/>
                <w:rFonts w:ascii="Arial" w:eastAsia="Calibri" w:hAnsi="Arial" w:cs="Arial"/>
                <w:b/>
                <w:bCs/>
                <w:noProof/>
                <w:lang w:val="en-GB"/>
              </w:rPr>
              <w:t>Appendix C: Engineering journal evaluation</w:t>
            </w:r>
            <w:r w:rsidRPr="004557A3">
              <w:rPr>
                <w:b/>
                <w:bCs/>
                <w:noProof/>
                <w:webHidden/>
              </w:rPr>
              <w:tab/>
            </w:r>
            <w:r w:rsidRPr="004557A3">
              <w:rPr>
                <w:b/>
                <w:bCs/>
                <w:noProof/>
                <w:webHidden/>
              </w:rPr>
              <w:fldChar w:fldCharType="begin"/>
            </w:r>
            <w:r w:rsidRPr="004557A3">
              <w:rPr>
                <w:b/>
                <w:bCs/>
                <w:noProof/>
                <w:webHidden/>
              </w:rPr>
              <w:instrText xml:space="preserve"> PAGEREF _Toc185574568 \h </w:instrText>
            </w:r>
            <w:r w:rsidRPr="004557A3">
              <w:rPr>
                <w:b/>
                <w:bCs/>
                <w:noProof/>
                <w:webHidden/>
              </w:rPr>
            </w:r>
            <w:r w:rsidRPr="004557A3">
              <w:rPr>
                <w:b/>
                <w:bCs/>
                <w:noProof/>
                <w:webHidden/>
              </w:rPr>
              <w:fldChar w:fldCharType="separate"/>
            </w:r>
            <w:r w:rsidR="00557DF8">
              <w:rPr>
                <w:b/>
                <w:bCs/>
                <w:noProof/>
                <w:webHidden/>
              </w:rPr>
              <w:t>43</w:t>
            </w:r>
            <w:r w:rsidRPr="004557A3">
              <w:rPr>
                <w:b/>
                <w:bCs/>
                <w:noProof/>
                <w:webHidden/>
              </w:rPr>
              <w:fldChar w:fldCharType="end"/>
            </w:r>
          </w:hyperlink>
        </w:p>
        <w:p w14:paraId="1D6D88C6" w14:textId="4ACD5B70" w:rsidR="004557A3" w:rsidRDefault="004557A3" w:rsidP="004557A3">
          <w:pPr>
            <w:pStyle w:val="TOC1"/>
            <w:rPr>
              <w:b/>
              <w:bCs/>
              <w:sz w:val="21"/>
              <w:szCs w:val="21"/>
              <w:lang w:val="en-GB"/>
            </w:rPr>
          </w:pPr>
          <w:hyperlink w:anchor="_Toc185574569" w:history="1">
            <w:r w:rsidRPr="004557A3">
              <w:rPr>
                <w:rStyle w:val="Hyperlink"/>
                <w:rFonts w:ascii="Arial" w:eastAsia="Calibri" w:hAnsi="Arial" w:cs="Arial"/>
                <w:b/>
                <w:bCs/>
                <w:noProof/>
                <w:lang w:val="en-GB"/>
              </w:rPr>
              <w:t>Appendix D: Minimal set of electromechanical components</w:t>
            </w:r>
            <w:r w:rsidRPr="004557A3">
              <w:rPr>
                <w:b/>
                <w:bCs/>
                <w:noProof/>
                <w:webHidden/>
              </w:rPr>
              <w:tab/>
            </w:r>
            <w:r w:rsidRPr="004557A3">
              <w:rPr>
                <w:b/>
                <w:bCs/>
                <w:noProof/>
                <w:webHidden/>
              </w:rPr>
              <w:fldChar w:fldCharType="begin"/>
            </w:r>
            <w:r w:rsidRPr="004557A3">
              <w:rPr>
                <w:b/>
                <w:bCs/>
                <w:noProof/>
                <w:webHidden/>
              </w:rPr>
              <w:instrText xml:space="preserve"> PAGEREF _Toc185574569 \h </w:instrText>
            </w:r>
            <w:r w:rsidRPr="004557A3">
              <w:rPr>
                <w:b/>
                <w:bCs/>
                <w:noProof/>
                <w:webHidden/>
              </w:rPr>
            </w:r>
            <w:r w:rsidRPr="004557A3">
              <w:rPr>
                <w:b/>
                <w:bCs/>
                <w:noProof/>
                <w:webHidden/>
              </w:rPr>
              <w:fldChar w:fldCharType="separate"/>
            </w:r>
            <w:r w:rsidR="00557DF8">
              <w:rPr>
                <w:b/>
                <w:bCs/>
                <w:noProof/>
                <w:webHidden/>
              </w:rPr>
              <w:t>47</w:t>
            </w:r>
            <w:r w:rsidRPr="004557A3">
              <w:rPr>
                <w:b/>
                <w:bCs/>
                <w:noProof/>
                <w:webHidden/>
              </w:rPr>
              <w:fldChar w:fldCharType="end"/>
            </w:r>
          </w:hyperlink>
          <w:r w:rsidR="00183154" w:rsidRPr="004557A3">
            <w:rPr>
              <w:b/>
              <w:bCs/>
              <w:sz w:val="21"/>
              <w:szCs w:val="18"/>
              <w:lang w:val="en-GB"/>
            </w:rPr>
            <w:fldChar w:fldCharType="end"/>
          </w:r>
        </w:p>
      </w:sdtContent>
    </w:sdt>
    <w:p w14:paraId="2931865D" w14:textId="0E6761FD" w:rsidR="00F23A4D" w:rsidRPr="004557A3" w:rsidRDefault="00BD3B6B" w:rsidP="004557A3">
      <w:pPr>
        <w:pStyle w:val="TOC1"/>
        <w:rPr>
          <w:b/>
          <w:bCs/>
          <w:sz w:val="21"/>
          <w:szCs w:val="21"/>
          <w:lang w:val="en-GB"/>
        </w:rPr>
      </w:pPr>
      <w:r w:rsidRPr="00C245FE">
        <w:rPr>
          <w:rFonts w:ascii="Arial" w:eastAsia="Cambria" w:hAnsi="Arial" w:cs="Arial"/>
          <w:lang w:val="en-GB"/>
        </w:rPr>
        <w:br/>
      </w:r>
      <w:bookmarkStart w:id="1" w:name="_Toc116978599"/>
      <w:r w:rsidR="00F23A4D" w:rsidRPr="007B43E8">
        <w:rPr>
          <w:rFonts w:ascii="Arial" w:eastAsia="Cambria" w:hAnsi="Arial" w:cs="Arial"/>
          <w:b/>
          <w:bCs/>
          <w:sz w:val="28"/>
          <w:szCs w:val="28"/>
        </w:rPr>
        <w:t>Updates on the general rules from 202</w:t>
      </w:r>
      <w:r w:rsidR="00DF54C7">
        <w:rPr>
          <w:rFonts w:ascii="Arial" w:eastAsia="Cambria" w:hAnsi="Arial" w:cs="Arial"/>
          <w:b/>
          <w:bCs/>
          <w:sz w:val="28"/>
          <w:szCs w:val="28"/>
        </w:rPr>
        <w:t>4</w:t>
      </w:r>
      <w:r w:rsidR="00F23A4D" w:rsidRPr="007B43E8">
        <w:rPr>
          <w:rFonts w:ascii="Arial" w:eastAsia="Cambria" w:hAnsi="Arial" w:cs="Arial"/>
          <w:b/>
          <w:bCs/>
          <w:sz w:val="28"/>
          <w:szCs w:val="28"/>
        </w:rPr>
        <w:t xml:space="preserve"> to </w:t>
      </w:r>
      <w:bookmarkEnd w:id="1"/>
      <w:r w:rsidR="007B43E8" w:rsidRPr="007B43E8">
        <w:rPr>
          <w:rFonts w:ascii="Arial" w:eastAsia="Cambria" w:hAnsi="Arial" w:cs="Arial"/>
          <w:b/>
          <w:bCs/>
          <w:sz w:val="28"/>
          <w:szCs w:val="28"/>
        </w:rPr>
        <w:t>202</w:t>
      </w:r>
      <w:r w:rsidR="00DF54C7">
        <w:rPr>
          <w:rFonts w:ascii="Arial" w:eastAsia="Cambria" w:hAnsi="Arial" w:cs="Arial"/>
          <w:b/>
          <w:bCs/>
          <w:sz w:val="28"/>
          <w:szCs w:val="28"/>
        </w:rPr>
        <w:t>5</w:t>
      </w:r>
    </w:p>
    <w:p w14:paraId="30390069" w14:textId="06F42BE6" w:rsidR="00AD775B" w:rsidRDefault="007B43E8" w:rsidP="00AD775B">
      <w:pPr>
        <w:rPr>
          <w:rFonts w:ascii="Arial" w:eastAsia="Times New Roman" w:hAnsi="Arial" w:cs="Arial"/>
          <w:szCs w:val="24"/>
          <w:lang w:eastAsia="de-DE"/>
        </w:rPr>
      </w:pPr>
      <w:r w:rsidRPr="00C62793">
        <w:rPr>
          <w:rFonts w:ascii="Arial" w:eastAsia="Times New Roman" w:hAnsi="Arial" w:cs="Arial"/>
          <w:szCs w:val="24"/>
          <w:lang w:eastAsia="de-DE"/>
        </w:rPr>
        <w:t xml:space="preserve">Substantial changes and additions in the rules are marked in </w:t>
      </w:r>
      <w:r w:rsidRPr="00C62793">
        <w:rPr>
          <w:rFonts w:ascii="Arial" w:eastAsia="Times New Roman" w:hAnsi="Arial" w:cs="Arial"/>
          <w:szCs w:val="24"/>
          <w:highlight w:val="yellow"/>
          <w:lang w:eastAsia="de-DE"/>
        </w:rPr>
        <w:t>yellow</w:t>
      </w:r>
      <w:r w:rsidRPr="00C62793">
        <w:rPr>
          <w:rFonts w:ascii="Arial" w:eastAsia="Times New Roman" w:hAnsi="Arial" w:cs="Arial"/>
          <w:szCs w:val="24"/>
          <w:lang w:eastAsia="de-DE"/>
        </w:rPr>
        <w:t xml:space="preserve">. </w:t>
      </w:r>
      <w:r w:rsidR="00AD775B" w:rsidRPr="00C62793">
        <w:rPr>
          <w:rFonts w:ascii="Arial" w:eastAsia="Times New Roman" w:hAnsi="Arial" w:cs="Arial"/>
          <w:szCs w:val="24"/>
          <w:lang w:eastAsia="de-DE"/>
        </w:rPr>
        <w:t xml:space="preserve">The </w:t>
      </w:r>
      <w:r w:rsidR="00AD775B">
        <w:rPr>
          <w:rFonts w:ascii="Arial" w:eastAsia="Times New Roman" w:hAnsi="Arial" w:cs="Arial"/>
          <w:szCs w:val="24"/>
          <w:lang w:eastAsia="de-DE"/>
        </w:rPr>
        <w:t>biggest changes are:</w:t>
      </w:r>
    </w:p>
    <w:p w14:paraId="15D19217" w14:textId="2386E3A5" w:rsidR="00AD775B" w:rsidRPr="00026720" w:rsidRDefault="00DF54C7" w:rsidP="00AD775B">
      <w:pPr>
        <w:pStyle w:val="ListParagraph"/>
        <w:numPr>
          <w:ilvl w:val="0"/>
          <w:numId w:val="59"/>
        </w:numPr>
        <w:rPr>
          <w:rFonts w:ascii="Arial" w:eastAsia="Times New Roman" w:hAnsi="Arial" w:cs="Arial"/>
          <w:szCs w:val="24"/>
          <w:lang w:eastAsia="de-DE"/>
        </w:rPr>
      </w:pPr>
      <w:r w:rsidRPr="00026720">
        <w:rPr>
          <w:rFonts w:ascii="Arial" w:eastAsia="Times New Roman" w:hAnsi="Arial" w:cs="Arial"/>
          <w:szCs w:val="24"/>
          <w:lang w:eastAsia="de-DE"/>
        </w:rPr>
        <w:t>Extend allowed age to 22 years</w:t>
      </w:r>
    </w:p>
    <w:p w14:paraId="52FAD66F" w14:textId="2919794B" w:rsidR="00751DA6" w:rsidRPr="00026720" w:rsidRDefault="00DF54C7" w:rsidP="00133E24">
      <w:pPr>
        <w:pStyle w:val="ListParagraph"/>
        <w:numPr>
          <w:ilvl w:val="0"/>
          <w:numId w:val="59"/>
        </w:numPr>
        <w:rPr>
          <w:rFonts w:ascii="Arial" w:eastAsia="Times New Roman" w:hAnsi="Arial" w:cs="Arial"/>
          <w:szCs w:val="24"/>
          <w:lang w:eastAsia="de-DE"/>
        </w:rPr>
      </w:pPr>
      <w:r w:rsidRPr="00026720">
        <w:rPr>
          <w:rFonts w:ascii="Arial" w:eastAsia="Times New Roman" w:hAnsi="Arial" w:cs="Arial"/>
          <w:szCs w:val="24"/>
          <w:lang w:eastAsia="de-DE"/>
        </w:rPr>
        <w:t>Reintroducing the randomization process</w:t>
      </w:r>
    </w:p>
    <w:p w14:paraId="321FD33E" w14:textId="184B682D" w:rsidR="004C4D7C" w:rsidRPr="00026720" w:rsidRDefault="004C4D7C" w:rsidP="00133E24">
      <w:pPr>
        <w:pStyle w:val="ListParagraph"/>
        <w:numPr>
          <w:ilvl w:val="0"/>
          <w:numId w:val="59"/>
        </w:numPr>
        <w:rPr>
          <w:rFonts w:ascii="Arial" w:eastAsia="Times New Roman" w:hAnsi="Arial" w:cs="Arial"/>
          <w:szCs w:val="24"/>
          <w:lang w:eastAsia="de-DE"/>
        </w:rPr>
      </w:pPr>
      <w:r w:rsidRPr="00026720">
        <w:rPr>
          <w:rFonts w:ascii="Arial" w:eastAsia="Times New Roman" w:hAnsi="Arial" w:cs="Arial"/>
          <w:szCs w:val="24"/>
          <w:lang w:eastAsia="de-DE"/>
        </w:rPr>
        <w:t>Remove turning around in the last round</w:t>
      </w:r>
    </w:p>
    <w:p w14:paraId="7FA54B60" w14:textId="3C713403" w:rsidR="00CD2273" w:rsidRPr="00026720" w:rsidRDefault="00CD2273" w:rsidP="00133E24">
      <w:pPr>
        <w:pStyle w:val="ListParagraph"/>
        <w:numPr>
          <w:ilvl w:val="0"/>
          <w:numId w:val="59"/>
        </w:numPr>
        <w:rPr>
          <w:rFonts w:ascii="Arial" w:eastAsia="Times New Roman" w:hAnsi="Arial" w:cs="Arial"/>
          <w:szCs w:val="24"/>
          <w:lang w:eastAsia="de-DE"/>
        </w:rPr>
      </w:pPr>
      <w:r w:rsidRPr="00026720">
        <w:rPr>
          <w:rFonts w:ascii="Arial" w:eastAsia="Times New Roman" w:hAnsi="Arial" w:cs="Arial"/>
          <w:szCs w:val="24"/>
          <w:lang w:eastAsia="de-DE"/>
        </w:rPr>
        <w:t>Adjusting rules around (parallel) parking</w:t>
      </w:r>
    </w:p>
    <w:p w14:paraId="66B4327E" w14:textId="407B9817" w:rsidR="00183154" w:rsidRPr="00C245FE" w:rsidRDefault="004557A3" w:rsidP="00183154">
      <w:pPr>
        <w:rPr>
          <w:rFonts w:ascii="Arial" w:eastAsia="Cambria" w:hAnsi="Arial" w:cs="Arial"/>
          <w:bCs/>
          <w:noProof/>
          <w:lang w:val="en-GB"/>
        </w:rPr>
      </w:pPr>
      <w:r w:rsidRPr="00C245FE">
        <w:rPr>
          <w:rFonts w:ascii="Arial" w:eastAsia="Cambria" w:hAnsi="Arial" w:cs="Arial"/>
          <w:b/>
          <w:noProof/>
          <w:lang w:val="en-ZA" w:eastAsia="en-ZA"/>
        </w:rPr>
        <mc:AlternateContent>
          <mc:Choice Requires="wps">
            <w:drawing>
              <wp:anchor distT="0" distB="0" distL="114300" distR="114300" simplePos="0" relativeHeight="251659264" behindDoc="0" locked="0" layoutInCell="1" allowOverlap="1" wp14:anchorId="40F925D9" wp14:editId="1DE08FF8">
                <wp:simplePos x="0" y="0"/>
                <wp:positionH relativeFrom="column">
                  <wp:posOffset>-41910</wp:posOffset>
                </wp:positionH>
                <wp:positionV relativeFrom="paragraph">
                  <wp:posOffset>817669</wp:posOffset>
                </wp:positionV>
                <wp:extent cx="6113721" cy="1011767"/>
                <wp:effectExtent l="12700" t="12700" r="20955" b="29845"/>
                <wp:wrapNone/>
                <wp:docPr id="3" name="Text Box 3" descr="P35TB1#y1"/>
                <wp:cNvGraphicFramePr/>
                <a:graphic xmlns:a="http://schemas.openxmlformats.org/drawingml/2006/main">
                  <a:graphicData uri="http://schemas.microsoft.com/office/word/2010/wordprocessingShape">
                    <wps:wsp>
                      <wps:cNvSpPr txBox="1"/>
                      <wps:spPr>
                        <a:xfrm>
                          <a:off x="0" y="0"/>
                          <a:ext cx="6113721" cy="1011767"/>
                        </a:xfrm>
                        <a:prstGeom prst="rect">
                          <a:avLst/>
                        </a:prstGeom>
                        <a:solidFill>
                          <a:srgbClr val="00557E">
                            <a:alpha val="20000"/>
                          </a:srgbClr>
                        </a:solidFill>
                        <a:ln w="38100">
                          <a:solidFill>
                            <a:srgbClr val="00557E"/>
                          </a:solidFill>
                        </a:ln>
                      </wps:spPr>
                      <wps:txbx>
                        <w:txbxContent>
                          <w:p w14:paraId="130AEE05" w14:textId="0BAC4FFD" w:rsidR="00941023" w:rsidRPr="004557A3" w:rsidRDefault="00941023" w:rsidP="007B43E8">
                            <w:pPr>
                              <w:rPr>
                                <w:rFonts w:ascii="Arial" w:eastAsia="Calibri" w:hAnsi="Arial" w:cs="Arial"/>
                                <w:sz w:val="18"/>
                                <w:szCs w:val="18"/>
                              </w:rPr>
                            </w:pPr>
                            <w:r w:rsidRPr="004557A3">
                              <w:rPr>
                                <w:rFonts w:ascii="Arial" w:eastAsia="Calibri" w:hAnsi="Arial" w:cs="Arial"/>
                                <w:b/>
                                <w:color w:val="000000" w:themeColor="text1"/>
                                <w:sz w:val="20"/>
                                <w:szCs w:val="18"/>
                              </w:rPr>
                              <w:t>IMPORTANT: Use of this document in national tournaments</w:t>
                            </w:r>
                            <w:r w:rsidRPr="004557A3">
                              <w:rPr>
                                <w:rFonts w:ascii="Arial" w:eastAsia="Calibri" w:hAnsi="Arial" w:cs="Arial"/>
                                <w:b/>
                                <w:sz w:val="20"/>
                                <w:szCs w:val="18"/>
                              </w:rPr>
                              <w:br/>
                            </w:r>
                            <w:r w:rsidR="007B43E8" w:rsidRPr="004557A3">
                              <w:rPr>
                                <w:rFonts w:ascii="Arial" w:eastAsia="Calibri" w:hAnsi="Arial" w:cs="Arial"/>
                                <w:sz w:val="18"/>
                                <w:szCs w:val="18"/>
                              </w:rPr>
                              <w:t>The rules in this document are used for the judging at international events.</w:t>
                            </w:r>
                          </w:p>
                          <w:p w14:paraId="63C4F523" w14:textId="5F489F9B" w:rsidR="007B43E8" w:rsidRPr="004557A3" w:rsidRDefault="007B43E8" w:rsidP="007B43E8">
                            <w:pPr>
                              <w:rPr>
                                <w:rFonts w:ascii="Arial" w:eastAsia="Calibri" w:hAnsi="Arial" w:cs="Arial"/>
                                <w:sz w:val="18"/>
                                <w:szCs w:val="18"/>
                              </w:rPr>
                            </w:pPr>
                            <w:r w:rsidRPr="004557A3">
                              <w:rPr>
                                <w:rFonts w:ascii="Arial" w:eastAsia="Calibri" w:hAnsi="Arial" w:cs="Arial"/>
                                <w:sz w:val="18"/>
                                <w:szCs w:val="18"/>
                              </w:rPr>
                              <w:t>This rule document is made for all WRO events around the world, but for the national competitions, a WRO National Organizer has the right to adapt these international rules to suit local circumstances. All teams participating in a national WRO competition should use the General Rules as provided by their National Organizer.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F925D9" id="_x0000_s1030" type="#_x0000_t202" alt="P35TB1#y1" style="position:absolute;margin-left:-3.3pt;margin-top:64.4pt;width:481.4pt;height:79.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" fillcolor="#00557e" strokecolor="#00557e" strokeweight="3pt">
                <v:fill opacity="13107f"/>
                <v:textbox>
                  <w:txbxContent>
                    <w:p w14:paraId="130AEE05" w14:textId="0BAC4FFD" w:rsidR="00941023" w:rsidRPr="004557A3" w:rsidRDefault="00941023" w:rsidP="007B43E8">
                      <w:pPr>
                        <w:rPr>
                          <w:rFonts w:ascii="Arial" w:eastAsia="Calibri" w:hAnsi="Arial" w:cs="Arial"/>
                          <w:sz w:val="18"/>
                          <w:szCs w:val="18"/>
                        </w:rPr>
                      </w:pPr>
                      <w:r w:rsidRPr="004557A3">
                        <w:rPr>
                          <w:rFonts w:ascii="Arial" w:eastAsia="Calibri" w:hAnsi="Arial" w:cs="Arial"/>
                          <w:b/>
                          <w:color w:val="000000" w:themeColor="text1"/>
                          <w:sz w:val="20"/>
                          <w:szCs w:val="18"/>
                        </w:rPr>
                        <w:t>IMPORTANT: Use of this document in national tournaments</w:t>
                      </w:r>
                      <w:r w:rsidRPr="004557A3">
                        <w:rPr>
                          <w:rFonts w:ascii="Arial" w:eastAsia="Calibri" w:hAnsi="Arial" w:cs="Arial"/>
                          <w:b/>
                          <w:sz w:val="20"/>
                          <w:szCs w:val="18"/>
                        </w:rPr>
                        <w:br/>
                      </w:r>
                      <w:r w:rsidR="007B43E8" w:rsidRPr="004557A3">
                        <w:rPr>
                          <w:rFonts w:ascii="Arial" w:eastAsia="Calibri" w:hAnsi="Arial" w:cs="Arial"/>
                          <w:sz w:val="18"/>
                          <w:szCs w:val="18"/>
                        </w:rPr>
                        <w:t>The rules in this document are used for the judging at international events.</w:t>
                      </w:r>
                    </w:p>
                    <w:p w14:paraId="63C4F523" w14:textId="5F489F9B" w:rsidR="007B43E8" w:rsidRPr="004557A3" w:rsidRDefault="007B43E8" w:rsidP="007B43E8">
                      <w:pPr>
                        <w:rPr>
                          <w:rFonts w:ascii="Arial" w:eastAsia="Calibri" w:hAnsi="Arial" w:cs="Arial"/>
                          <w:sz w:val="18"/>
                          <w:szCs w:val="18"/>
                        </w:rPr>
                      </w:pPr>
                      <w:r w:rsidRPr="004557A3">
                        <w:rPr>
                          <w:rFonts w:ascii="Arial" w:eastAsia="Calibri" w:hAnsi="Arial" w:cs="Arial"/>
                          <w:sz w:val="18"/>
                          <w:szCs w:val="18"/>
                        </w:rPr>
                        <w:t>This rule document is made for all WRO events around the world, but for the national competitions, a WRO National Organizer has the right to adapt these international rules to suit local circumstances. All teams participating in a national WRO competition should use the General Rules as provided by their National Organizer.</w:t>
                      </w:r>
                    </w:p>
                  </w:txbxContent>
                </v:textbox>
              </v:shape>
            </w:pict>
          </mc:Fallback>
        </mc:AlternateContent>
      </w:r>
      <w:r w:rsidR="00BD3B6B" w:rsidRPr="00C245FE">
        <w:rPr>
          <w:rFonts w:ascii="Arial" w:eastAsia="Cambria" w:hAnsi="Arial" w:cs="Arial"/>
          <w:lang w:val="en-GB"/>
        </w:rPr>
        <w:t>Please note,</w:t>
      </w:r>
      <w:r w:rsidR="00183154" w:rsidRPr="00C245FE">
        <w:rPr>
          <w:rFonts w:ascii="Arial" w:eastAsia="Cambria" w:hAnsi="Arial" w:cs="Arial"/>
          <w:lang w:val="en-GB"/>
        </w:rPr>
        <w:t xml:space="preserve"> that during the season there might be clarifications or additions to the rules by the official WRO Questions &amp; Answers. The answers are seen as addition to the rules. You can find the WRO </w:t>
      </w:r>
      <w:r w:rsidR="00DF54C7">
        <w:rPr>
          <w:rFonts w:ascii="Arial" w:eastAsia="Cambria" w:hAnsi="Arial" w:cs="Arial"/>
          <w:lang w:val="en-GB"/>
        </w:rPr>
        <w:t>2025</w:t>
      </w:r>
      <w:r w:rsidR="00183154" w:rsidRPr="00C245FE">
        <w:rPr>
          <w:rFonts w:ascii="Arial" w:eastAsia="Cambria" w:hAnsi="Arial" w:cs="Arial"/>
          <w:lang w:val="en-GB"/>
        </w:rPr>
        <w:t xml:space="preserve"> Q&amp;A on this page:</w:t>
      </w:r>
      <w:r w:rsidR="00183154" w:rsidRPr="00C245FE">
        <w:rPr>
          <w:rFonts w:ascii="Arial" w:eastAsia="Cambria" w:hAnsi="Arial" w:cs="Arial"/>
          <w:b/>
          <w:lang w:val="en-GB"/>
        </w:rPr>
        <w:t xml:space="preserve"> </w:t>
      </w:r>
      <w:hyperlink r:id="rId9" w:history="1">
        <w:r w:rsidR="00BD1150" w:rsidRPr="00C245FE">
          <w:rPr>
            <w:rStyle w:val="Hyperlink"/>
            <w:rFonts w:ascii="Arial" w:eastAsia="Cambria" w:hAnsi="Arial" w:cs="Arial"/>
            <w:bCs/>
            <w:lang w:val="en-GB"/>
          </w:rPr>
          <w:t>https://wro-association.org/competition/questions-answers/</w:t>
        </w:r>
      </w:hyperlink>
      <w:r w:rsidR="00BD1150" w:rsidRPr="00C245FE">
        <w:rPr>
          <w:rFonts w:ascii="Arial" w:eastAsia="Cambria" w:hAnsi="Arial" w:cs="Arial"/>
          <w:bCs/>
          <w:noProof/>
          <w:lang w:val="en-GB"/>
        </w:rPr>
        <w:t xml:space="preserve"> </w:t>
      </w:r>
      <w:r w:rsidR="00183154" w:rsidRPr="00C245FE">
        <w:rPr>
          <w:rFonts w:ascii="Arial" w:eastAsia="Cambria" w:hAnsi="Arial" w:cs="Arial"/>
          <w:bCs/>
          <w:noProof/>
          <w:lang w:val="en-GB"/>
        </w:rPr>
        <w:t xml:space="preserve"> </w:t>
      </w:r>
    </w:p>
    <w:p w14:paraId="528BAE86" w14:textId="692B62D6" w:rsidR="00D10DE2" w:rsidRPr="00C245FE" w:rsidRDefault="00D10DE2">
      <w:pPr>
        <w:rPr>
          <w:rFonts w:ascii="Arial" w:eastAsia="Cambria" w:hAnsi="Arial" w:cs="Arial"/>
          <w:b/>
          <w:lang w:val="en-GB"/>
        </w:rPr>
      </w:pPr>
      <w:r w:rsidRPr="00C245FE">
        <w:rPr>
          <w:rFonts w:ascii="Arial" w:eastAsia="Cambria" w:hAnsi="Arial" w:cs="Arial"/>
          <w:b/>
          <w:lang w:val="en-GB"/>
        </w:rPr>
        <w:br w:type="page"/>
      </w:r>
    </w:p>
    <w:p w14:paraId="31BB6C32" w14:textId="71062EBB" w:rsidR="00F43903" w:rsidRPr="00C245FE" w:rsidRDefault="00D10DE2" w:rsidP="002015F8">
      <w:pPr>
        <w:pStyle w:val="Heading1"/>
        <w:numPr>
          <w:ilvl w:val="0"/>
          <w:numId w:val="16"/>
        </w:numPr>
        <w:rPr>
          <w:rFonts w:ascii="Arial" w:eastAsia="Calibri" w:hAnsi="Arial" w:cs="Arial"/>
          <w:color w:val="auto"/>
          <w:lang w:val="en-GB"/>
        </w:rPr>
      </w:pPr>
      <w:bookmarkStart w:id="2" w:name="_Toc185574552"/>
      <w:bookmarkEnd w:id="0"/>
      <w:r w:rsidRPr="00C245FE">
        <w:rPr>
          <w:rFonts w:ascii="Arial" w:eastAsia="Calibri" w:hAnsi="Arial" w:cs="Arial"/>
          <w:color w:val="auto"/>
          <w:lang w:val="en-GB"/>
        </w:rPr>
        <w:lastRenderedPageBreak/>
        <w:t>G</w:t>
      </w:r>
      <w:r w:rsidR="00F43903" w:rsidRPr="00C245FE">
        <w:rPr>
          <w:rFonts w:ascii="Arial" w:eastAsia="Calibri" w:hAnsi="Arial" w:cs="Arial"/>
          <w:color w:val="auto"/>
          <w:lang w:val="en-GB"/>
        </w:rPr>
        <w:t>eneral information</w:t>
      </w:r>
      <w:bookmarkEnd w:id="2"/>
    </w:p>
    <w:p w14:paraId="72C13A6D" w14:textId="77777777" w:rsidR="00F43903" w:rsidRPr="00C245FE" w:rsidRDefault="00F43903" w:rsidP="00183154">
      <w:pPr>
        <w:spacing w:after="0"/>
        <w:ind w:right="-20"/>
        <w:jc w:val="both"/>
        <w:rPr>
          <w:rFonts w:ascii="Arial" w:eastAsia="Calibri" w:hAnsi="Arial" w:cs="Arial"/>
          <w:b/>
          <w:sz w:val="24"/>
          <w:lang w:val="en-GB"/>
        </w:rPr>
      </w:pPr>
    </w:p>
    <w:p w14:paraId="5302C233" w14:textId="54E2BB2E" w:rsidR="005B4B05" w:rsidRPr="00C245FE" w:rsidRDefault="002A1088" w:rsidP="005B4B05">
      <w:pPr>
        <w:pStyle w:val="NoSpacing"/>
        <w:rPr>
          <w:rFonts w:ascii="Arial" w:hAnsi="Arial" w:cs="Arial"/>
          <w:lang w:val="en-GB"/>
        </w:rPr>
      </w:pPr>
      <w:r w:rsidRPr="00C245FE">
        <w:rPr>
          <w:rFonts w:ascii="Arial" w:eastAsia="Calibri" w:hAnsi="Arial" w:cs="Arial"/>
          <w:b/>
          <w:lang w:val="en-GB"/>
        </w:rPr>
        <w:t>Introduction</w:t>
      </w:r>
      <w:r w:rsidRPr="00C245FE">
        <w:rPr>
          <w:rFonts w:ascii="Arial" w:eastAsia="Calibri" w:hAnsi="Arial" w:cs="Arial"/>
          <w:lang w:val="en-GB"/>
        </w:rPr>
        <w:t xml:space="preserve"> </w:t>
      </w:r>
      <w:r w:rsidRPr="00C245FE">
        <w:rPr>
          <w:rFonts w:ascii="Arial" w:eastAsia="Calibri" w:hAnsi="Arial" w:cs="Arial"/>
          <w:lang w:val="en-GB"/>
        </w:rPr>
        <w:br/>
      </w:r>
      <w:r w:rsidR="005B4B05" w:rsidRPr="00DF54C7">
        <w:rPr>
          <w:rFonts w:ascii="Arial" w:hAnsi="Arial" w:cs="Arial"/>
          <w:lang w:val="en-GB"/>
        </w:rPr>
        <w:t xml:space="preserve">In the WRO Future Engineers category teams need to focus on all parts of the engineering process. The teams get points for documenting their process and making a public GitHub repository. </w:t>
      </w:r>
      <w:r w:rsidR="00677DA3" w:rsidRPr="00DF54C7">
        <w:rPr>
          <w:rFonts w:ascii="Arial" w:hAnsi="Arial" w:cs="Arial"/>
          <w:lang w:val="en-GB"/>
        </w:rPr>
        <w:t xml:space="preserve">Every year a 20 to 30% change will be made to the challenges. </w:t>
      </w:r>
      <w:r w:rsidR="005B4B05" w:rsidRPr="00DF54C7">
        <w:rPr>
          <w:rFonts w:ascii="Arial" w:hAnsi="Arial" w:cs="Arial"/>
          <w:lang w:val="en-GB"/>
        </w:rPr>
        <w:t xml:space="preserve">The </w:t>
      </w:r>
      <w:r w:rsidR="00677DA3" w:rsidRPr="00DF54C7">
        <w:rPr>
          <w:rFonts w:ascii="Arial" w:hAnsi="Arial" w:cs="Arial"/>
          <w:lang w:val="en-GB"/>
        </w:rPr>
        <w:t xml:space="preserve">whole </w:t>
      </w:r>
      <w:r w:rsidR="005B4B05" w:rsidRPr="00DF54C7">
        <w:rPr>
          <w:rFonts w:ascii="Arial" w:hAnsi="Arial" w:cs="Arial"/>
          <w:lang w:val="en-GB"/>
        </w:rPr>
        <w:t xml:space="preserve">challenge will change every </w:t>
      </w:r>
      <w:r w:rsidR="00677DA3" w:rsidRPr="00DF54C7">
        <w:rPr>
          <w:rFonts w:ascii="Arial" w:hAnsi="Arial" w:cs="Arial"/>
          <w:lang w:val="en-GB"/>
        </w:rPr>
        <w:t>4</w:t>
      </w:r>
      <w:r w:rsidR="005B4B05" w:rsidRPr="00DF54C7">
        <w:rPr>
          <w:rFonts w:ascii="Arial" w:hAnsi="Arial" w:cs="Arial"/>
          <w:lang w:val="en-GB"/>
        </w:rPr>
        <w:t>-</w:t>
      </w:r>
      <w:r w:rsidR="00677DA3" w:rsidRPr="00DF54C7">
        <w:rPr>
          <w:rFonts w:ascii="Arial" w:hAnsi="Arial" w:cs="Arial"/>
          <w:lang w:val="en-GB"/>
        </w:rPr>
        <w:t>5</w:t>
      </w:r>
      <w:r w:rsidR="005B4B05" w:rsidRPr="00DF54C7">
        <w:rPr>
          <w:rFonts w:ascii="Arial" w:hAnsi="Arial" w:cs="Arial"/>
          <w:lang w:val="en-GB"/>
        </w:rPr>
        <w:t xml:space="preserve"> year</w:t>
      </w:r>
      <w:r w:rsidR="00A3159D" w:rsidRPr="00DF54C7">
        <w:rPr>
          <w:rFonts w:ascii="Arial" w:hAnsi="Arial" w:cs="Arial"/>
          <w:lang w:val="en-GB"/>
        </w:rPr>
        <w:t>s</w:t>
      </w:r>
      <w:r w:rsidR="005B4B05" w:rsidRPr="00DF54C7">
        <w:rPr>
          <w:rFonts w:ascii="Arial" w:hAnsi="Arial" w:cs="Arial"/>
          <w:lang w:val="en-GB"/>
        </w:rPr>
        <w:t>.</w:t>
      </w:r>
      <w:r w:rsidR="005B4B05" w:rsidRPr="00C245FE">
        <w:rPr>
          <w:rFonts w:ascii="Arial" w:hAnsi="Arial" w:cs="Arial"/>
          <w:lang w:val="en-GB"/>
        </w:rPr>
        <w:t xml:space="preserve"> </w:t>
      </w:r>
    </w:p>
    <w:p w14:paraId="28271E95" w14:textId="7DA07C03" w:rsidR="002A1088" w:rsidRPr="00C245FE" w:rsidRDefault="005B4B05" w:rsidP="005B4B05">
      <w:pPr>
        <w:pStyle w:val="NoSpacing"/>
        <w:spacing w:line="276" w:lineRule="auto"/>
        <w:rPr>
          <w:rFonts w:ascii="Arial" w:hAnsi="Arial" w:cs="Arial"/>
          <w:lang w:val="en-GB"/>
        </w:rPr>
      </w:pPr>
      <w:r w:rsidRPr="00C245FE">
        <w:rPr>
          <w:rFonts w:ascii="Arial" w:hAnsi="Arial" w:cs="Arial"/>
          <w:lang w:val="en-GB"/>
        </w:rPr>
        <w:br/>
        <w:t xml:space="preserve">In the </w:t>
      </w:r>
      <w:r w:rsidR="00234578" w:rsidRPr="00C245FE">
        <w:rPr>
          <w:rFonts w:ascii="Arial" w:hAnsi="Arial" w:cs="Arial"/>
          <w:lang w:val="en-GB"/>
        </w:rPr>
        <w:t>S</w:t>
      </w:r>
      <w:r w:rsidRPr="00C245FE">
        <w:rPr>
          <w:rFonts w:ascii="Arial" w:hAnsi="Arial" w:cs="Arial"/>
          <w:lang w:val="en-GB"/>
        </w:rPr>
        <w:t>elf-</w:t>
      </w:r>
      <w:r w:rsidR="00234578" w:rsidRPr="00C245FE">
        <w:rPr>
          <w:rFonts w:ascii="Arial" w:hAnsi="Arial" w:cs="Arial"/>
          <w:lang w:val="en-GB"/>
        </w:rPr>
        <w:t>Dr</w:t>
      </w:r>
      <w:r w:rsidRPr="00C245FE">
        <w:rPr>
          <w:rFonts w:ascii="Arial" w:hAnsi="Arial" w:cs="Arial"/>
          <w:lang w:val="en-GB"/>
        </w:rPr>
        <w:t xml:space="preserve">iving </w:t>
      </w:r>
      <w:r w:rsidR="00552B75" w:rsidRPr="00C245FE">
        <w:rPr>
          <w:rFonts w:ascii="Arial" w:hAnsi="Arial" w:cs="Arial"/>
          <w:lang w:val="en-GB"/>
        </w:rPr>
        <w:t>Car</w:t>
      </w:r>
      <w:r w:rsidR="00EB49C5" w:rsidRPr="00C245FE">
        <w:rPr>
          <w:rFonts w:ascii="Arial" w:hAnsi="Arial" w:cs="Arial"/>
          <w:lang w:val="en-GB"/>
        </w:rPr>
        <w:t>s</w:t>
      </w:r>
      <w:r w:rsidRPr="00C245FE">
        <w:rPr>
          <w:rFonts w:ascii="Arial" w:hAnsi="Arial" w:cs="Arial"/>
          <w:lang w:val="en-GB"/>
        </w:rPr>
        <w:t xml:space="preserve"> challenge a robotic vehicle needs to drive autonomously on a parkours that randomly changes </w:t>
      </w:r>
      <w:r w:rsidR="00677DA3">
        <w:rPr>
          <w:rFonts w:ascii="Arial" w:hAnsi="Arial" w:cs="Arial"/>
          <w:lang w:val="en-GB"/>
        </w:rPr>
        <w:t xml:space="preserve">for </w:t>
      </w:r>
      <w:r w:rsidRPr="00C245FE">
        <w:rPr>
          <w:rFonts w:ascii="Arial" w:hAnsi="Arial" w:cs="Arial"/>
          <w:lang w:val="en-GB"/>
        </w:rPr>
        <w:t xml:space="preserve">each </w:t>
      </w:r>
      <w:r w:rsidR="00677DA3">
        <w:rPr>
          <w:rFonts w:ascii="Arial" w:hAnsi="Arial" w:cs="Arial"/>
          <w:lang w:val="en-GB"/>
        </w:rPr>
        <w:t xml:space="preserve">competition </w:t>
      </w:r>
      <w:r w:rsidRPr="00C245FE">
        <w:rPr>
          <w:rFonts w:ascii="Arial" w:hAnsi="Arial" w:cs="Arial"/>
          <w:lang w:val="en-GB"/>
        </w:rPr>
        <w:t>round.</w:t>
      </w:r>
    </w:p>
    <w:p w14:paraId="7FCD01FB" w14:textId="77777777" w:rsidR="002A1088" w:rsidRPr="00C245FE" w:rsidRDefault="002A1088" w:rsidP="00D73F06">
      <w:pPr>
        <w:pStyle w:val="NoSpacing"/>
        <w:spacing w:line="276" w:lineRule="auto"/>
        <w:rPr>
          <w:rFonts w:ascii="Arial" w:eastAsia="Calibri" w:hAnsi="Arial" w:cs="Arial"/>
          <w:lang w:val="en-GB"/>
        </w:rPr>
      </w:pPr>
    </w:p>
    <w:p w14:paraId="733B60BA" w14:textId="77777777" w:rsidR="005B4B05" w:rsidRPr="00C245FE" w:rsidRDefault="002A1088" w:rsidP="005B4B05">
      <w:pPr>
        <w:pStyle w:val="NoSpacing"/>
        <w:rPr>
          <w:rFonts w:ascii="Arial" w:hAnsi="Arial" w:cs="Arial"/>
          <w:lang w:val="en-GB"/>
        </w:rPr>
      </w:pPr>
      <w:r w:rsidRPr="00C245FE">
        <w:rPr>
          <w:rFonts w:ascii="Arial" w:eastAsia="Calibri" w:hAnsi="Arial" w:cs="Arial"/>
          <w:b/>
          <w:lang w:val="en-GB"/>
        </w:rPr>
        <w:t>Focus Areas</w:t>
      </w:r>
      <w:r w:rsidRPr="00C245FE">
        <w:rPr>
          <w:rFonts w:ascii="Arial" w:eastAsia="Calibri" w:hAnsi="Arial" w:cs="Arial"/>
          <w:lang w:val="en-GB"/>
        </w:rPr>
        <w:t xml:space="preserve"> </w:t>
      </w:r>
      <w:r w:rsidRPr="00C245FE">
        <w:rPr>
          <w:rFonts w:ascii="Arial" w:eastAsia="Calibri" w:hAnsi="Arial" w:cs="Arial"/>
          <w:lang w:val="en-GB"/>
        </w:rPr>
        <w:br/>
      </w:r>
      <w:r w:rsidR="005B4B05" w:rsidRPr="00C245FE">
        <w:rPr>
          <w:rFonts w:ascii="Arial" w:hAnsi="Arial" w:cs="Arial"/>
          <w:lang w:val="en-GB"/>
        </w:rPr>
        <w:t>Every WRO category has a special focus on learning with robots. In the WRO Future Engineers category, students will focus on developing in the following areas:</w:t>
      </w:r>
    </w:p>
    <w:p w14:paraId="47FAA4CC" w14:textId="77777777" w:rsidR="005B4B05" w:rsidRPr="00C245FE" w:rsidRDefault="005B4B05" w:rsidP="005B4B05">
      <w:pPr>
        <w:pStyle w:val="NoSpacing"/>
        <w:rPr>
          <w:rFonts w:ascii="Arial" w:hAnsi="Arial" w:cs="Arial"/>
          <w:lang w:val="en-GB"/>
        </w:rPr>
      </w:pPr>
    </w:p>
    <w:p w14:paraId="75910F3B" w14:textId="77777777" w:rsidR="005B4B05" w:rsidRPr="00C245FE" w:rsidRDefault="005B4B05" w:rsidP="005B4B05">
      <w:pPr>
        <w:pStyle w:val="NoSpacing"/>
        <w:numPr>
          <w:ilvl w:val="0"/>
          <w:numId w:val="29"/>
        </w:numPr>
        <w:rPr>
          <w:rFonts w:ascii="Arial" w:hAnsi="Arial" w:cs="Arial"/>
          <w:lang w:val="en-GB"/>
        </w:rPr>
      </w:pPr>
      <w:r w:rsidRPr="00C245FE">
        <w:rPr>
          <w:rFonts w:ascii="Arial" w:hAnsi="Arial" w:cs="Arial"/>
          <w:lang w:val="en-GB"/>
        </w:rPr>
        <w:t>Use of computer vision and sensor fusion to estimate the state of the parkours and the vehicle itself.</w:t>
      </w:r>
    </w:p>
    <w:p w14:paraId="59024491" w14:textId="167B5473" w:rsidR="005B4B05" w:rsidRPr="00C245FE" w:rsidRDefault="0014062A" w:rsidP="005B4B05">
      <w:pPr>
        <w:pStyle w:val="NoSpacing"/>
        <w:numPr>
          <w:ilvl w:val="0"/>
          <w:numId w:val="29"/>
        </w:numPr>
        <w:rPr>
          <w:rFonts w:ascii="Arial" w:hAnsi="Arial" w:cs="Arial"/>
          <w:lang w:val="en-GB"/>
        </w:rPr>
      </w:pPr>
      <w:r>
        <w:rPr>
          <w:rFonts w:ascii="Arial" w:hAnsi="Arial" w:cs="Arial"/>
          <w:lang w:val="en-GB"/>
        </w:rPr>
        <w:t>A</w:t>
      </w:r>
      <w:r w:rsidR="005B4B05" w:rsidRPr="00C245FE">
        <w:rPr>
          <w:rFonts w:ascii="Arial" w:hAnsi="Arial" w:cs="Arial"/>
          <w:lang w:val="en-GB"/>
        </w:rPr>
        <w:t xml:space="preserve"> working vehicle with open-source hardware such as electromechanical components and controllers.</w:t>
      </w:r>
    </w:p>
    <w:p w14:paraId="470D4B83" w14:textId="77777777" w:rsidR="005B4B05" w:rsidRPr="00C245FE" w:rsidRDefault="005B4B05" w:rsidP="005B4B05">
      <w:pPr>
        <w:pStyle w:val="NoSpacing"/>
        <w:numPr>
          <w:ilvl w:val="0"/>
          <w:numId w:val="29"/>
        </w:numPr>
        <w:rPr>
          <w:rFonts w:ascii="Arial" w:hAnsi="Arial" w:cs="Arial"/>
          <w:lang w:val="en-GB"/>
        </w:rPr>
      </w:pPr>
      <w:r w:rsidRPr="00C245FE">
        <w:rPr>
          <w:rFonts w:ascii="Arial" w:hAnsi="Arial" w:cs="Arial"/>
          <w:lang w:val="en-GB"/>
        </w:rPr>
        <w:t>Action planning and control of robots with moving parts and kinematics different from the differential drive (e.g., steering).</w:t>
      </w:r>
    </w:p>
    <w:p w14:paraId="6416BC73" w14:textId="7C4B5C56" w:rsidR="005B4B05" w:rsidRPr="00C245FE" w:rsidRDefault="0014062A" w:rsidP="005B4B05">
      <w:pPr>
        <w:pStyle w:val="NoSpacing"/>
        <w:numPr>
          <w:ilvl w:val="0"/>
          <w:numId w:val="29"/>
        </w:numPr>
        <w:rPr>
          <w:rFonts w:ascii="Arial" w:hAnsi="Arial" w:cs="Arial"/>
          <w:lang w:val="en-GB"/>
        </w:rPr>
      </w:pPr>
      <w:r>
        <w:rPr>
          <w:rFonts w:ascii="Arial" w:hAnsi="Arial" w:cs="Arial"/>
          <w:lang w:val="en-GB"/>
        </w:rPr>
        <w:t>O</w:t>
      </w:r>
      <w:r w:rsidR="005B4B05" w:rsidRPr="00C245FE">
        <w:rPr>
          <w:rFonts w:ascii="Arial" w:hAnsi="Arial" w:cs="Arial"/>
          <w:lang w:val="en-GB"/>
        </w:rPr>
        <w:t>ptimal strategies to solve the mission, including stability of mission solving.</w:t>
      </w:r>
    </w:p>
    <w:p w14:paraId="57487C24" w14:textId="16CE1B22" w:rsidR="005B4B05" w:rsidRDefault="005B4B05" w:rsidP="005B4B05">
      <w:pPr>
        <w:pStyle w:val="NoSpacing"/>
        <w:numPr>
          <w:ilvl w:val="0"/>
          <w:numId w:val="29"/>
        </w:numPr>
        <w:rPr>
          <w:rFonts w:ascii="Arial" w:hAnsi="Arial" w:cs="Arial"/>
          <w:lang w:val="en-GB"/>
        </w:rPr>
      </w:pPr>
      <w:r w:rsidRPr="00C245FE">
        <w:rPr>
          <w:rFonts w:ascii="Arial" w:hAnsi="Arial" w:cs="Arial"/>
          <w:lang w:val="en-GB"/>
        </w:rPr>
        <w:t>Teamwork, communication, problem solving, project management, creativity.</w:t>
      </w:r>
    </w:p>
    <w:p w14:paraId="7BF3A4DD" w14:textId="466EA77C" w:rsidR="0014062A" w:rsidRPr="00C245FE" w:rsidRDefault="0014062A" w:rsidP="005B4B05">
      <w:pPr>
        <w:pStyle w:val="NoSpacing"/>
        <w:numPr>
          <w:ilvl w:val="0"/>
          <w:numId w:val="29"/>
        </w:numPr>
        <w:rPr>
          <w:rFonts w:ascii="Arial" w:hAnsi="Arial" w:cs="Arial"/>
          <w:lang w:val="en-GB"/>
        </w:rPr>
      </w:pPr>
      <w:r>
        <w:rPr>
          <w:rFonts w:ascii="Arial" w:hAnsi="Arial" w:cs="Arial"/>
          <w:lang w:val="en-GB"/>
        </w:rPr>
        <w:t>An Engineering journal to show progress and design strategies.</w:t>
      </w:r>
    </w:p>
    <w:p w14:paraId="3594E4E8" w14:textId="40612E58" w:rsidR="005E0145" w:rsidRPr="00C245FE" w:rsidRDefault="005E0145" w:rsidP="00BD3B6B">
      <w:pPr>
        <w:pStyle w:val="NoSpacing"/>
        <w:spacing w:line="276" w:lineRule="auto"/>
        <w:rPr>
          <w:rFonts w:ascii="Arial" w:eastAsia="Calibri" w:hAnsi="Arial" w:cs="Arial"/>
          <w:lang w:val="en-GB"/>
        </w:rPr>
      </w:pPr>
    </w:p>
    <w:p w14:paraId="6B3BCDBE" w14:textId="1EC55700" w:rsidR="005E0145" w:rsidRPr="00C245FE" w:rsidRDefault="005E0145" w:rsidP="00BD3B6B">
      <w:pPr>
        <w:pStyle w:val="NoSpacing"/>
        <w:spacing w:line="276" w:lineRule="auto"/>
        <w:rPr>
          <w:rFonts w:ascii="Arial" w:eastAsia="Calibri" w:hAnsi="Arial" w:cs="Arial"/>
          <w:lang w:val="en-GB"/>
        </w:rPr>
      </w:pPr>
      <w:r w:rsidRPr="00C245FE">
        <w:rPr>
          <w:rFonts w:ascii="Arial" w:hAnsi="Arial" w:cs="Arial"/>
          <w:lang w:val="en-GB"/>
        </w:rPr>
        <w:t xml:space="preserve">For teams that are interested in participating in this category </w:t>
      </w:r>
      <w:r w:rsidR="007F2783">
        <w:rPr>
          <w:rFonts w:ascii="Arial" w:hAnsi="Arial" w:cs="Arial"/>
          <w:lang w:val="en-GB"/>
        </w:rPr>
        <w:t xml:space="preserve">a </w:t>
      </w:r>
      <w:r w:rsidRPr="00C245FE">
        <w:rPr>
          <w:rFonts w:ascii="Arial" w:hAnsi="Arial" w:cs="Arial"/>
          <w:lang w:val="en-GB"/>
        </w:rPr>
        <w:t xml:space="preserve">Getting Starting guide </w:t>
      </w:r>
      <w:r w:rsidR="007F2783">
        <w:rPr>
          <w:rFonts w:ascii="Arial" w:hAnsi="Arial" w:cs="Arial"/>
          <w:lang w:val="en-GB"/>
        </w:rPr>
        <w:t>was created. This guide explains</w:t>
      </w:r>
      <w:r w:rsidR="007F2783" w:rsidRPr="00C245FE">
        <w:rPr>
          <w:rFonts w:ascii="Arial" w:hAnsi="Arial" w:cs="Arial"/>
          <w:lang w:val="en-GB"/>
        </w:rPr>
        <w:t xml:space="preserve"> </w:t>
      </w:r>
      <w:r w:rsidRPr="00C245FE">
        <w:rPr>
          <w:rFonts w:ascii="Arial" w:hAnsi="Arial" w:cs="Arial"/>
          <w:lang w:val="en-GB"/>
        </w:rPr>
        <w:t xml:space="preserve">more about the vehicle requirements, possible technical </w:t>
      </w:r>
      <w:r w:rsidR="00A454A5" w:rsidRPr="00C245FE">
        <w:rPr>
          <w:rFonts w:ascii="Arial" w:hAnsi="Arial" w:cs="Arial"/>
          <w:lang w:val="en-GB"/>
        </w:rPr>
        <w:t>solution,</w:t>
      </w:r>
      <w:r w:rsidRPr="00C245FE">
        <w:rPr>
          <w:rFonts w:ascii="Arial" w:hAnsi="Arial" w:cs="Arial"/>
          <w:lang w:val="en-GB"/>
        </w:rPr>
        <w:t xml:space="preserve"> and errors. Here students can start to get an idea of how-to setup a </w:t>
      </w:r>
      <w:r w:rsidR="00646063" w:rsidRPr="00C245FE">
        <w:rPr>
          <w:rFonts w:ascii="Arial" w:hAnsi="Arial" w:cs="Arial"/>
          <w:lang w:val="en-GB"/>
        </w:rPr>
        <w:t xml:space="preserve">vehicle </w:t>
      </w:r>
      <w:r w:rsidRPr="00C245FE">
        <w:rPr>
          <w:rFonts w:ascii="Arial" w:hAnsi="Arial" w:cs="Arial"/>
          <w:lang w:val="en-GB"/>
        </w:rPr>
        <w:t xml:space="preserve">for this competition. </w:t>
      </w:r>
      <w:hyperlink r:id="rId10" w:history="1">
        <w:r w:rsidR="00D83414" w:rsidRPr="00C245FE">
          <w:rPr>
            <w:rStyle w:val="Hyperlink"/>
            <w:rFonts w:ascii="Arial" w:hAnsi="Arial" w:cs="Arial"/>
            <w:lang w:val="en-GB"/>
          </w:rPr>
          <w:t>Look</w:t>
        </w:r>
        <w:r w:rsidRPr="00C245FE">
          <w:rPr>
            <w:rStyle w:val="Hyperlink"/>
            <w:rFonts w:ascii="Arial" w:hAnsi="Arial" w:cs="Arial"/>
            <w:lang w:val="en-GB"/>
          </w:rPr>
          <w:t xml:space="preserve"> at the Getting Started guide here</w:t>
        </w:r>
      </w:hyperlink>
      <w:r w:rsidRPr="00C245FE">
        <w:rPr>
          <w:rFonts w:ascii="Arial" w:hAnsi="Arial" w:cs="Arial"/>
          <w:lang w:val="en-GB"/>
        </w:rPr>
        <w:t>!</w:t>
      </w:r>
    </w:p>
    <w:p w14:paraId="181EC84A" w14:textId="26AA8F3D" w:rsidR="002015F8" w:rsidRPr="00C245FE" w:rsidRDefault="00D73F06" w:rsidP="0005117F">
      <w:pPr>
        <w:rPr>
          <w:rFonts w:ascii="Arial" w:eastAsia="Calibri" w:hAnsi="Arial" w:cs="Arial"/>
          <w:lang w:val="en-GB"/>
        </w:rPr>
      </w:pPr>
      <w:r w:rsidRPr="00C245FE">
        <w:rPr>
          <w:rFonts w:ascii="Arial" w:eastAsia="Calibri" w:hAnsi="Arial" w:cs="Arial"/>
          <w:b/>
          <w:sz w:val="24"/>
          <w:lang w:val="en-GB"/>
        </w:rPr>
        <w:br/>
      </w:r>
      <w:r w:rsidR="00F43903" w:rsidRPr="00C245FE">
        <w:rPr>
          <w:rFonts w:ascii="Arial" w:eastAsia="Calibri" w:hAnsi="Arial" w:cs="Arial"/>
          <w:b/>
          <w:sz w:val="24"/>
          <w:lang w:val="en-GB"/>
        </w:rPr>
        <w:t>Learning is</w:t>
      </w:r>
      <w:r w:rsidR="002015F8" w:rsidRPr="00C245FE">
        <w:rPr>
          <w:rFonts w:ascii="Arial" w:eastAsia="Calibri" w:hAnsi="Arial" w:cs="Arial"/>
          <w:b/>
          <w:sz w:val="24"/>
          <w:lang w:val="en-GB"/>
        </w:rPr>
        <w:t xml:space="preserve"> most</w:t>
      </w:r>
      <w:r w:rsidR="00F43903" w:rsidRPr="00C245FE">
        <w:rPr>
          <w:rFonts w:ascii="Arial" w:eastAsia="Calibri" w:hAnsi="Arial" w:cs="Arial"/>
          <w:b/>
          <w:sz w:val="24"/>
          <w:lang w:val="en-GB"/>
        </w:rPr>
        <w:t xml:space="preserve"> important</w:t>
      </w:r>
      <w:r w:rsidR="0005117F" w:rsidRPr="00C245FE">
        <w:rPr>
          <w:rFonts w:ascii="Arial" w:eastAsia="Calibri" w:hAnsi="Arial" w:cs="Arial"/>
          <w:b/>
          <w:lang w:val="en-GB"/>
        </w:rPr>
        <w:br/>
      </w:r>
      <w:r w:rsidR="00F43903" w:rsidRPr="00C245FE">
        <w:rPr>
          <w:rFonts w:ascii="Arial" w:eastAsia="Calibri" w:hAnsi="Arial" w:cs="Arial"/>
          <w:lang w:val="en-GB"/>
        </w:rPr>
        <w:t>WRO wants to inspire students around the world for STEM related subjects</w:t>
      </w:r>
      <w:r w:rsidR="002015F8" w:rsidRPr="00C245FE">
        <w:rPr>
          <w:rFonts w:ascii="Arial" w:eastAsia="Calibri" w:hAnsi="Arial" w:cs="Arial"/>
          <w:lang w:val="en-GB"/>
        </w:rPr>
        <w:t xml:space="preserve"> and we want the students </w:t>
      </w:r>
      <w:r w:rsidR="005D65FC" w:rsidRPr="00C245FE">
        <w:rPr>
          <w:rFonts w:ascii="Arial" w:eastAsia="Calibri" w:hAnsi="Arial" w:cs="Arial"/>
          <w:lang w:val="en-GB"/>
        </w:rPr>
        <w:t>to</w:t>
      </w:r>
      <w:r w:rsidR="002015F8" w:rsidRPr="00C245FE">
        <w:rPr>
          <w:rFonts w:ascii="Arial" w:eastAsia="Calibri" w:hAnsi="Arial" w:cs="Arial"/>
          <w:lang w:val="en-GB"/>
        </w:rPr>
        <w:t xml:space="preserve"> develop their skills through playful learning in our competitions. </w:t>
      </w:r>
      <w:r w:rsidR="00A454A5" w:rsidRPr="00C245FE">
        <w:rPr>
          <w:rFonts w:ascii="Arial" w:eastAsia="Calibri" w:hAnsi="Arial" w:cs="Arial"/>
          <w:lang w:val="en-GB"/>
        </w:rPr>
        <w:t>Therefore,</w:t>
      </w:r>
      <w:r w:rsidR="002015F8" w:rsidRPr="00C245FE">
        <w:rPr>
          <w:rFonts w:ascii="Arial" w:eastAsia="Calibri" w:hAnsi="Arial" w:cs="Arial"/>
          <w:lang w:val="en-GB"/>
        </w:rPr>
        <w:t xml:space="preserve"> the following aspects are key for all our competition programs:</w:t>
      </w:r>
    </w:p>
    <w:p w14:paraId="429990CE" w14:textId="320FFE2F" w:rsidR="008C11F6" w:rsidRPr="00C245FE" w:rsidRDefault="008C11F6" w:rsidP="002015F8">
      <w:pPr>
        <w:pStyle w:val="ListParagraph"/>
        <w:numPr>
          <w:ilvl w:val="0"/>
          <w:numId w:val="13"/>
        </w:numPr>
        <w:spacing w:after="0"/>
        <w:ind w:right="-20"/>
        <w:rPr>
          <w:rFonts w:ascii="Arial" w:eastAsia="Calibri" w:hAnsi="Arial" w:cs="Arial"/>
          <w:lang w:val="en-GB"/>
        </w:rPr>
      </w:pPr>
      <w:r w:rsidRPr="00C245FE">
        <w:rPr>
          <w:rFonts w:ascii="Arial" w:eastAsia="Calibri" w:hAnsi="Arial" w:cs="Arial"/>
          <w:lang w:val="en-GB"/>
        </w:rPr>
        <w:t xml:space="preserve">Teachers, </w:t>
      </w:r>
      <w:r w:rsidR="00A454A5" w:rsidRPr="00C245FE">
        <w:rPr>
          <w:rFonts w:ascii="Arial" w:eastAsia="Calibri" w:hAnsi="Arial" w:cs="Arial"/>
          <w:lang w:val="en-GB"/>
        </w:rPr>
        <w:t>parents,</w:t>
      </w:r>
      <w:r w:rsidRPr="00C245FE">
        <w:rPr>
          <w:rFonts w:ascii="Arial" w:eastAsia="Calibri" w:hAnsi="Arial" w:cs="Arial"/>
          <w:lang w:val="en-GB"/>
        </w:rPr>
        <w:t xml:space="preserve"> or other adults can help, </w:t>
      </w:r>
      <w:r w:rsidR="000D68A0" w:rsidRPr="00C245FE">
        <w:rPr>
          <w:rFonts w:ascii="Arial" w:eastAsia="Calibri" w:hAnsi="Arial" w:cs="Arial"/>
          <w:lang w:val="en-GB"/>
        </w:rPr>
        <w:t>guide,</w:t>
      </w:r>
      <w:r w:rsidRPr="00C245FE">
        <w:rPr>
          <w:rFonts w:ascii="Arial" w:eastAsia="Calibri" w:hAnsi="Arial" w:cs="Arial"/>
          <w:lang w:val="en-GB"/>
        </w:rPr>
        <w:t xml:space="preserve"> and inspire the team, but are not allow</w:t>
      </w:r>
      <w:r w:rsidR="00A454A5">
        <w:rPr>
          <w:rFonts w:ascii="Arial" w:eastAsia="Calibri" w:hAnsi="Arial" w:cs="Arial"/>
          <w:lang w:val="en-GB"/>
        </w:rPr>
        <w:t>ed</w:t>
      </w:r>
      <w:r w:rsidRPr="00C245FE">
        <w:rPr>
          <w:rFonts w:ascii="Arial" w:eastAsia="Calibri" w:hAnsi="Arial" w:cs="Arial"/>
          <w:lang w:val="en-GB"/>
        </w:rPr>
        <w:t xml:space="preserve"> to build or code/program the robot.</w:t>
      </w:r>
    </w:p>
    <w:p w14:paraId="3CF7D721" w14:textId="3DD11012" w:rsidR="002015F8" w:rsidRPr="00C245FE" w:rsidRDefault="002015F8" w:rsidP="002015F8">
      <w:pPr>
        <w:pStyle w:val="ListParagraph"/>
        <w:numPr>
          <w:ilvl w:val="0"/>
          <w:numId w:val="13"/>
        </w:numPr>
        <w:spacing w:after="0"/>
        <w:ind w:right="-20"/>
        <w:rPr>
          <w:rFonts w:ascii="Arial" w:eastAsia="Calibri" w:hAnsi="Arial" w:cs="Arial"/>
          <w:lang w:val="en-GB"/>
        </w:rPr>
      </w:pPr>
      <w:r w:rsidRPr="00C245FE">
        <w:rPr>
          <w:rFonts w:ascii="Arial" w:eastAsia="Calibri" w:hAnsi="Arial" w:cs="Arial"/>
          <w:lang w:val="en-GB"/>
        </w:rPr>
        <w:t xml:space="preserve">Teams, </w:t>
      </w:r>
      <w:r w:rsidR="000D68A0" w:rsidRPr="00C245FE">
        <w:rPr>
          <w:rFonts w:ascii="Arial" w:eastAsia="Calibri" w:hAnsi="Arial" w:cs="Arial"/>
          <w:lang w:val="en-GB"/>
        </w:rPr>
        <w:t>coaches,</w:t>
      </w:r>
      <w:r w:rsidRPr="00C245FE">
        <w:rPr>
          <w:rFonts w:ascii="Arial" w:eastAsia="Calibri" w:hAnsi="Arial" w:cs="Arial"/>
          <w:lang w:val="en-GB"/>
        </w:rPr>
        <w:t xml:space="preserve"> and </w:t>
      </w:r>
      <w:r w:rsidR="008C11F6" w:rsidRPr="00C245FE">
        <w:rPr>
          <w:rFonts w:ascii="Arial" w:eastAsia="Calibri" w:hAnsi="Arial" w:cs="Arial"/>
          <w:lang w:val="en-GB"/>
        </w:rPr>
        <w:t>j</w:t>
      </w:r>
      <w:r w:rsidRPr="00C245FE">
        <w:rPr>
          <w:rFonts w:ascii="Arial" w:eastAsia="Calibri" w:hAnsi="Arial" w:cs="Arial"/>
          <w:lang w:val="en-GB"/>
        </w:rPr>
        <w:t xml:space="preserve">udges accept our WRO Guiding Principles and WRO Ethics Code that should make all of us aware of a </w:t>
      </w:r>
      <w:proofErr w:type="gramStart"/>
      <w:r w:rsidRPr="00C245FE">
        <w:rPr>
          <w:rFonts w:ascii="Arial" w:eastAsia="Calibri" w:hAnsi="Arial" w:cs="Arial"/>
          <w:lang w:val="en-GB"/>
        </w:rPr>
        <w:t>fair</w:t>
      </w:r>
      <w:proofErr w:type="gramEnd"/>
      <w:r w:rsidRPr="00C245FE">
        <w:rPr>
          <w:rFonts w:ascii="Arial" w:eastAsia="Calibri" w:hAnsi="Arial" w:cs="Arial"/>
          <w:lang w:val="en-GB"/>
        </w:rPr>
        <w:t xml:space="preserve"> and learning full competition.</w:t>
      </w:r>
    </w:p>
    <w:p w14:paraId="25923EBD" w14:textId="40A5E889" w:rsidR="002015F8" w:rsidRPr="00C245FE" w:rsidRDefault="002015F8" w:rsidP="002015F8">
      <w:pPr>
        <w:pStyle w:val="ListParagraph"/>
        <w:numPr>
          <w:ilvl w:val="0"/>
          <w:numId w:val="13"/>
        </w:numPr>
        <w:spacing w:after="0"/>
        <w:ind w:right="-20"/>
        <w:rPr>
          <w:rFonts w:ascii="Arial" w:eastAsia="Calibri" w:hAnsi="Arial" w:cs="Arial"/>
          <w:lang w:val="en-GB"/>
        </w:rPr>
      </w:pPr>
      <w:r w:rsidRPr="00C245FE">
        <w:rPr>
          <w:rFonts w:ascii="Arial" w:eastAsia="Calibri" w:hAnsi="Arial" w:cs="Arial"/>
          <w:lang w:val="en-GB"/>
        </w:rPr>
        <w:t xml:space="preserve">On a competition day, Teams and Coaches respect the final decision judges take and work with other teams and judges on a fair competition.  </w:t>
      </w:r>
    </w:p>
    <w:p w14:paraId="7C1BD96C" w14:textId="2D77D9AA" w:rsidR="002015F8" w:rsidRPr="00C245FE" w:rsidRDefault="002015F8" w:rsidP="002015F8">
      <w:pPr>
        <w:spacing w:after="0"/>
        <w:ind w:right="-20"/>
        <w:rPr>
          <w:rFonts w:ascii="Arial" w:eastAsia="Calibri" w:hAnsi="Arial" w:cs="Arial"/>
          <w:lang w:val="en-GB"/>
        </w:rPr>
      </w:pPr>
    </w:p>
    <w:p w14:paraId="69E613EA" w14:textId="465E292A" w:rsidR="00BD3B6B" w:rsidRPr="00C245FE" w:rsidRDefault="002015F8" w:rsidP="002015F8">
      <w:pPr>
        <w:spacing w:after="0"/>
        <w:ind w:right="-20"/>
        <w:rPr>
          <w:rFonts w:ascii="Arial" w:eastAsia="Calibri" w:hAnsi="Arial" w:cs="Arial"/>
          <w:lang w:val="en-GB"/>
        </w:rPr>
      </w:pPr>
      <w:r w:rsidRPr="00C245FE">
        <w:rPr>
          <w:rFonts w:ascii="Arial" w:eastAsia="Calibri" w:hAnsi="Arial" w:cs="Arial"/>
          <w:lang w:val="en-GB"/>
        </w:rPr>
        <w:t>More information on the WRO Ethics Code you find</w:t>
      </w:r>
      <w:r w:rsidR="005D65FC" w:rsidRPr="00C245FE">
        <w:rPr>
          <w:rFonts w:ascii="Arial" w:eastAsia="Calibri" w:hAnsi="Arial" w:cs="Arial"/>
          <w:lang w:val="en-GB"/>
        </w:rPr>
        <w:t xml:space="preserve"> here</w:t>
      </w:r>
      <w:r w:rsidRPr="00C245FE">
        <w:rPr>
          <w:rFonts w:ascii="Arial" w:eastAsia="Calibri" w:hAnsi="Arial" w:cs="Arial"/>
          <w:lang w:val="en-GB"/>
        </w:rPr>
        <w:t>:</w:t>
      </w:r>
      <w:r w:rsidR="001377B0">
        <w:rPr>
          <w:rFonts w:ascii="Arial" w:eastAsia="Calibri" w:hAnsi="Arial" w:cs="Arial"/>
          <w:lang w:val="en-GB"/>
        </w:rPr>
        <w:t xml:space="preserve"> </w:t>
      </w:r>
      <w:r w:rsidR="001377B0" w:rsidRPr="00F26DAB">
        <w:rPr>
          <w:rFonts w:ascii="Arial" w:eastAsia="Calibri" w:hAnsi="Arial" w:cs="Arial"/>
        </w:rPr>
        <w:t>link.wro-association.org/Ethics-Code</w:t>
      </w:r>
    </w:p>
    <w:p w14:paraId="42D414FA" w14:textId="77777777" w:rsidR="00BD3B6B" w:rsidRPr="00C245FE" w:rsidRDefault="00BD3B6B">
      <w:pPr>
        <w:rPr>
          <w:rFonts w:ascii="Arial" w:eastAsia="Calibri" w:hAnsi="Arial" w:cs="Arial"/>
          <w:lang w:val="en-GB"/>
        </w:rPr>
      </w:pPr>
      <w:r w:rsidRPr="00C245FE">
        <w:rPr>
          <w:rFonts w:ascii="Arial" w:eastAsia="Calibri" w:hAnsi="Arial" w:cs="Arial"/>
          <w:lang w:val="en-GB"/>
        </w:rPr>
        <w:br w:type="page"/>
      </w:r>
    </w:p>
    <w:p w14:paraId="7B0EF08E" w14:textId="77777777" w:rsidR="002015F8" w:rsidRPr="00C245FE" w:rsidRDefault="002015F8" w:rsidP="002015F8">
      <w:pPr>
        <w:spacing w:after="0"/>
        <w:ind w:right="-20"/>
        <w:rPr>
          <w:rFonts w:ascii="Arial" w:eastAsia="Calibri" w:hAnsi="Arial" w:cs="Arial"/>
          <w:lang w:val="en-GB"/>
        </w:rPr>
      </w:pPr>
    </w:p>
    <w:p w14:paraId="568F48B2" w14:textId="3BE988B6" w:rsidR="00D50357" w:rsidRPr="00C245FE" w:rsidRDefault="00D50357" w:rsidP="00D50357">
      <w:pPr>
        <w:pStyle w:val="ListParagraph"/>
        <w:numPr>
          <w:ilvl w:val="0"/>
          <w:numId w:val="16"/>
        </w:numPr>
        <w:spacing w:after="0"/>
        <w:ind w:right="-20"/>
        <w:outlineLvl w:val="0"/>
        <w:rPr>
          <w:rFonts w:ascii="Arial" w:eastAsia="Calibri" w:hAnsi="Arial" w:cs="Arial"/>
          <w:b/>
          <w:sz w:val="28"/>
          <w:szCs w:val="28"/>
          <w:lang w:val="en-GB"/>
        </w:rPr>
      </w:pPr>
      <w:bookmarkStart w:id="3" w:name="_Toc185574553"/>
      <w:r w:rsidRPr="00C245FE">
        <w:rPr>
          <w:rFonts w:ascii="Arial" w:eastAsia="Calibri" w:hAnsi="Arial" w:cs="Arial"/>
          <w:b/>
          <w:sz w:val="28"/>
          <w:szCs w:val="28"/>
          <w:lang w:val="en-GB"/>
        </w:rPr>
        <w:t>Team and Age Group</w:t>
      </w:r>
      <w:r w:rsidR="0091505A" w:rsidRPr="00C245FE">
        <w:rPr>
          <w:rFonts w:ascii="Arial" w:eastAsia="Calibri" w:hAnsi="Arial" w:cs="Arial"/>
          <w:b/>
          <w:sz w:val="28"/>
          <w:szCs w:val="28"/>
          <w:lang w:val="en-GB"/>
        </w:rPr>
        <w:t>s</w:t>
      </w:r>
      <w:r w:rsidRPr="00C245FE">
        <w:rPr>
          <w:rFonts w:ascii="Arial" w:eastAsia="Calibri" w:hAnsi="Arial" w:cs="Arial"/>
          <w:b/>
          <w:sz w:val="28"/>
          <w:szCs w:val="28"/>
          <w:lang w:val="en-GB"/>
        </w:rPr>
        <w:t xml:space="preserve"> </w:t>
      </w:r>
      <w:r w:rsidR="00004AF7" w:rsidRPr="00C245FE">
        <w:rPr>
          <w:rFonts w:ascii="Arial" w:eastAsia="Calibri" w:hAnsi="Arial" w:cs="Arial"/>
          <w:b/>
          <w:sz w:val="28"/>
          <w:szCs w:val="28"/>
          <w:lang w:val="en-GB"/>
        </w:rPr>
        <w:t>definitions</w:t>
      </w:r>
      <w:bookmarkEnd w:id="3"/>
      <w:r w:rsidRPr="00C245FE">
        <w:rPr>
          <w:rFonts w:ascii="Arial" w:eastAsia="Calibri" w:hAnsi="Arial" w:cs="Arial"/>
          <w:b/>
          <w:sz w:val="28"/>
          <w:szCs w:val="28"/>
          <w:lang w:val="en-GB"/>
        </w:rPr>
        <w:t xml:space="preserve"> </w:t>
      </w:r>
    </w:p>
    <w:p w14:paraId="51E4C1C2" w14:textId="77777777" w:rsidR="00D50357" w:rsidRPr="00C245FE" w:rsidRDefault="00D50357" w:rsidP="00D50357">
      <w:pPr>
        <w:spacing w:after="0"/>
        <w:ind w:right="-20"/>
        <w:outlineLvl w:val="0"/>
        <w:rPr>
          <w:rFonts w:ascii="Arial" w:eastAsia="Calibri" w:hAnsi="Arial" w:cs="Arial"/>
          <w:b/>
          <w:sz w:val="28"/>
          <w:szCs w:val="28"/>
          <w:lang w:val="en-GB"/>
        </w:rPr>
      </w:pPr>
    </w:p>
    <w:p w14:paraId="4FEA1B4C" w14:textId="2590A8CD" w:rsidR="00D50357" w:rsidRPr="00C245FE" w:rsidRDefault="00D50357" w:rsidP="00D50357">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A team consists of 2 or 3 students.</w:t>
      </w:r>
    </w:p>
    <w:p w14:paraId="39A87A9E" w14:textId="3446257C" w:rsidR="00D50357" w:rsidRPr="00C245FE" w:rsidRDefault="00D50357" w:rsidP="00D50357">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A team is guided by a coach.</w:t>
      </w:r>
    </w:p>
    <w:p w14:paraId="0218E6B5" w14:textId="3040DAB9" w:rsidR="00886CB8" w:rsidRPr="00C245FE" w:rsidRDefault="0091505A" w:rsidP="00D50357">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1</w:t>
      </w:r>
      <w:r w:rsidR="00886CB8" w:rsidRPr="00C245FE">
        <w:rPr>
          <w:rFonts w:ascii="Arial" w:eastAsia="Calibri" w:hAnsi="Arial" w:cs="Arial"/>
          <w:lang w:val="en-GB"/>
        </w:rPr>
        <w:t xml:space="preserve"> team member and </w:t>
      </w:r>
      <w:r w:rsidRPr="00C245FE">
        <w:rPr>
          <w:rFonts w:ascii="Arial" w:eastAsia="Calibri" w:hAnsi="Arial" w:cs="Arial"/>
          <w:lang w:val="en-GB"/>
        </w:rPr>
        <w:t>1</w:t>
      </w:r>
      <w:r w:rsidR="00886CB8" w:rsidRPr="00C245FE">
        <w:rPr>
          <w:rFonts w:ascii="Arial" w:eastAsia="Calibri" w:hAnsi="Arial" w:cs="Arial"/>
          <w:lang w:val="en-GB"/>
        </w:rPr>
        <w:t xml:space="preserve"> coach </w:t>
      </w:r>
      <w:r w:rsidR="00004AF7" w:rsidRPr="00C245FE">
        <w:rPr>
          <w:rFonts w:ascii="Arial" w:eastAsia="Calibri" w:hAnsi="Arial" w:cs="Arial"/>
          <w:lang w:val="en-GB"/>
        </w:rPr>
        <w:t>are</w:t>
      </w:r>
      <w:r w:rsidR="00886CB8" w:rsidRPr="00C245FE">
        <w:rPr>
          <w:rFonts w:ascii="Arial" w:eastAsia="Calibri" w:hAnsi="Arial" w:cs="Arial"/>
          <w:lang w:val="en-GB"/>
        </w:rPr>
        <w:t xml:space="preserve"> not considered a team and cannot participate.</w:t>
      </w:r>
    </w:p>
    <w:p w14:paraId="698CB24F" w14:textId="6804D300" w:rsidR="00886CB8" w:rsidRPr="00C245FE" w:rsidRDefault="00886CB8" w:rsidP="00D50357">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A team may only participate in one of the WRO categories in a season.</w:t>
      </w:r>
    </w:p>
    <w:p w14:paraId="1C1F8629" w14:textId="2F271ECF" w:rsidR="00886CB8" w:rsidRPr="00C245FE" w:rsidRDefault="0002641B" w:rsidP="00D50357">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Any student may participate in one team only.</w:t>
      </w:r>
    </w:p>
    <w:p w14:paraId="70D11E20" w14:textId="1ABDDA64" w:rsidR="0002641B" w:rsidRPr="00C245FE" w:rsidRDefault="0002641B" w:rsidP="0002641B">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The minimum age of a coach at an international event is 18 years old.</w:t>
      </w:r>
    </w:p>
    <w:p w14:paraId="006FEED8" w14:textId="711E811B" w:rsidR="0002641B" w:rsidRPr="00C245FE" w:rsidRDefault="0002641B" w:rsidP="0002641B">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Coaches may work with more than one team.</w:t>
      </w:r>
    </w:p>
    <w:p w14:paraId="6319A4E3" w14:textId="180FA50C" w:rsidR="00396338" w:rsidRPr="00DF54C7" w:rsidRDefault="00BD3B6B" w:rsidP="00BD3B6B">
      <w:pPr>
        <w:pStyle w:val="ListParagraph"/>
        <w:numPr>
          <w:ilvl w:val="1"/>
          <w:numId w:val="16"/>
        </w:numPr>
        <w:spacing w:after="0"/>
        <w:ind w:right="-20"/>
        <w:rPr>
          <w:rFonts w:ascii="Arial" w:eastAsia="Calibri" w:hAnsi="Arial" w:cs="Arial"/>
          <w:highlight w:val="yellow"/>
          <w:lang w:val="en-GB"/>
        </w:rPr>
      </w:pPr>
      <w:r w:rsidRPr="00DF54C7">
        <w:rPr>
          <w:rFonts w:ascii="Arial" w:eastAsia="Calibri" w:hAnsi="Arial" w:cs="Arial"/>
          <w:highlight w:val="yellow"/>
          <w:lang w:val="en-GB"/>
        </w:rPr>
        <w:t xml:space="preserve">The age group for this category is defined for students in the age of </w:t>
      </w:r>
      <w:r w:rsidR="005E0145" w:rsidRPr="00DF54C7">
        <w:rPr>
          <w:rFonts w:ascii="Arial" w:eastAsia="Calibri" w:hAnsi="Arial" w:cs="Arial"/>
          <w:highlight w:val="yellow"/>
          <w:lang w:val="en-GB"/>
        </w:rPr>
        <w:t>14</w:t>
      </w:r>
      <w:r w:rsidR="00DF54C7" w:rsidRPr="00DF54C7">
        <w:rPr>
          <w:rFonts w:ascii="Arial" w:eastAsia="Calibri" w:hAnsi="Arial" w:cs="Arial"/>
          <w:highlight w:val="yellow"/>
          <w:lang w:val="en-GB"/>
        </w:rPr>
        <w:t xml:space="preserve"> </w:t>
      </w:r>
      <w:r w:rsidRPr="00DF54C7">
        <w:rPr>
          <w:rFonts w:ascii="Arial" w:eastAsia="Calibri" w:hAnsi="Arial" w:cs="Arial"/>
          <w:highlight w:val="yellow"/>
          <w:lang w:val="en-GB"/>
        </w:rPr>
        <w:t>-</w:t>
      </w:r>
      <w:r w:rsidR="00DF54C7" w:rsidRPr="00DF54C7">
        <w:rPr>
          <w:rFonts w:ascii="Arial" w:eastAsia="Calibri" w:hAnsi="Arial" w:cs="Arial"/>
          <w:highlight w:val="yellow"/>
          <w:lang w:val="en-GB"/>
        </w:rPr>
        <w:t xml:space="preserve"> 22</w:t>
      </w:r>
      <w:r w:rsidRPr="00DF54C7">
        <w:rPr>
          <w:rFonts w:ascii="Arial" w:eastAsia="Calibri" w:hAnsi="Arial" w:cs="Arial"/>
          <w:highlight w:val="yellow"/>
          <w:lang w:val="en-GB"/>
        </w:rPr>
        <w:t xml:space="preserve"> years old.</w:t>
      </w:r>
      <w:r w:rsidR="005118FE" w:rsidRPr="00DF54C7">
        <w:rPr>
          <w:rFonts w:ascii="Arial" w:eastAsia="Calibri" w:hAnsi="Arial" w:cs="Arial"/>
          <w:highlight w:val="yellow"/>
          <w:lang w:val="en-GB"/>
        </w:rPr>
        <w:t xml:space="preserve"> (</w:t>
      </w:r>
      <w:r w:rsidR="00D83414" w:rsidRPr="00DF54C7">
        <w:rPr>
          <w:rFonts w:ascii="Arial" w:eastAsia="Calibri" w:hAnsi="Arial" w:cs="Arial"/>
          <w:highlight w:val="yellow"/>
          <w:lang w:val="en-GB"/>
        </w:rPr>
        <w:t>In</w:t>
      </w:r>
      <w:r w:rsidR="005118FE" w:rsidRPr="00DF54C7">
        <w:rPr>
          <w:rFonts w:ascii="Arial" w:eastAsia="Calibri" w:hAnsi="Arial" w:cs="Arial"/>
          <w:highlight w:val="yellow"/>
          <w:lang w:val="en-GB"/>
        </w:rPr>
        <w:t xml:space="preserve"> season </w:t>
      </w:r>
      <w:r w:rsidR="00312864" w:rsidRPr="00DF54C7">
        <w:rPr>
          <w:rFonts w:ascii="Arial" w:eastAsia="Calibri" w:hAnsi="Arial" w:cs="Arial"/>
          <w:highlight w:val="yellow"/>
          <w:lang w:val="en-GB"/>
        </w:rPr>
        <w:t>202</w:t>
      </w:r>
      <w:r w:rsidR="00DF54C7" w:rsidRPr="00DF54C7">
        <w:rPr>
          <w:rFonts w:ascii="Arial" w:eastAsia="Calibri" w:hAnsi="Arial" w:cs="Arial"/>
          <w:highlight w:val="yellow"/>
          <w:lang w:val="en-GB"/>
        </w:rPr>
        <w:t>5</w:t>
      </w:r>
      <w:r w:rsidR="005118FE" w:rsidRPr="00DF54C7">
        <w:rPr>
          <w:rFonts w:ascii="Arial" w:eastAsia="Calibri" w:hAnsi="Arial" w:cs="Arial"/>
          <w:highlight w:val="yellow"/>
          <w:lang w:val="en-GB"/>
        </w:rPr>
        <w:t>: born years 200</w:t>
      </w:r>
      <w:r w:rsidR="00DF54C7">
        <w:rPr>
          <w:rFonts w:ascii="Arial" w:eastAsia="Calibri" w:hAnsi="Arial" w:cs="Arial"/>
          <w:highlight w:val="yellow"/>
          <w:lang w:val="en-GB"/>
        </w:rPr>
        <w:t>3</w:t>
      </w:r>
      <w:r w:rsidR="005118FE" w:rsidRPr="00DF54C7">
        <w:rPr>
          <w:rFonts w:ascii="Arial" w:eastAsia="Calibri" w:hAnsi="Arial" w:cs="Arial"/>
          <w:highlight w:val="yellow"/>
          <w:lang w:val="en-GB"/>
        </w:rPr>
        <w:t>-</w:t>
      </w:r>
      <w:r w:rsidR="00DF54C7">
        <w:rPr>
          <w:rFonts w:ascii="Arial" w:eastAsia="Calibri" w:hAnsi="Arial" w:cs="Arial"/>
          <w:highlight w:val="yellow"/>
          <w:lang w:val="en-GB"/>
        </w:rPr>
        <w:t>2011</w:t>
      </w:r>
      <w:r w:rsidR="005118FE" w:rsidRPr="00DF54C7">
        <w:rPr>
          <w:rFonts w:ascii="Arial" w:eastAsia="Calibri" w:hAnsi="Arial" w:cs="Arial"/>
          <w:highlight w:val="yellow"/>
          <w:lang w:val="en-GB"/>
        </w:rPr>
        <w:t>)</w:t>
      </w:r>
    </w:p>
    <w:p w14:paraId="5E9CF3C3" w14:textId="18CFEC24" w:rsidR="00396338" w:rsidRPr="00C245FE" w:rsidRDefault="00396338" w:rsidP="00396338">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 maximum age reflects the age that the participant turns in the calendar year of the competition, </w:t>
      </w:r>
      <w:r w:rsidRPr="00C245FE">
        <w:rPr>
          <w:rFonts w:ascii="Arial" w:eastAsia="Calibri" w:hAnsi="Arial" w:cs="Arial"/>
          <w:b/>
          <w:bCs/>
          <w:lang w:val="en-GB"/>
        </w:rPr>
        <w:t>not</w:t>
      </w:r>
      <w:r w:rsidRPr="00C245FE">
        <w:rPr>
          <w:rFonts w:ascii="Arial" w:eastAsia="Calibri" w:hAnsi="Arial" w:cs="Arial"/>
          <w:lang w:val="en-GB"/>
        </w:rPr>
        <w:t xml:space="preserve"> his/her age at the competition day.</w:t>
      </w:r>
    </w:p>
    <w:p w14:paraId="1760057E" w14:textId="77777777" w:rsidR="00D50357" w:rsidRPr="00C245FE" w:rsidRDefault="00D50357" w:rsidP="00886CB8">
      <w:pPr>
        <w:pStyle w:val="ListParagraph"/>
        <w:spacing w:after="0"/>
        <w:ind w:left="360" w:right="-20"/>
        <w:rPr>
          <w:rFonts w:ascii="Arial" w:eastAsia="Calibri" w:hAnsi="Arial" w:cs="Arial"/>
          <w:lang w:val="en-GB"/>
        </w:rPr>
      </w:pPr>
    </w:p>
    <w:p w14:paraId="6F74273F" w14:textId="5B21E0AE" w:rsidR="00D10DE2" w:rsidRPr="00C245FE" w:rsidRDefault="00921A24" w:rsidP="002015F8">
      <w:pPr>
        <w:pStyle w:val="ListParagraph"/>
        <w:numPr>
          <w:ilvl w:val="0"/>
          <w:numId w:val="16"/>
        </w:numPr>
        <w:spacing w:after="0"/>
        <w:ind w:right="-20"/>
        <w:outlineLvl w:val="0"/>
        <w:rPr>
          <w:rFonts w:ascii="Arial" w:eastAsia="Calibri" w:hAnsi="Arial" w:cs="Arial"/>
          <w:b/>
          <w:sz w:val="28"/>
          <w:szCs w:val="28"/>
          <w:lang w:val="en-GB"/>
        </w:rPr>
      </w:pPr>
      <w:bookmarkStart w:id="4" w:name="_Toc185574554"/>
      <w:r w:rsidRPr="00C245FE">
        <w:rPr>
          <w:rFonts w:ascii="Arial" w:eastAsia="Calibri" w:hAnsi="Arial" w:cs="Arial"/>
          <w:b/>
          <w:sz w:val="28"/>
          <w:szCs w:val="28"/>
          <w:lang w:val="en-GB"/>
        </w:rPr>
        <w:t xml:space="preserve">Responsibilities and </w:t>
      </w:r>
      <w:r w:rsidR="00DC4B68" w:rsidRPr="00C245FE">
        <w:rPr>
          <w:rFonts w:ascii="Arial" w:eastAsia="Calibri" w:hAnsi="Arial" w:cs="Arial"/>
          <w:b/>
          <w:sz w:val="28"/>
          <w:szCs w:val="28"/>
          <w:lang w:val="en-GB"/>
        </w:rPr>
        <w:t xml:space="preserve">team’s </w:t>
      </w:r>
      <w:r w:rsidR="00D87763" w:rsidRPr="00C245FE">
        <w:rPr>
          <w:rFonts w:ascii="Arial" w:eastAsia="Calibri" w:hAnsi="Arial" w:cs="Arial"/>
          <w:b/>
          <w:sz w:val="28"/>
          <w:szCs w:val="28"/>
          <w:lang w:val="en-GB"/>
        </w:rPr>
        <w:t xml:space="preserve">own </w:t>
      </w:r>
      <w:r w:rsidRPr="00C245FE">
        <w:rPr>
          <w:rFonts w:ascii="Arial" w:eastAsia="Calibri" w:hAnsi="Arial" w:cs="Arial"/>
          <w:b/>
          <w:sz w:val="28"/>
          <w:szCs w:val="28"/>
          <w:lang w:val="en-GB"/>
        </w:rPr>
        <w:t>work</w:t>
      </w:r>
      <w:bookmarkEnd w:id="4"/>
      <w:r w:rsidRPr="00C245FE">
        <w:rPr>
          <w:rFonts w:ascii="Arial" w:eastAsia="Calibri" w:hAnsi="Arial" w:cs="Arial"/>
          <w:b/>
          <w:sz w:val="28"/>
          <w:szCs w:val="28"/>
          <w:lang w:val="en-GB"/>
        </w:rPr>
        <w:t xml:space="preserve"> </w:t>
      </w:r>
    </w:p>
    <w:p w14:paraId="3B51E9F4" w14:textId="144CAFD4" w:rsidR="00D10DE2" w:rsidRPr="00C245FE" w:rsidRDefault="00D10DE2" w:rsidP="00D10DE2">
      <w:pPr>
        <w:spacing w:after="0"/>
        <w:ind w:right="-20"/>
        <w:outlineLvl w:val="0"/>
        <w:rPr>
          <w:rFonts w:ascii="Arial" w:eastAsia="Calibri" w:hAnsi="Arial" w:cs="Arial"/>
          <w:b/>
          <w:sz w:val="28"/>
          <w:szCs w:val="28"/>
          <w:lang w:val="en-GB"/>
        </w:rPr>
      </w:pPr>
    </w:p>
    <w:p w14:paraId="799FB545" w14:textId="25514043" w:rsidR="00D10DE2" w:rsidRPr="00C245FE" w:rsidRDefault="000C5D99" w:rsidP="00E70970">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A team should play fair and be respectful towards teams, coaches, </w:t>
      </w:r>
      <w:r w:rsidR="00D83414" w:rsidRPr="00C245FE">
        <w:rPr>
          <w:rFonts w:ascii="Arial" w:eastAsia="Calibri" w:hAnsi="Arial" w:cs="Arial"/>
          <w:lang w:val="en-GB"/>
        </w:rPr>
        <w:t>judges,</w:t>
      </w:r>
      <w:r w:rsidRPr="00C245FE">
        <w:rPr>
          <w:rFonts w:ascii="Arial" w:eastAsia="Calibri" w:hAnsi="Arial" w:cs="Arial"/>
          <w:lang w:val="en-GB"/>
        </w:rPr>
        <w:t xml:space="preserve"> and competition organizers. </w:t>
      </w:r>
      <w:r w:rsidR="00D10DE2" w:rsidRPr="00C245FE">
        <w:rPr>
          <w:rFonts w:ascii="Arial" w:eastAsia="Calibri" w:hAnsi="Arial" w:cs="Arial"/>
          <w:lang w:val="en-GB"/>
        </w:rPr>
        <w:t xml:space="preserve">By competing in WRO, teams and coaches accept the WRO Guiding Principles that can be found at: </w:t>
      </w:r>
      <w:r w:rsidR="001377B0" w:rsidRPr="00F26DAB">
        <w:rPr>
          <w:rFonts w:ascii="Arial" w:eastAsia="Calibri" w:hAnsi="Arial" w:cs="Arial"/>
        </w:rPr>
        <w:t>link.wro-association.org/Ethics-Code</w:t>
      </w:r>
      <w:r w:rsidR="00DC78E2" w:rsidRPr="00C245FE">
        <w:rPr>
          <w:rFonts w:ascii="Arial" w:hAnsi="Arial" w:cs="Arial"/>
          <w:lang w:val="en-GB"/>
        </w:rPr>
        <w:t xml:space="preserve">. </w:t>
      </w:r>
    </w:p>
    <w:p w14:paraId="193CA8E9" w14:textId="3CB62362" w:rsidR="00D10DE2" w:rsidRPr="00C245FE" w:rsidRDefault="00D10DE2" w:rsidP="00921A24">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Every team</w:t>
      </w:r>
      <w:r w:rsidR="00766CE4" w:rsidRPr="00C245FE">
        <w:rPr>
          <w:rFonts w:ascii="Arial" w:eastAsia="Calibri" w:hAnsi="Arial" w:cs="Arial"/>
          <w:lang w:val="en-GB"/>
        </w:rPr>
        <w:t xml:space="preserve"> and coach</w:t>
      </w:r>
      <w:r w:rsidRPr="00C245FE">
        <w:rPr>
          <w:rFonts w:ascii="Arial" w:eastAsia="Calibri" w:hAnsi="Arial" w:cs="Arial"/>
          <w:lang w:val="en-GB"/>
        </w:rPr>
        <w:t xml:space="preserve"> need to </w:t>
      </w:r>
      <w:r w:rsidR="001A6FA4" w:rsidRPr="00C245FE">
        <w:rPr>
          <w:rFonts w:ascii="Arial" w:eastAsia="Calibri" w:hAnsi="Arial" w:cs="Arial"/>
          <w:lang w:val="en-GB"/>
        </w:rPr>
        <w:t>undersign</w:t>
      </w:r>
      <w:r w:rsidRPr="00C245FE">
        <w:rPr>
          <w:rFonts w:ascii="Arial" w:eastAsia="Calibri" w:hAnsi="Arial" w:cs="Arial"/>
          <w:lang w:val="en-GB"/>
        </w:rPr>
        <w:t xml:space="preserve"> the WRO Ethics Code</w:t>
      </w:r>
      <w:r w:rsidR="00766CE4" w:rsidRPr="00C245FE">
        <w:rPr>
          <w:rFonts w:ascii="Arial" w:eastAsia="Calibri" w:hAnsi="Arial" w:cs="Arial"/>
          <w:lang w:val="en-GB"/>
        </w:rPr>
        <w:t xml:space="preserve">. </w:t>
      </w:r>
      <w:r w:rsidR="00AA6A06" w:rsidRPr="00C245FE">
        <w:rPr>
          <w:rFonts w:ascii="Arial" w:eastAsia="Calibri" w:hAnsi="Arial" w:cs="Arial"/>
          <w:lang w:val="en-GB"/>
        </w:rPr>
        <w:t xml:space="preserve">The organizer of the competition will define how the Ethics Code is collected and signed. </w:t>
      </w:r>
    </w:p>
    <w:p w14:paraId="4F7DBE79" w14:textId="2B5079E5" w:rsidR="00921A24" w:rsidRPr="00C245FE" w:rsidRDefault="00646063" w:rsidP="00921A24">
      <w:pPr>
        <w:pStyle w:val="ListParagraph"/>
        <w:numPr>
          <w:ilvl w:val="1"/>
          <w:numId w:val="16"/>
        </w:numPr>
        <w:spacing w:after="0"/>
        <w:ind w:right="-20"/>
        <w:rPr>
          <w:rFonts w:ascii="Arial" w:eastAsia="Calibri" w:hAnsi="Arial" w:cs="Arial"/>
          <w:lang w:val="en-GB"/>
        </w:rPr>
      </w:pPr>
      <w:bookmarkStart w:id="5" w:name="_Ref66600702"/>
      <w:r w:rsidRPr="00C245FE">
        <w:rPr>
          <w:rFonts w:ascii="Arial" w:eastAsia="Calibri" w:hAnsi="Arial" w:cs="Arial"/>
          <w:lang w:val="en-GB"/>
        </w:rPr>
        <w:t>C</w:t>
      </w:r>
      <w:r w:rsidR="00921A24" w:rsidRPr="00C245FE">
        <w:rPr>
          <w:rFonts w:ascii="Arial" w:eastAsia="Calibri" w:hAnsi="Arial" w:cs="Arial"/>
          <w:lang w:val="en-GB"/>
        </w:rPr>
        <w:t xml:space="preserve">oding of the </w:t>
      </w:r>
      <w:r w:rsidRPr="00C245FE">
        <w:rPr>
          <w:rFonts w:ascii="Arial" w:eastAsia="Calibri" w:hAnsi="Arial" w:cs="Arial"/>
          <w:lang w:val="en-GB"/>
        </w:rPr>
        <w:t xml:space="preserve">vehicle and its construction (if applicable) </w:t>
      </w:r>
      <w:r w:rsidR="00921A24" w:rsidRPr="00C245FE">
        <w:rPr>
          <w:rFonts w:ascii="Arial" w:eastAsia="Calibri" w:hAnsi="Arial" w:cs="Arial"/>
          <w:lang w:val="en-GB"/>
        </w:rPr>
        <w:t xml:space="preserve">may be done </w:t>
      </w:r>
      <w:r w:rsidR="00DC4B68" w:rsidRPr="00C245FE">
        <w:rPr>
          <w:rFonts w:ascii="Arial" w:eastAsia="Calibri" w:hAnsi="Arial" w:cs="Arial"/>
          <w:lang w:val="en-GB"/>
        </w:rPr>
        <w:t xml:space="preserve">only </w:t>
      </w:r>
      <w:r w:rsidR="00921A24" w:rsidRPr="00C245FE">
        <w:rPr>
          <w:rFonts w:ascii="Arial" w:eastAsia="Calibri" w:hAnsi="Arial" w:cs="Arial"/>
          <w:lang w:val="en-GB"/>
        </w:rPr>
        <w:t xml:space="preserve">by the team. The task of the coach is to accompany the team organizationally and to support them in advance in case of questions or problems, but not to do programming of the </w:t>
      </w:r>
      <w:r w:rsidRPr="00C245FE">
        <w:rPr>
          <w:rFonts w:ascii="Arial" w:eastAsia="Calibri" w:hAnsi="Arial" w:cs="Arial"/>
          <w:lang w:val="en-GB"/>
        </w:rPr>
        <w:t xml:space="preserve">vehicle and its construction (if applicable) </w:t>
      </w:r>
      <w:r w:rsidR="00921A24" w:rsidRPr="00C245FE">
        <w:rPr>
          <w:rFonts w:ascii="Arial" w:eastAsia="Calibri" w:hAnsi="Arial" w:cs="Arial"/>
          <w:lang w:val="en-GB"/>
        </w:rPr>
        <w:t>themselves. This applies to both the day of the competition and the preparation</w:t>
      </w:r>
      <w:r w:rsidR="007F2783">
        <w:rPr>
          <w:rFonts w:ascii="Arial" w:eastAsia="Calibri" w:hAnsi="Arial" w:cs="Arial"/>
          <w:lang w:val="en-GB"/>
        </w:rPr>
        <w:t xml:space="preserve"> for the competition</w:t>
      </w:r>
      <w:r w:rsidR="00921A24" w:rsidRPr="00C245FE">
        <w:rPr>
          <w:rFonts w:ascii="Arial" w:eastAsia="Calibri" w:hAnsi="Arial" w:cs="Arial"/>
          <w:lang w:val="en-GB"/>
        </w:rPr>
        <w:t>.</w:t>
      </w:r>
      <w:bookmarkEnd w:id="5"/>
      <w:r w:rsidR="00921A24" w:rsidRPr="00C245FE">
        <w:rPr>
          <w:rFonts w:ascii="Arial" w:eastAsia="Calibri" w:hAnsi="Arial" w:cs="Arial"/>
          <w:lang w:val="en-GB"/>
        </w:rPr>
        <w:t xml:space="preserve"> </w:t>
      </w:r>
    </w:p>
    <w:p w14:paraId="1513CE6B" w14:textId="54125AF9" w:rsidR="000C5D99" w:rsidRPr="00C245FE" w:rsidRDefault="000C5D99" w:rsidP="00921A24">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A team is not allowed to communicate</w:t>
      </w:r>
      <w:r w:rsidR="007C06E7" w:rsidRPr="00C245FE">
        <w:rPr>
          <w:rFonts w:ascii="Arial" w:eastAsia="Calibri" w:hAnsi="Arial" w:cs="Arial"/>
          <w:lang w:val="en-GB"/>
        </w:rPr>
        <w:t xml:space="preserve"> in any way</w:t>
      </w:r>
      <w:r w:rsidRPr="00C245FE">
        <w:rPr>
          <w:rFonts w:ascii="Arial" w:eastAsia="Calibri" w:hAnsi="Arial" w:cs="Arial"/>
          <w:lang w:val="en-GB"/>
        </w:rPr>
        <w:t xml:space="preserve"> with people outside of the competition area while the competition is running.</w:t>
      </w:r>
      <w:r w:rsidR="007C06E7" w:rsidRPr="00C245FE">
        <w:rPr>
          <w:rFonts w:ascii="Arial" w:eastAsia="Calibri" w:hAnsi="Arial" w:cs="Arial"/>
          <w:lang w:val="en-GB"/>
        </w:rPr>
        <w:t xml:space="preserve"> If communication is necessary, a judge may allow team members to communicate with others under supervision of a judge. </w:t>
      </w:r>
    </w:p>
    <w:p w14:paraId="0FA987F3" w14:textId="516DC389" w:rsidR="007C06E7" w:rsidRPr="00C245FE" w:rsidRDefault="007C06E7" w:rsidP="00921A24">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Team members are not allowed to bring and use mobile phones</w:t>
      </w:r>
      <w:r w:rsidR="00BF4336" w:rsidRPr="00C245FE">
        <w:rPr>
          <w:rFonts w:ascii="Arial" w:eastAsia="Calibri" w:hAnsi="Arial" w:cs="Arial"/>
          <w:lang w:val="en-GB"/>
        </w:rPr>
        <w:t xml:space="preserve"> or any other communication device</w:t>
      </w:r>
      <w:r w:rsidRPr="00C245FE">
        <w:rPr>
          <w:rFonts w:ascii="Arial" w:eastAsia="Calibri" w:hAnsi="Arial" w:cs="Arial"/>
          <w:lang w:val="en-GB"/>
        </w:rPr>
        <w:t xml:space="preserve"> into the competition area.</w:t>
      </w:r>
    </w:p>
    <w:p w14:paraId="7AF33A07" w14:textId="44325C7B" w:rsidR="00BD3B6B" w:rsidRPr="00C245FE" w:rsidRDefault="00BD3B6B" w:rsidP="00921A24">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Destruction or tampering with competition courts/tables, materials, or </w:t>
      </w:r>
      <w:r w:rsidR="00646063" w:rsidRPr="00C245FE">
        <w:rPr>
          <w:rFonts w:ascii="Arial" w:eastAsia="Calibri" w:hAnsi="Arial" w:cs="Arial"/>
          <w:lang w:val="en-GB"/>
        </w:rPr>
        <w:t xml:space="preserve">vehicles </w:t>
      </w:r>
      <w:r w:rsidRPr="00C245FE">
        <w:rPr>
          <w:rFonts w:ascii="Arial" w:eastAsia="Calibri" w:hAnsi="Arial" w:cs="Arial"/>
          <w:lang w:val="en-GB"/>
        </w:rPr>
        <w:t>of other teams is prohibited.</w:t>
      </w:r>
    </w:p>
    <w:p w14:paraId="3C2D9D9D" w14:textId="79C41F87" w:rsidR="00780213" w:rsidRPr="00DF54C7" w:rsidRDefault="00780213" w:rsidP="00780213">
      <w:pPr>
        <w:pStyle w:val="ListParagraph"/>
        <w:numPr>
          <w:ilvl w:val="1"/>
          <w:numId w:val="16"/>
        </w:numPr>
        <w:spacing w:after="0"/>
        <w:ind w:right="-20"/>
        <w:rPr>
          <w:rFonts w:ascii="Arial" w:eastAsia="Calibri" w:hAnsi="Arial" w:cs="Arial"/>
          <w:lang w:val="en-GB"/>
        </w:rPr>
      </w:pPr>
      <w:bookmarkStart w:id="6" w:name="_Ref66600717"/>
      <w:r w:rsidRPr="00C245FE">
        <w:rPr>
          <w:rFonts w:ascii="Arial" w:eastAsia="Calibri" w:hAnsi="Arial" w:cs="Arial"/>
          <w:lang w:val="en-GB"/>
        </w:rPr>
        <w:t xml:space="preserve">It is not allowed to </w:t>
      </w:r>
      <w:r w:rsidRPr="00DF54C7">
        <w:rPr>
          <w:rFonts w:ascii="Arial" w:eastAsia="Calibri" w:hAnsi="Arial" w:cs="Arial"/>
          <w:lang w:val="en-GB"/>
        </w:rPr>
        <w:t xml:space="preserve">use </w:t>
      </w:r>
      <w:r w:rsidR="00646063" w:rsidRPr="00DF54C7">
        <w:rPr>
          <w:rFonts w:ascii="Arial" w:eastAsia="Calibri" w:hAnsi="Arial" w:cs="Arial"/>
          <w:lang w:val="en-GB"/>
        </w:rPr>
        <w:t xml:space="preserve">a vehicle’s control program </w:t>
      </w:r>
      <w:r w:rsidRPr="00DF54C7">
        <w:rPr>
          <w:rFonts w:ascii="Arial" w:eastAsia="Calibri" w:hAnsi="Arial" w:cs="Arial"/>
          <w:lang w:val="en-GB"/>
        </w:rPr>
        <w:t>that</w:t>
      </w:r>
      <w:r w:rsidR="00657757" w:rsidRPr="00DF54C7">
        <w:rPr>
          <w:rFonts w:ascii="Arial" w:eastAsia="Calibri" w:hAnsi="Arial" w:cs="Arial"/>
          <w:lang w:val="en-GB"/>
        </w:rPr>
        <w:t xml:space="preserve"> is</w:t>
      </w:r>
      <w:r w:rsidRPr="00DF54C7">
        <w:rPr>
          <w:rFonts w:ascii="Arial" w:eastAsia="Calibri" w:hAnsi="Arial" w:cs="Arial"/>
          <w:lang w:val="en-GB"/>
        </w:rPr>
        <w:t xml:space="preserve"> </w:t>
      </w:r>
      <w:r w:rsidR="00F7438A" w:rsidRPr="00DF54C7">
        <w:rPr>
          <w:rFonts w:ascii="Arial" w:eastAsia="Calibri" w:hAnsi="Arial" w:cs="Arial"/>
          <w:lang w:val="en-GB"/>
        </w:rPr>
        <w:t xml:space="preserve">(a.) </w:t>
      </w:r>
      <w:r w:rsidRPr="00DF54C7">
        <w:rPr>
          <w:rFonts w:ascii="Arial" w:eastAsia="Calibri" w:hAnsi="Arial" w:cs="Arial"/>
          <w:lang w:val="en-GB"/>
        </w:rPr>
        <w:t>the same or too similar to solutions sold online</w:t>
      </w:r>
      <w:r w:rsidR="008C11F6" w:rsidRPr="00DF54C7">
        <w:rPr>
          <w:rFonts w:ascii="Arial" w:eastAsia="Calibri" w:hAnsi="Arial" w:cs="Arial"/>
          <w:lang w:val="en-GB"/>
        </w:rPr>
        <w:t xml:space="preserve"> or</w:t>
      </w:r>
      <w:r w:rsidRPr="00DF54C7">
        <w:rPr>
          <w:rFonts w:ascii="Arial" w:eastAsia="Calibri" w:hAnsi="Arial" w:cs="Arial"/>
          <w:lang w:val="en-GB"/>
        </w:rPr>
        <w:t xml:space="preserve"> </w:t>
      </w:r>
      <w:r w:rsidR="00F7438A" w:rsidRPr="00DF54C7">
        <w:rPr>
          <w:rFonts w:ascii="Arial" w:eastAsia="Calibri" w:hAnsi="Arial" w:cs="Arial"/>
          <w:lang w:val="en-GB"/>
        </w:rPr>
        <w:t xml:space="preserve">(b.) </w:t>
      </w:r>
      <w:r w:rsidRPr="00DF54C7">
        <w:rPr>
          <w:rFonts w:ascii="Arial" w:eastAsia="Calibri" w:hAnsi="Arial" w:cs="Arial"/>
          <w:lang w:val="en-GB"/>
        </w:rPr>
        <w:t>the same or</w:t>
      </w:r>
      <w:r w:rsidR="00F7438A" w:rsidRPr="00DF54C7">
        <w:rPr>
          <w:rFonts w:ascii="Arial" w:eastAsia="Calibri" w:hAnsi="Arial" w:cs="Arial"/>
          <w:lang w:val="en-GB"/>
        </w:rPr>
        <w:t xml:space="preserve"> </w:t>
      </w:r>
      <w:r w:rsidRPr="00DF54C7">
        <w:rPr>
          <w:rFonts w:ascii="Arial" w:eastAsia="Calibri" w:hAnsi="Arial" w:cs="Arial"/>
          <w:lang w:val="en-GB"/>
        </w:rPr>
        <w:t xml:space="preserve">too similar to another solution at the competition and clearly not the own work of </w:t>
      </w:r>
      <w:r w:rsidR="00D87763" w:rsidRPr="00DF54C7">
        <w:rPr>
          <w:rFonts w:ascii="Arial" w:eastAsia="Calibri" w:hAnsi="Arial" w:cs="Arial"/>
          <w:lang w:val="en-GB"/>
        </w:rPr>
        <w:t xml:space="preserve">the </w:t>
      </w:r>
      <w:r w:rsidRPr="00DF54C7">
        <w:rPr>
          <w:rFonts w:ascii="Arial" w:eastAsia="Calibri" w:hAnsi="Arial" w:cs="Arial"/>
          <w:lang w:val="en-GB"/>
        </w:rPr>
        <w:t>team. This includes solutions from teams of the same institution</w:t>
      </w:r>
      <w:r w:rsidR="008C11F6" w:rsidRPr="00DF54C7">
        <w:rPr>
          <w:rFonts w:ascii="Arial" w:eastAsia="Calibri" w:hAnsi="Arial" w:cs="Arial"/>
          <w:lang w:val="en-GB"/>
        </w:rPr>
        <w:t xml:space="preserve"> and/or country.</w:t>
      </w:r>
      <w:bookmarkEnd w:id="6"/>
      <w:r w:rsidR="007F2783" w:rsidRPr="00DF54C7">
        <w:rPr>
          <w:rFonts w:ascii="Arial" w:eastAsia="Calibri" w:hAnsi="Arial" w:cs="Arial"/>
          <w:lang w:val="en-GB"/>
        </w:rPr>
        <w:t xml:space="preserve"> Robot vehicles built from modular building kits and components will be checked for plagiarism.</w:t>
      </w:r>
      <w:r w:rsidR="00646063" w:rsidRPr="00DF54C7">
        <w:rPr>
          <w:rFonts w:ascii="Arial" w:eastAsia="Calibri" w:hAnsi="Arial" w:cs="Arial"/>
          <w:lang w:val="en-GB"/>
        </w:rPr>
        <w:t xml:space="preserve"> Since manufactured vehicles/sets can be used in the competition, </w:t>
      </w:r>
      <w:r w:rsidR="00921E6B" w:rsidRPr="00DF54C7">
        <w:rPr>
          <w:rFonts w:ascii="Arial" w:eastAsia="Calibri" w:hAnsi="Arial" w:cs="Arial"/>
          <w:lang w:val="en-GB"/>
        </w:rPr>
        <w:t>th</w:t>
      </w:r>
      <w:r w:rsidR="007F2783" w:rsidRPr="00DF54C7">
        <w:rPr>
          <w:rFonts w:ascii="Arial" w:eastAsia="Calibri" w:hAnsi="Arial" w:cs="Arial"/>
          <w:lang w:val="en-GB"/>
        </w:rPr>
        <w:t>ese</w:t>
      </w:r>
      <w:r w:rsidR="00646063" w:rsidRPr="00DF54C7">
        <w:rPr>
          <w:rFonts w:ascii="Arial" w:eastAsia="Calibri" w:hAnsi="Arial" w:cs="Arial"/>
          <w:lang w:val="en-GB"/>
        </w:rPr>
        <w:t xml:space="preserve"> vehicles </w:t>
      </w:r>
      <w:r w:rsidR="007F2783" w:rsidRPr="00DF54C7">
        <w:rPr>
          <w:rFonts w:ascii="Arial" w:eastAsia="Calibri" w:hAnsi="Arial" w:cs="Arial"/>
          <w:lang w:val="en-GB"/>
        </w:rPr>
        <w:t>will not be</w:t>
      </w:r>
      <w:r w:rsidR="00646063" w:rsidRPr="00DF54C7">
        <w:rPr>
          <w:rFonts w:ascii="Arial" w:eastAsia="Calibri" w:hAnsi="Arial" w:cs="Arial"/>
          <w:lang w:val="en-GB"/>
        </w:rPr>
        <w:t xml:space="preserve"> </w:t>
      </w:r>
      <w:r w:rsidR="00921E6B" w:rsidRPr="00DF54C7">
        <w:rPr>
          <w:rFonts w:ascii="Arial" w:eastAsia="Calibri" w:hAnsi="Arial" w:cs="Arial"/>
          <w:lang w:val="en-GB"/>
        </w:rPr>
        <w:t>checked for plagiarism.</w:t>
      </w:r>
    </w:p>
    <w:p w14:paraId="3186A638" w14:textId="1BF84036" w:rsidR="00252A34" w:rsidRPr="007F2783" w:rsidRDefault="00780213" w:rsidP="002C769B">
      <w:pPr>
        <w:pStyle w:val="ListParagraph"/>
        <w:numPr>
          <w:ilvl w:val="1"/>
          <w:numId w:val="16"/>
        </w:numPr>
        <w:spacing w:after="0"/>
        <w:ind w:right="-20"/>
        <w:rPr>
          <w:rFonts w:ascii="Arial" w:eastAsia="Calibri" w:hAnsi="Arial" w:cs="Arial"/>
          <w:lang w:val="en-GB"/>
        </w:rPr>
      </w:pPr>
      <w:r w:rsidRPr="00DF54C7">
        <w:rPr>
          <w:rFonts w:ascii="Arial" w:eastAsia="Calibri" w:hAnsi="Arial" w:cs="Arial"/>
          <w:lang w:val="en-GB"/>
        </w:rPr>
        <w:t xml:space="preserve">If there is a suspicion in relation to rule </w:t>
      </w:r>
      <w:r w:rsidR="00D87763" w:rsidRPr="00DF54C7">
        <w:rPr>
          <w:rFonts w:ascii="Arial" w:eastAsia="Calibri" w:hAnsi="Arial" w:cs="Arial"/>
          <w:lang w:val="en-GB"/>
        </w:rPr>
        <w:fldChar w:fldCharType="begin" w:fldLock="1"/>
      </w:r>
      <w:r w:rsidR="00D87763" w:rsidRPr="00DF54C7">
        <w:rPr>
          <w:rFonts w:ascii="Arial" w:eastAsia="Calibri" w:hAnsi="Arial" w:cs="Arial"/>
          <w:lang w:val="en-GB"/>
        </w:rPr>
        <w:instrText xml:space="preserve"> REF _Ref66600702 \r \h </w:instrText>
      </w:r>
      <w:r w:rsidR="00C245FE" w:rsidRPr="00DF54C7">
        <w:rPr>
          <w:rFonts w:ascii="Arial" w:eastAsia="Calibri" w:hAnsi="Arial" w:cs="Arial"/>
          <w:lang w:val="en-GB"/>
        </w:rPr>
        <w:instrText xml:space="preserve"> \* MERGEFORMAT </w:instrText>
      </w:r>
      <w:r w:rsidR="00D87763" w:rsidRPr="00DF54C7">
        <w:rPr>
          <w:rFonts w:ascii="Arial" w:eastAsia="Calibri" w:hAnsi="Arial" w:cs="Arial"/>
          <w:lang w:val="en-GB"/>
        </w:rPr>
      </w:r>
      <w:r w:rsidR="00D87763" w:rsidRPr="00DF54C7">
        <w:rPr>
          <w:rFonts w:ascii="Arial" w:eastAsia="Calibri" w:hAnsi="Arial" w:cs="Arial"/>
          <w:lang w:val="en-GB"/>
        </w:rPr>
        <w:fldChar w:fldCharType="separate"/>
      </w:r>
      <w:r w:rsidR="00EE60F3" w:rsidRPr="00DF54C7">
        <w:rPr>
          <w:rFonts w:ascii="Arial" w:eastAsia="Calibri" w:hAnsi="Arial" w:cs="Arial"/>
          <w:lang w:val="en-GB"/>
        </w:rPr>
        <w:t>3.3</w:t>
      </w:r>
      <w:r w:rsidR="00D87763" w:rsidRPr="00DF54C7">
        <w:rPr>
          <w:rFonts w:ascii="Arial" w:eastAsia="Calibri" w:hAnsi="Arial" w:cs="Arial"/>
          <w:lang w:val="en-GB"/>
        </w:rPr>
        <w:fldChar w:fldCharType="end"/>
      </w:r>
      <w:r w:rsidRPr="00DF54C7">
        <w:rPr>
          <w:rFonts w:ascii="Arial" w:eastAsia="Calibri" w:hAnsi="Arial" w:cs="Arial"/>
          <w:lang w:val="en-GB"/>
        </w:rPr>
        <w:t xml:space="preserve"> and </w:t>
      </w:r>
      <w:r w:rsidR="00D87763" w:rsidRPr="00DF54C7">
        <w:rPr>
          <w:rFonts w:ascii="Arial" w:eastAsia="Calibri" w:hAnsi="Arial" w:cs="Arial"/>
          <w:lang w:val="en-GB"/>
        </w:rPr>
        <w:fldChar w:fldCharType="begin" w:fldLock="1"/>
      </w:r>
      <w:r w:rsidR="00D87763" w:rsidRPr="00DF54C7">
        <w:rPr>
          <w:rFonts w:ascii="Arial" w:eastAsia="Calibri" w:hAnsi="Arial" w:cs="Arial"/>
          <w:lang w:val="en-GB"/>
        </w:rPr>
        <w:instrText xml:space="preserve"> REF _Ref66600717 \w \h </w:instrText>
      </w:r>
      <w:r w:rsidR="00C245FE" w:rsidRPr="00DF54C7">
        <w:rPr>
          <w:rFonts w:ascii="Arial" w:eastAsia="Calibri" w:hAnsi="Arial" w:cs="Arial"/>
          <w:lang w:val="en-GB"/>
        </w:rPr>
        <w:instrText xml:space="preserve"> \* MERGEFORMAT </w:instrText>
      </w:r>
      <w:r w:rsidR="00D87763" w:rsidRPr="00DF54C7">
        <w:rPr>
          <w:rFonts w:ascii="Arial" w:eastAsia="Calibri" w:hAnsi="Arial" w:cs="Arial"/>
          <w:lang w:val="en-GB"/>
        </w:rPr>
      </w:r>
      <w:r w:rsidR="00D87763" w:rsidRPr="00DF54C7">
        <w:rPr>
          <w:rFonts w:ascii="Arial" w:eastAsia="Calibri" w:hAnsi="Arial" w:cs="Arial"/>
          <w:lang w:val="en-GB"/>
        </w:rPr>
        <w:fldChar w:fldCharType="separate"/>
      </w:r>
      <w:r w:rsidR="00EE60F3" w:rsidRPr="00DF54C7">
        <w:rPr>
          <w:rFonts w:ascii="Arial" w:eastAsia="Calibri" w:hAnsi="Arial" w:cs="Arial"/>
          <w:lang w:val="en-GB"/>
        </w:rPr>
        <w:t>3.7</w:t>
      </w:r>
      <w:r w:rsidR="00D87763" w:rsidRPr="00DF54C7">
        <w:rPr>
          <w:rFonts w:ascii="Arial" w:eastAsia="Calibri" w:hAnsi="Arial" w:cs="Arial"/>
          <w:lang w:val="en-GB"/>
        </w:rPr>
        <w:fldChar w:fldCharType="end"/>
      </w:r>
      <w:r w:rsidRPr="00DF54C7">
        <w:rPr>
          <w:rFonts w:ascii="Arial" w:eastAsia="Calibri" w:hAnsi="Arial" w:cs="Arial"/>
          <w:lang w:val="en-GB"/>
        </w:rPr>
        <w:t xml:space="preserve">, the team will be subjection for investigation and </w:t>
      </w:r>
      <w:r w:rsidR="00D87763" w:rsidRPr="00DF54C7">
        <w:rPr>
          <w:rFonts w:ascii="Arial" w:eastAsia="Calibri" w:hAnsi="Arial" w:cs="Arial"/>
          <w:lang w:val="en-GB"/>
        </w:rPr>
        <w:t>any</w:t>
      </w:r>
      <w:r w:rsidRPr="00DF54C7">
        <w:rPr>
          <w:rFonts w:ascii="Arial" w:eastAsia="Calibri" w:hAnsi="Arial" w:cs="Arial"/>
          <w:lang w:val="en-GB"/>
        </w:rPr>
        <w:t xml:space="preserve"> consequences as mentioned in </w:t>
      </w:r>
      <w:r w:rsidR="00D87763" w:rsidRPr="00DF54C7">
        <w:rPr>
          <w:rFonts w:ascii="Arial" w:eastAsia="Calibri" w:hAnsi="Arial" w:cs="Arial"/>
          <w:lang w:val="en-GB"/>
        </w:rPr>
        <w:fldChar w:fldCharType="begin" w:fldLock="1"/>
      </w:r>
      <w:r w:rsidR="00D87763" w:rsidRPr="00DF54C7">
        <w:rPr>
          <w:rFonts w:ascii="Arial" w:eastAsia="Calibri" w:hAnsi="Arial" w:cs="Arial"/>
          <w:lang w:val="en-GB"/>
        </w:rPr>
        <w:instrText xml:space="preserve"> REF _Ref66600730 \w \h </w:instrText>
      </w:r>
      <w:r w:rsidR="00C245FE" w:rsidRPr="00DF54C7">
        <w:rPr>
          <w:rFonts w:ascii="Arial" w:eastAsia="Calibri" w:hAnsi="Arial" w:cs="Arial"/>
          <w:lang w:val="en-GB"/>
        </w:rPr>
        <w:instrText xml:space="preserve"> \* MERGEFORMAT </w:instrText>
      </w:r>
      <w:r w:rsidR="00D87763" w:rsidRPr="00DF54C7">
        <w:rPr>
          <w:rFonts w:ascii="Arial" w:eastAsia="Calibri" w:hAnsi="Arial" w:cs="Arial"/>
          <w:lang w:val="en-GB"/>
        </w:rPr>
      </w:r>
      <w:r w:rsidR="00D87763" w:rsidRPr="00DF54C7">
        <w:rPr>
          <w:rFonts w:ascii="Arial" w:eastAsia="Calibri" w:hAnsi="Arial" w:cs="Arial"/>
          <w:lang w:val="en-GB"/>
        </w:rPr>
        <w:fldChar w:fldCharType="separate"/>
      </w:r>
      <w:r w:rsidR="00EE60F3" w:rsidRPr="00DF54C7">
        <w:rPr>
          <w:rFonts w:ascii="Arial" w:eastAsia="Calibri" w:hAnsi="Arial" w:cs="Arial"/>
          <w:lang w:val="en-GB"/>
        </w:rPr>
        <w:t>3.9</w:t>
      </w:r>
      <w:r w:rsidR="00D87763" w:rsidRPr="00DF54C7">
        <w:rPr>
          <w:rFonts w:ascii="Arial" w:eastAsia="Calibri" w:hAnsi="Arial" w:cs="Arial"/>
          <w:lang w:val="en-GB"/>
        </w:rPr>
        <w:fldChar w:fldCharType="end"/>
      </w:r>
      <w:r w:rsidR="00D87763" w:rsidRPr="00DF54C7">
        <w:rPr>
          <w:rFonts w:ascii="Arial" w:eastAsia="Calibri" w:hAnsi="Arial" w:cs="Arial"/>
          <w:lang w:val="en-GB"/>
        </w:rPr>
        <w:t xml:space="preserve"> </w:t>
      </w:r>
      <w:r w:rsidRPr="00DF54C7">
        <w:rPr>
          <w:rFonts w:ascii="Arial" w:eastAsia="Calibri" w:hAnsi="Arial" w:cs="Arial"/>
          <w:lang w:val="en-GB"/>
        </w:rPr>
        <w:t>can apply. Especially in these cases rule</w:t>
      </w:r>
      <w:r w:rsidR="00526FBC" w:rsidRPr="00DF54C7">
        <w:rPr>
          <w:rFonts w:ascii="Arial" w:eastAsia="Calibri" w:hAnsi="Arial" w:cs="Arial"/>
          <w:lang w:val="en-GB"/>
        </w:rPr>
        <w:t xml:space="preserve"> </w:t>
      </w:r>
      <w:r w:rsidR="005B4B05" w:rsidRPr="00DF54C7">
        <w:rPr>
          <w:rFonts w:ascii="Arial" w:eastAsia="Calibri" w:hAnsi="Arial" w:cs="Arial"/>
          <w:lang w:val="en-GB"/>
        </w:rPr>
        <w:fldChar w:fldCharType="begin"/>
      </w:r>
      <w:r w:rsidR="005B4B05" w:rsidRPr="00DF54C7">
        <w:rPr>
          <w:rFonts w:ascii="Arial" w:eastAsia="Calibri" w:hAnsi="Arial" w:cs="Arial"/>
          <w:lang w:val="en-GB"/>
        </w:rPr>
        <w:instrText xml:space="preserve"> REF _Ref75067037 \r \h </w:instrText>
      </w:r>
      <w:r w:rsidR="00C245FE" w:rsidRPr="00DF54C7">
        <w:rPr>
          <w:rFonts w:ascii="Arial" w:eastAsia="Calibri" w:hAnsi="Arial" w:cs="Arial"/>
          <w:lang w:val="en-GB"/>
        </w:rPr>
        <w:instrText xml:space="preserve"> \* MERGEFORMAT </w:instrText>
      </w:r>
      <w:r w:rsidR="005B4B05" w:rsidRPr="00DF54C7">
        <w:rPr>
          <w:rFonts w:ascii="Arial" w:eastAsia="Calibri" w:hAnsi="Arial" w:cs="Arial"/>
          <w:lang w:val="en-GB"/>
        </w:rPr>
      </w:r>
      <w:r w:rsidR="005B4B05" w:rsidRPr="00DF54C7">
        <w:rPr>
          <w:rFonts w:ascii="Arial" w:eastAsia="Calibri" w:hAnsi="Arial" w:cs="Arial"/>
          <w:lang w:val="en-GB"/>
        </w:rPr>
        <w:fldChar w:fldCharType="separate"/>
      </w:r>
      <w:r w:rsidR="00557DF8">
        <w:rPr>
          <w:rFonts w:ascii="Arial" w:eastAsia="Calibri" w:hAnsi="Arial" w:cs="Arial"/>
          <w:lang w:val="en-GB"/>
        </w:rPr>
        <w:t>3.9.4</w:t>
      </w:r>
      <w:r w:rsidR="005B4B05" w:rsidRPr="00DF54C7">
        <w:rPr>
          <w:rFonts w:ascii="Arial" w:eastAsia="Calibri" w:hAnsi="Arial" w:cs="Arial"/>
          <w:lang w:val="en-GB"/>
        </w:rPr>
        <w:fldChar w:fldCharType="end"/>
      </w:r>
      <w:r w:rsidR="00D87763" w:rsidRPr="00DF54C7">
        <w:rPr>
          <w:rFonts w:ascii="Arial" w:eastAsia="Calibri" w:hAnsi="Arial" w:cs="Arial"/>
          <w:lang w:val="en-GB"/>
        </w:rPr>
        <w:t xml:space="preserve"> </w:t>
      </w:r>
      <w:r w:rsidRPr="00DF54C7">
        <w:rPr>
          <w:rFonts w:ascii="Arial" w:eastAsia="Calibri" w:hAnsi="Arial" w:cs="Arial"/>
          <w:lang w:val="en-GB"/>
        </w:rPr>
        <w:t>may be used to not allow</w:t>
      </w:r>
      <w:r w:rsidRPr="007F2783">
        <w:rPr>
          <w:rFonts w:ascii="Arial" w:eastAsia="Calibri" w:hAnsi="Arial" w:cs="Arial"/>
          <w:lang w:val="en-GB"/>
        </w:rPr>
        <w:t xml:space="preserve"> this team to progress to the next competition, even if </w:t>
      </w:r>
      <w:r w:rsidR="000C5D99" w:rsidRPr="007F2783">
        <w:rPr>
          <w:rFonts w:ascii="Arial" w:eastAsia="Calibri" w:hAnsi="Arial" w:cs="Arial"/>
          <w:lang w:val="en-GB"/>
        </w:rPr>
        <w:t>the team</w:t>
      </w:r>
      <w:r w:rsidRPr="007F2783">
        <w:rPr>
          <w:rFonts w:ascii="Arial" w:eastAsia="Calibri" w:hAnsi="Arial" w:cs="Arial"/>
          <w:lang w:val="en-GB"/>
        </w:rPr>
        <w:t xml:space="preserve"> would win the competition with </w:t>
      </w:r>
      <w:r w:rsidR="00AA6A06" w:rsidRPr="007F2783">
        <w:rPr>
          <w:rFonts w:ascii="Arial" w:eastAsia="Calibri" w:hAnsi="Arial" w:cs="Arial"/>
          <w:lang w:val="en-GB"/>
        </w:rPr>
        <w:t>the</w:t>
      </w:r>
      <w:r w:rsidRPr="007F2783">
        <w:rPr>
          <w:rFonts w:ascii="Arial" w:eastAsia="Calibri" w:hAnsi="Arial" w:cs="Arial"/>
          <w:lang w:val="en-GB"/>
        </w:rPr>
        <w:t xml:space="preserve"> solution</w:t>
      </w:r>
      <w:r w:rsidR="00657757" w:rsidRPr="007F2783">
        <w:rPr>
          <w:rFonts w:ascii="Arial" w:eastAsia="Calibri" w:hAnsi="Arial" w:cs="Arial"/>
          <w:lang w:val="en-GB"/>
        </w:rPr>
        <w:t xml:space="preserve"> that is likely not their own</w:t>
      </w:r>
      <w:r w:rsidRPr="007F2783">
        <w:rPr>
          <w:rFonts w:ascii="Arial" w:eastAsia="Calibri" w:hAnsi="Arial" w:cs="Arial"/>
          <w:lang w:val="en-GB"/>
        </w:rPr>
        <w:t xml:space="preserve">. </w:t>
      </w:r>
      <w:bookmarkStart w:id="7" w:name="_Ref66600730"/>
      <w:r w:rsidR="00252A34" w:rsidRPr="007F2783">
        <w:rPr>
          <w:rFonts w:ascii="Arial" w:eastAsia="Calibri" w:hAnsi="Arial" w:cs="Arial"/>
          <w:lang w:val="en-GB"/>
        </w:rPr>
        <w:br w:type="page"/>
      </w:r>
    </w:p>
    <w:p w14:paraId="426A6253" w14:textId="4394762E" w:rsidR="00BF4336" w:rsidRPr="00C245FE" w:rsidRDefault="00D10DE2" w:rsidP="00BF4336">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lastRenderedPageBreak/>
        <w:t>If any of the rules mentioned in this document are broken or violated, the judges can decide on one or more of the following consequences</w:t>
      </w:r>
      <w:r w:rsidR="00BF4336" w:rsidRPr="00C245FE">
        <w:rPr>
          <w:rFonts w:ascii="Arial" w:eastAsia="Calibri" w:hAnsi="Arial" w:cs="Arial"/>
          <w:lang w:val="en-GB"/>
        </w:rPr>
        <w:t xml:space="preserve">. Before, a team or individual team members may be interviewed to find out more about the possible violation of the rules. This can include questions about the </w:t>
      </w:r>
      <w:r w:rsidR="00526FBC" w:rsidRPr="00C245FE">
        <w:rPr>
          <w:rFonts w:ascii="Arial" w:eastAsia="Calibri" w:hAnsi="Arial" w:cs="Arial"/>
          <w:lang w:val="en-GB"/>
        </w:rPr>
        <w:t xml:space="preserve">vehicle </w:t>
      </w:r>
      <w:r w:rsidR="00BF4336" w:rsidRPr="00C245FE">
        <w:rPr>
          <w:rFonts w:ascii="Arial" w:eastAsia="Calibri" w:hAnsi="Arial" w:cs="Arial"/>
          <w:lang w:val="en-GB"/>
        </w:rPr>
        <w:t xml:space="preserve">or the program. </w:t>
      </w:r>
    </w:p>
    <w:bookmarkEnd w:id="7"/>
    <w:p w14:paraId="093428AA" w14:textId="2AA1F60A" w:rsidR="005F3412" w:rsidRPr="00C245FE" w:rsidRDefault="005F3412" w:rsidP="005F3412">
      <w:pPr>
        <w:pStyle w:val="ListParagraph"/>
        <w:numPr>
          <w:ilvl w:val="2"/>
          <w:numId w:val="16"/>
        </w:numPr>
        <w:spacing w:after="0"/>
        <w:ind w:right="-23"/>
        <w:rPr>
          <w:rFonts w:ascii="Arial" w:eastAsia="Calibri" w:hAnsi="Arial" w:cs="Arial"/>
          <w:lang w:val="en-GB"/>
        </w:rPr>
      </w:pPr>
      <w:r w:rsidRPr="00C245FE">
        <w:rPr>
          <w:rFonts w:ascii="Arial" w:eastAsia="Calibri" w:hAnsi="Arial" w:cs="Arial"/>
          <w:lang w:val="en-GB"/>
        </w:rPr>
        <w:t xml:space="preserve">A team may not be allowed to participate in one or more </w:t>
      </w:r>
      <w:r w:rsidR="00992EBB">
        <w:rPr>
          <w:rFonts w:ascii="Arial" w:eastAsia="Calibri" w:hAnsi="Arial" w:cs="Arial"/>
          <w:lang w:val="en-GB"/>
        </w:rPr>
        <w:t>challenge rounds</w:t>
      </w:r>
      <w:r w:rsidRPr="00C245FE">
        <w:rPr>
          <w:rFonts w:ascii="Arial" w:eastAsia="Calibri" w:hAnsi="Arial" w:cs="Arial"/>
          <w:lang w:val="en-GB"/>
        </w:rPr>
        <w:t>.</w:t>
      </w:r>
    </w:p>
    <w:p w14:paraId="3108AE6B" w14:textId="5CE90EC6" w:rsidR="005F3412" w:rsidRPr="00C245FE" w:rsidRDefault="005F3412" w:rsidP="005F3412">
      <w:pPr>
        <w:pStyle w:val="ListParagraph"/>
        <w:numPr>
          <w:ilvl w:val="2"/>
          <w:numId w:val="16"/>
        </w:numPr>
        <w:spacing w:after="0"/>
        <w:ind w:right="-23"/>
        <w:rPr>
          <w:rFonts w:ascii="Arial" w:eastAsia="Calibri" w:hAnsi="Arial" w:cs="Arial"/>
          <w:lang w:val="en-GB"/>
        </w:rPr>
      </w:pPr>
      <w:r w:rsidRPr="00C245FE">
        <w:rPr>
          <w:rFonts w:ascii="Arial" w:eastAsia="Calibri" w:hAnsi="Arial" w:cs="Arial"/>
          <w:lang w:val="en-GB"/>
        </w:rPr>
        <w:t xml:space="preserve">A team may get up to a 50% reduced score in one or more </w:t>
      </w:r>
      <w:r w:rsidR="00992EBB">
        <w:rPr>
          <w:rFonts w:ascii="Arial" w:eastAsia="Calibri" w:hAnsi="Arial" w:cs="Arial"/>
          <w:lang w:val="en-GB"/>
        </w:rPr>
        <w:t>challenge rounds</w:t>
      </w:r>
      <w:r w:rsidRPr="00C245FE">
        <w:rPr>
          <w:rFonts w:ascii="Arial" w:eastAsia="Calibri" w:hAnsi="Arial" w:cs="Arial"/>
          <w:lang w:val="en-GB"/>
        </w:rPr>
        <w:t>.</w:t>
      </w:r>
    </w:p>
    <w:p w14:paraId="3517FC3D" w14:textId="4C8217CF" w:rsidR="005F3412" w:rsidRPr="00C245FE" w:rsidRDefault="005F3412" w:rsidP="005F3412">
      <w:pPr>
        <w:pStyle w:val="ListParagraph"/>
        <w:numPr>
          <w:ilvl w:val="2"/>
          <w:numId w:val="16"/>
        </w:numPr>
        <w:spacing w:after="0"/>
        <w:ind w:right="-23"/>
        <w:rPr>
          <w:rFonts w:ascii="Arial" w:eastAsia="Calibri" w:hAnsi="Arial" w:cs="Arial"/>
          <w:lang w:val="en-GB"/>
        </w:rPr>
      </w:pPr>
      <w:r w:rsidRPr="00C245FE">
        <w:rPr>
          <w:rFonts w:ascii="Arial" w:eastAsia="Calibri" w:hAnsi="Arial" w:cs="Arial"/>
          <w:lang w:val="en-GB"/>
        </w:rPr>
        <w:t xml:space="preserve">A team may not qualify for the </w:t>
      </w:r>
      <w:r w:rsidR="005B4B05" w:rsidRPr="00C245FE">
        <w:rPr>
          <w:rFonts w:ascii="Arial" w:eastAsia="Calibri" w:hAnsi="Arial" w:cs="Arial"/>
          <w:lang w:val="en-GB"/>
        </w:rPr>
        <w:t>next round of the tournament</w:t>
      </w:r>
      <w:r w:rsidRPr="00C245FE">
        <w:rPr>
          <w:rFonts w:ascii="Arial" w:eastAsia="Calibri" w:hAnsi="Arial" w:cs="Arial"/>
          <w:lang w:val="en-GB"/>
        </w:rPr>
        <w:t>.</w:t>
      </w:r>
    </w:p>
    <w:p w14:paraId="743480EE" w14:textId="1AB24889" w:rsidR="005F3412" w:rsidRPr="00C245FE" w:rsidRDefault="005F3412" w:rsidP="005F3412">
      <w:pPr>
        <w:pStyle w:val="ListParagraph"/>
        <w:numPr>
          <w:ilvl w:val="2"/>
          <w:numId w:val="16"/>
        </w:numPr>
        <w:spacing w:after="0"/>
        <w:ind w:right="-23"/>
        <w:rPr>
          <w:rFonts w:ascii="Arial" w:eastAsia="Calibri" w:hAnsi="Arial" w:cs="Arial"/>
          <w:lang w:val="en-GB"/>
        </w:rPr>
      </w:pPr>
      <w:bookmarkStart w:id="8" w:name="_Ref75067037"/>
      <w:r w:rsidRPr="00C245FE">
        <w:rPr>
          <w:rFonts w:ascii="Arial" w:eastAsia="Calibri" w:hAnsi="Arial" w:cs="Arial"/>
          <w:lang w:val="en-GB"/>
        </w:rPr>
        <w:t>A team may not qualify for the</w:t>
      </w:r>
      <w:r w:rsidR="005B4B05" w:rsidRPr="00C245FE">
        <w:rPr>
          <w:rFonts w:ascii="Arial" w:eastAsia="Calibri" w:hAnsi="Arial" w:cs="Arial"/>
          <w:lang w:val="en-GB"/>
        </w:rPr>
        <w:t xml:space="preserve"> national / </w:t>
      </w:r>
      <w:r w:rsidRPr="00C245FE">
        <w:rPr>
          <w:rFonts w:ascii="Arial" w:eastAsia="Calibri" w:hAnsi="Arial" w:cs="Arial"/>
          <w:lang w:val="en-GB"/>
        </w:rPr>
        <w:t>international final.</w:t>
      </w:r>
      <w:bookmarkEnd w:id="8"/>
    </w:p>
    <w:p w14:paraId="1CD58DD3" w14:textId="44957CF2" w:rsidR="005F3412" w:rsidRPr="00C245FE" w:rsidRDefault="00026720" w:rsidP="005F3412">
      <w:pPr>
        <w:pStyle w:val="ListParagraph"/>
        <w:numPr>
          <w:ilvl w:val="2"/>
          <w:numId w:val="16"/>
        </w:numPr>
        <w:spacing w:after="0"/>
        <w:ind w:right="-23"/>
        <w:rPr>
          <w:rFonts w:ascii="Arial" w:eastAsia="Calibri" w:hAnsi="Arial" w:cs="Arial"/>
          <w:lang w:val="en-GB"/>
        </w:rPr>
      </w:pPr>
      <w:r w:rsidRPr="00C245FE">
        <w:rPr>
          <w:rFonts w:ascii="Arial" w:eastAsia="Cambria" w:hAnsi="Arial" w:cs="Arial"/>
          <w:b/>
          <w:noProof/>
          <w:lang w:val="en-ZA" w:eastAsia="en-ZA"/>
        </w:rPr>
        <mc:AlternateContent>
          <mc:Choice Requires="wps">
            <w:drawing>
              <wp:anchor distT="0" distB="0" distL="114300" distR="114300" simplePos="0" relativeHeight="251670528" behindDoc="0" locked="0" layoutInCell="1" allowOverlap="1" wp14:anchorId="24C81EC1" wp14:editId="52A0DFE4">
                <wp:simplePos x="0" y="0"/>
                <wp:positionH relativeFrom="column">
                  <wp:posOffset>-1905</wp:posOffset>
                </wp:positionH>
                <wp:positionV relativeFrom="paragraph">
                  <wp:posOffset>241300</wp:posOffset>
                </wp:positionV>
                <wp:extent cx="6113145" cy="2565400"/>
                <wp:effectExtent l="12700" t="12700" r="20955" b="25400"/>
                <wp:wrapSquare wrapText="bothSides"/>
                <wp:docPr id="601330333" name="Text Box 601330333" descr="P35TB1#y1"/>
                <wp:cNvGraphicFramePr/>
                <a:graphic xmlns:a="http://schemas.openxmlformats.org/drawingml/2006/main">
                  <a:graphicData uri="http://schemas.microsoft.com/office/word/2010/wordprocessingShape">
                    <wps:wsp>
                      <wps:cNvSpPr txBox="1"/>
                      <wps:spPr>
                        <a:xfrm>
                          <a:off x="0" y="0"/>
                          <a:ext cx="6113145" cy="2565400"/>
                        </a:xfrm>
                        <a:prstGeom prst="rect">
                          <a:avLst/>
                        </a:prstGeom>
                        <a:solidFill>
                          <a:srgbClr val="00557E">
                            <a:alpha val="20000"/>
                          </a:srgbClr>
                        </a:solidFill>
                        <a:ln w="38100">
                          <a:solidFill>
                            <a:srgbClr val="00557E"/>
                          </a:solidFill>
                        </a:ln>
                      </wps:spPr>
                      <wps:txbx>
                        <w:txbxContent>
                          <w:p w14:paraId="36BD6358" w14:textId="0572B7E9" w:rsidR="0010235E" w:rsidRPr="0010235E" w:rsidRDefault="0010235E" w:rsidP="0010235E">
                            <w:pPr>
                              <w:rPr>
                                <w:rFonts w:ascii="Arial" w:eastAsia="Calibri" w:hAnsi="Arial" w:cs="Arial"/>
                                <w:sz w:val="18"/>
                                <w:szCs w:val="18"/>
                                <w:highlight w:val="yellow"/>
                              </w:rPr>
                            </w:pPr>
                            <w:r w:rsidRPr="0010235E">
                              <w:rPr>
                                <w:rFonts w:ascii="Arial" w:eastAsia="Calibri" w:hAnsi="Arial" w:cs="Arial"/>
                                <w:b/>
                                <w:bCs/>
                                <w:sz w:val="18"/>
                                <w:szCs w:val="18"/>
                                <w:highlight w:val="yellow"/>
                              </w:rPr>
                              <w:t xml:space="preserve">Note: </w:t>
                            </w:r>
                            <w:r w:rsidRPr="0010235E">
                              <w:rPr>
                                <w:rFonts w:ascii="Arial" w:eastAsia="Calibri" w:hAnsi="Arial" w:cs="Arial"/>
                                <w:sz w:val="18"/>
                                <w:szCs w:val="18"/>
                                <w:highlight w:val="yellow"/>
                              </w:rPr>
                              <w:t>We would like to highlight some recurring rule violations that have led to penalties in previous competitions. Please keep these points in mind to avoid unnecessary delays for adjustments during the competition and to prevent penalties:</w:t>
                            </w:r>
                          </w:p>
                          <w:p w14:paraId="357FBC97" w14:textId="1E3A5CF4" w:rsidR="0010235E" w:rsidRPr="0010235E" w:rsidRDefault="0010235E" w:rsidP="0010235E">
                            <w:pPr>
                              <w:pStyle w:val="ListParagraph"/>
                              <w:numPr>
                                <w:ilvl w:val="0"/>
                                <w:numId w:val="63"/>
                              </w:numPr>
                              <w:rPr>
                                <w:rFonts w:ascii="Arial" w:eastAsia="Calibri" w:hAnsi="Arial" w:cs="Arial"/>
                                <w:sz w:val="18"/>
                                <w:szCs w:val="18"/>
                                <w:highlight w:val="yellow"/>
                              </w:rPr>
                            </w:pPr>
                            <w:r w:rsidRPr="0010235E">
                              <w:rPr>
                                <w:rFonts w:ascii="Arial" w:eastAsia="Calibri" w:hAnsi="Arial" w:cs="Arial"/>
                                <w:b/>
                                <w:bCs/>
                                <w:sz w:val="18"/>
                                <w:szCs w:val="18"/>
                                <w:highlight w:val="yellow"/>
                              </w:rPr>
                              <w:t xml:space="preserve">Drive Systems: </w:t>
                            </w:r>
                            <w:r w:rsidRPr="0010235E">
                              <w:rPr>
                                <w:rFonts w:ascii="Arial" w:eastAsia="Calibri" w:hAnsi="Arial" w:cs="Arial"/>
                                <w:sz w:val="18"/>
                                <w:szCs w:val="18"/>
                                <w:highlight w:val="yellow"/>
                              </w:rPr>
                              <w:t>The drive wheels must be physically connected, for example, through a gearbox. It is not allowed to use one motor per side (see rules 11.3 and 11.5).</w:t>
                            </w:r>
                          </w:p>
                          <w:p w14:paraId="3B94E868" w14:textId="4390147D" w:rsidR="0010235E" w:rsidRPr="0010235E" w:rsidRDefault="0010235E" w:rsidP="0010235E">
                            <w:pPr>
                              <w:pStyle w:val="ListParagraph"/>
                              <w:numPr>
                                <w:ilvl w:val="0"/>
                                <w:numId w:val="63"/>
                              </w:numPr>
                              <w:rPr>
                                <w:rFonts w:ascii="Arial" w:eastAsia="Calibri" w:hAnsi="Arial" w:cs="Arial"/>
                                <w:sz w:val="18"/>
                                <w:szCs w:val="18"/>
                                <w:highlight w:val="yellow"/>
                              </w:rPr>
                            </w:pPr>
                            <w:r w:rsidRPr="0010235E">
                              <w:rPr>
                                <w:rFonts w:ascii="Arial" w:eastAsia="Calibri" w:hAnsi="Arial" w:cs="Arial"/>
                                <w:b/>
                                <w:bCs/>
                                <w:sz w:val="18"/>
                                <w:szCs w:val="18"/>
                                <w:highlight w:val="yellow"/>
                              </w:rPr>
                              <w:t>Starting Procedure:</w:t>
                            </w:r>
                            <w:r w:rsidRPr="0010235E">
                              <w:rPr>
                                <w:rFonts w:ascii="Arial" w:eastAsia="Calibri" w:hAnsi="Arial" w:cs="Arial"/>
                                <w:b/>
                                <w:bCs/>
                                <w:sz w:val="18"/>
                                <w:szCs w:val="18"/>
                                <w:highlight w:val="yellow"/>
                              </w:rPr>
                              <w:t xml:space="preserve"> </w:t>
                            </w:r>
                            <w:r w:rsidRPr="0010235E">
                              <w:rPr>
                                <w:rFonts w:ascii="Arial" w:eastAsia="Calibri" w:hAnsi="Arial" w:cs="Arial"/>
                                <w:sz w:val="18"/>
                                <w:szCs w:val="18"/>
                                <w:highlight w:val="yellow"/>
                              </w:rPr>
                              <w:t>The robot must follow the starting procedure as outlined in the rules: one button to turn the robot on and another button to start the program. Additional interactions are not permitted (see rules 9.10 and 9.11).</w:t>
                            </w:r>
                          </w:p>
                          <w:p w14:paraId="632386D4" w14:textId="6CFF5D70" w:rsidR="0010235E" w:rsidRPr="0010235E" w:rsidRDefault="0010235E" w:rsidP="0010235E">
                            <w:pPr>
                              <w:pStyle w:val="ListParagraph"/>
                              <w:numPr>
                                <w:ilvl w:val="0"/>
                                <w:numId w:val="63"/>
                              </w:numPr>
                              <w:rPr>
                                <w:rFonts w:ascii="Arial" w:eastAsia="Calibri" w:hAnsi="Arial" w:cs="Arial"/>
                                <w:sz w:val="18"/>
                                <w:szCs w:val="18"/>
                                <w:highlight w:val="yellow"/>
                              </w:rPr>
                            </w:pPr>
                            <w:r w:rsidRPr="0010235E">
                              <w:rPr>
                                <w:rFonts w:ascii="Arial" w:eastAsia="Calibri" w:hAnsi="Arial" w:cs="Arial"/>
                                <w:b/>
                                <w:bCs/>
                                <w:sz w:val="18"/>
                                <w:szCs w:val="18"/>
                                <w:highlight w:val="yellow"/>
                              </w:rPr>
                              <w:t xml:space="preserve">GitHub Repositories: </w:t>
                            </w:r>
                            <w:r w:rsidRPr="0010235E">
                              <w:rPr>
                                <w:rFonts w:ascii="Arial" w:eastAsia="Calibri" w:hAnsi="Arial" w:cs="Arial"/>
                                <w:sz w:val="18"/>
                                <w:szCs w:val="18"/>
                                <w:highlight w:val="yellow"/>
                              </w:rPr>
                              <w:t>GitHub repositories must remain online and publicly accessible for at least one year after the event. If this requirement is not met, the repository will be republished by the WRO Association (see chapter 7).</w:t>
                            </w:r>
                          </w:p>
                          <w:p w14:paraId="26160D4D" w14:textId="60A8842A" w:rsidR="005E3F9F" w:rsidRPr="0010235E" w:rsidRDefault="0010235E" w:rsidP="0010235E">
                            <w:pPr>
                              <w:pStyle w:val="ListParagraph"/>
                              <w:numPr>
                                <w:ilvl w:val="0"/>
                                <w:numId w:val="63"/>
                              </w:numPr>
                              <w:rPr>
                                <w:rFonts w:ascii="Arial" w:eastAsia="Calibri" w:hAnsi="Arial" w:cs="Arial"/>
                                <w:sz w:val="18"/>
                                <w:szCs w:val="18"/>
                                <w:highlight w:val="yellow"/>
                              </w:rPr>
                            </w:pPr>
                            <w:r w:rsidRPr="0010235E">
                              <w:rPr>
                                <w:rFonts w:ascii="Arial" w:eastAsia="Calibri" w:hAnsi="Arial" w:cs="Arial"/>
                                <w:b/>
                                <w:bCs/>
                                <w:sz w:val="18"/>
                                <w:szCs w:val="18"/>
                                <w:highlight w:val="yellow"/>
                              </w:rPr>
                              <w:t>Independent Robot Development:</w:t>
                            </w:r>
                            <w:r w:rsidRPr="0010235E">
                              <w:rPr>
                                <w:rFonts w:ascii="Arial" w:eastAsia="Calibri" w:hAnsi="Arial" w:cs="Arial"/>
                                <w:b/>
                                <w:bCs/>
                                <w:sz w:val="18"/>
                                <w:szCs w:val="18"/>
                                <w:highlight w:val="yellow"/>
                              </w:rPr>
                              <w:t xml:space="preserve"> </w:t>
                            </w:r>
                            <w:r w:rsidRPr="0010235E">
                              <w:rPr>
                                <w:rFonts w:ascii="Arial" w:eastAsia="Calibri" w:hAnsi="Arial" w:cs="Arial"/>
                                <w:sz w:val="18"/>
                                <w:szCs w:val="18"/>
                                <w:highlight w:val="yellow"/>
                              </w:rPr>
                              <w:t>Robots must be developed independently by each team (see chapter 3). Joint development of robots with minor adjustments to make them appear different at first glance is not allowed. Such robots will still be classified as identical. This behavior is considered deliberate deception and constitutes a violation of the Ethics Code.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4C81EC1" id="Text Box 601330333" o:spid="_x0000_s1031" type="#_x0000_t202" alt="P35TB1#y1" style="position:absolute;left:0;text-align:left;margin-left:-.15pt;margin-top:19pt;width:481.35pt;height:202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" fillcolor="#00557e" strokecolor="#00557e" strokeweight="3pt">
                <v:fill opacity="13107f"/>
                <v:textbox>
                  <w:txbxContent>
                    <w:p w14:paraId="36BD6358" w14:textId="0572B7E9" w:rsidR="0010235E" w:rsidRPr="0010235E" w:rsidRDefault="0010235E" w:rsidP="0010235E">
                      <w:pPr>
                        <w:rPr>
                          <w:rFonts w:ascii="Arial" w:eastAsia="Calibri" w:hAnsi="Arial" w:cs="Arial"/>
                          <w:sz w:val="18"/>
                          <w:szCs w:val="18"/>
                          <w:highlight w:val="yellow"/>
                        </w:rPr>
                      </w:pPr>
                      <w:r w:rsidRPr="0010235E">
                        <w:rPr>
                          <w:rFonts w:ascii="Arial" w:eastAsia="Calibri" w:hAnsi="Arial" w:cs="Arial"/>
                          <w:b/>
                          <w:bCs/>
                          <w:sz w:val="18"/>
                          <w:szCs w:val="18"/>
                          <w:highlight w:val="yellow"/>
                        </w:rPr>
                        <w:t xml:space="preserve">Note: </w:t>
                      </w:r>
                      <w:r w:rsidRPr="0010235E">
                        <w:rPr>
                          <w:rFonts w:ascii="Arial" w:eastAsia="Calibri" w:hAnsi="Arial" w:cs="Arial"/>
                          <w:sz w:val="18"/>
                          <w:szCs w:val="18"/>
                          <w:highlight w:val="yellow"/>
                        </w:rPr>
                        <w:t>We would like to highlight some recurring rule violations that have led to penalties in previous competitions. Please keep these points in mind to avoid unnecessary delays for adjustments during the competition and to prevent penalties:</w:t>
                      </w:r>
                    </w:p>
                    <w:p w14:paraId="357FBC97" w14:textId="1E3A5CF4" w:rsidR="0010235E" w:rsidRPr="0010235E" w:rsidRDefault="0010235E" w:rsidP="0010235E">
                      <w:pPr>
                        <w:pStyle w:val="ListParagraph"/>
                        <w:numPr>
                          <w:ilvl w:val="0"/>
                          <w:numId w:val="63"/>
                        </w:numPr>
                        <w:rPr>
                          <w:rFonts w:ascii="Arial" w:eastAsia="Calibri" w:hAnsi="Arial" w:cs="Arial"/>
                          <w:sz w:val="18"/>
                          <w:szCs w:val="18"/>
                          <w:highlight w:val="yellow"/>
                        </w:rPr>
                      </w:pPr>
                      <w:r w:rsidRPr="0010235E">
                        <w:rPr>
                          <w:rFonts w:ascii="Arial" w:eastAsia="Calibri" w:hAnsi="Arial" w:cs="Arial"/>
                          <w:b/>
                          <w:bCs/>
                          <w:sz w:val="18"/>
                          <w:szCs w:val="18"/>
                          <w:highlight w:val="yellow"/>
                        </w:rPr>
                        <w:t xml:space="preserve">Drive Systems: </w:t>
                      </w:r>
                      <w:r w:rsidRPr="0010235E">
                        <w:rPr>
                          <w:rFonts w:ascii="Arial" w:eastAsia="Calibri" w:hAnsi="Arial" w:cs="Arial"/>
                          <w:sz w:val="18"/>
                          <w:szCs w:val="18"/>
                          <w:highlight w:val="yellow"/>
                        </w:rPr>
                        <w:t>The drive wheels must be physically connected, for example, through a gearbox. It is not allowed to use one motor per side (see rules 11.3 and 11.5).</w:t>
                      </w:r>
                    </w:p>
                    <w:p w14:paraId="3B94E868" w14:textId="4390147D" w:rsidR="0010235E" w:rsidRPr="0010235E" w:rsidRDefault="0010235E" w:rsidP="0010235E">
                      <w:pPr>
                        <w:pStyle w:val="ListParagraph"/>
                        <w:numPr>
                          <w:ilvl w:val="0"/>
                          <w:numId w:val="63"/>
                        </w:numPr>
                        <w:rPr>
                          <w:rFonts w:ascii="Arial" w:eastAsia="Calibri" w:hAnsi="Arial" w:cs="Arial"/>
                          <w:sz w:val="18"/>
                          <w:szCs w:val="18"/>
                          <w:highlight w:val="yellow"/>
                        </w:rPr>
                      </w:pPr>
                      <w:r w:rsidRPr="0010235E">
                        <w:rPr>
                          <w:rFonts w:ascii="Arial" w:eastAsia="Calibri" w:hAnsi="Arial" w:cs="Arial"/>
                          <w:b/>
                          <w:bCs/>
                          <w:sz w:val="18"/>
                          <w:szCs w:val="18"/>
                          <w:highlight w:val="yellow"/>
                        </w:rPr>
                        <w:t>Starting Procedure:</w:t>
                      </w:r>
                      <w:r w:rsidRPr="0010235E">
                        <w:rPr>
                          <w:rFonts w:ascii="Arial" w:eastAsia="Calibri" w:hAnsi="Arial" w:cs="Arial"/>
                          <w:b/>
                          <w:bCs/>
                          <w:sz w:val="18"/>
                          <w:szCs w:val="18"/>
                          <w:highlight w:val="yellow"/>
                        </w:rPr>
                        <w:t xml:space="preserve"> </w:t>
                      </w:r>
                      <w:r w:rsidRPr="0010235E">
                        <w:rPr>
                          <w:rFonts w:ascii="Arial" w:eastAsia="Calibri" w:hAnsi="Arial" w:cs="Arial"/>
                          <w:sz w:val="18"/>
                          <w:szCs w:val="18"/>
                          <w:highlight w:val="yellow"/>
                        </w:rPr>
                        <w:t>The robot must follow the starting procedure as outlined in the rules: one button to turn the robot on and another button to start the program. Additional interactions are not permitted (see rules 9.10 and 9.11).</w:t>
                      </w:r>
                    </w:p>
                    <w:p w14:paraId="632386D4" w14:textId="6CFF5D70" w:rsidR="0010235E" w:rsidRPr="0010235E" w:rsidRDefault="0010235E" w:rsidP="0010235E">
                      <w:pPr>
                        <w:pStyle w:val="ListParagraph"/>
                        <w:numPr>
                          <w:ilvl w:val="0"/>
                          <w:numId w:val="63"/>
                        </w:numPr>
                        <w:rPr>
                          <w:rFonts w:ascii="Arial" w:eastAsia="Calibri" w:hAnsi="Arial" w:cs="Arial"/>
                          <w:sz w:val="18"/>
                          <w:szCs w:val="18"/>
                          <w:highlight w:val="yellow"/>
                        </w:rPr>
                      </w:pPr>
                      <w:r w:rsidRPr="0010235E">
                        <w:rPr>
                          <w:rFonts w:ascii="Arial" w:eastAsia="Calibri" w:hAnsi="Arial" w:cs="Arial"/>
                          <w:b/>
                          <w:bCs/>
                          <w:sz w:val="18"/>
                          <w:szCs w:val="18"/>
                          <w:highlight w:val="yellow"/>
                        </w:rPr>
                        <w:t xml:space="preserve">GitHub Repositories: </w:t>
                      </w:r>
                      <w:r w:rsidRPr="0010235E">
                        <w:rPr>
                          <w:rFonts w:ascii="Arial" w:eastAsia="Calibri" w:hAnsi="Arial" w:cs="Arial"/>
                          <w:sz w:val="18"/>
                          <w:szCs w:val="18"/>
                          <w:highlight w:val="yellow"/>
                        </w:rPr>
                        <w:t>GitHub repositories must remain online and publicly accessible for at least one year after the event. If this requirement is not met, the repository will be republished by the WRO Association (see chapter 7).</w:t>
                      </w:r>
                    </w:p>
                    <w:p w14:paraId="26160D4D" w14:textId="60A8842A" w:rsidR="005E3F9F" w:rsidRPr="0010235E" w:rsidRDefault="0010235E" w:rsidP="0010235E">
                      <w:pPr>
                        <w:pStyle w:val="ListParagraph"/>
                        <w:numPr>
                          <w:ilvl w:val="0"/>
                          <w:numId w:val="63"/>
                        </w:numPr>
                        <w:rPr>
                          <w:rFonts w:ascii="Arial" w:eastAsia="Calibri" w:hAnsi="Arial" w:cs="Arial"/>
                          <w:sz w:val="18"/>
                          <w:szCs w:val="18"/>
                          <w:highlight w:val="yellow"/>
                        </w:rPr>
                      </w:pPr>
                      <w:r w:rsidRPr="0010235E">
                        <w:rPr>
                          <w:rFonts w:ascii="Arial" w:eastAsia="Calibri" w:hAnsi="Arial" w:cs="Arial"/>
                          <w:b/>
                          <w:bCs/>
                          <w:sz w:val="18"/>
                          <w:szCs w:val="18"/>
                          <w:highlight w:val="yellow"/>
                        </w:rPr>
                        <w:t>Independent Robot Development:</w:t>
                      </w:r>
                      <w:r w:rsidRPr="0010235E">
                        <w:rPr>
                          <w:rFonts w:ascii="Arial" w:eastAsia="Calibri" w:hAnsi="Arial" w:cs="Arial"/>
                          <w:b/>
                          <w:bCs/>
                          <w:sz w:val="18"/>
                          <w:szCs w:val="18"/>
                          <w:highlight w:val="yellow"/>
                        </w:rPr>
                        <w:t xml:space="preserve"> </w:t>
                      </w:r>
                      <w:r w:rsidRPr="0010235E">
                        <w:rPr>
                          <w:rFonts w:ascii="Arial" w:eastAsia="Calibri" w:hAnsi="Arial" w:cs="Arial"/>
                          <w:sz w:val="18"/>
                          <w:szCs w:val="18"/>
                          <w:highlight w:val="yellow"/>
                        </w:rPr>
                        <w:t>Robots must be developed independently by each team (see chapter 3). Joint development of robots with minor adjustments to make them appear different at first glance is not allowed. Such robots will still be classified as identical. This behavior is considered deliberate deception and constitutes a violation of the Ethics Code.</w:t>
                      </w:r>
                    </w:p>
                  </w:txbxContent>
                </v:textbox>
                <w10:wrap type="square"/>
              </v:shape>
            </w:pict>
          </mc:Fallback>
        </mc:AlternateContent>
      </w:r>
      <w:r w:rsidR="005F3412" w:rsidRPr="00C245FE">
        <w:rPr>
          <w:rFonts w:ascii="Arial" w:eastAsia="Calibri" w:hAnsi="Arial" w:cs="Arial"/>
          <w:lang w:val="en-GB"/>
        </w:rPr>
        <w:t>A team may be disqualified completely from the competition</w:t>
      </w:r>
    </w:p>
    <w:p w14:paraId="5D021B86" w14:textId="77777777" w:rsidR="00D10DE2" w:rsidRPr="00C245FE" w:rsidRDefault="00D10DE2" w:rsidP="00D10DE2">
      <w:pPr>
        <w:spacing w:after="0"/>
        <w:ind w:right="-20"/>
        <w:outlineLvl w:val="0"/>
        <w:rPr>
          <w:rFonts w:ascii="Arial" w:eastAsia="Calibri" w:hAnsi="Arial" w:cs="Arial"/>
          <w:b/>
          <w:sz w:val="28"/>
          <w:szCs w:val="28"/>
          <w:lang w:val="en-GB"/>
        </w:rPr>
      </w:pPr>
    </w:p>
    <w:p w14:paraId="2171169C" w14:textId="77777777" w:rsidR="007C06E7" w:rsidRPr="00C245FE" w:rsidRDefault="007C06E7" w:rsidP="002015F8">
      <w:pPr>
        <w:pStyle w:val="ListParagraph"/>
        <w:numPr>
          <w:ilvl w:val="0"/>
          <w:numId w:val="16"/>
        </w:numPr>
        <w:spacing w:after="0"/>
        <w:ind w:right="-20"/>
        <w:outlineLvl w:val="0"/>
        <w:rPr>
          <w:rFonts w:ascii="Arial" w:eastAsia="Calibri" w:hAnsi="Arial" w:cs="Arial"/>
          <w:b/>
          <w:sz w:val="28"/>
          <w:szCs w:val="28"/>
          <w:lang w:val="en-GB"/>
        </w:rPr>
      </w:pPr>
      <w:bookmarkStart w:id="9" w:name="_Toc185574555"/>
      <w:r w:rsidRPr="00C245FE">
        <w:rPr>
          <w:rFonts w:ascii="Arial" w:eastAsia="Calibri" w:hAnsi="Arial" w:cs="Arial"/>
          <w:b/>
          <w:sz w:val="28"/>
          <w:szCs w:val="28"/>
          <w:lang w:val="en-GB"/>
        </w:rPr>
        <w:t>Game documents and rule hierarchy</w:t>
      </w:r>
      <w:bookmarkEnd w:id="9"/>
    </w:p>
    <w:p w14:paraId="012B2AA6" w14:textId="77777777" w:rsidR="007C06E7" w:rsidRPr="00C245FE" w:rsidRDefault="007C06E7" w:rsidP="007C06E7">
      <w:pPr>
        <w:spacing w:after="0"/>
        <w:ind w:right="-20"/>
        <w:outlineLvl w:val="0"/>
        <w:rPr>
          <w:rFonts w:ascii="Arial" w:eastAsia="Calibri" w:hAnsi="Arial" w:cs="Arial"/>
          <w:b/>
          <w:sz w:val="28"/>
          <w:szCs w:val="28"/>
          <w:lang w:val="en-GB"/>
        </w:rPr>
      </w:pPr>
    </w:p>
    <w:p w14:paraId="49601069" w14:textId="28C4F6E1" w:rsidR="007C06E7" w:rsidRPr="00C245FE" w:rsidRDefault="00854D90" w:rsidP="007C06E7">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Every year, WRO publishes</w:t>
      </w:r>
      <w:r w:rsidR="00BD3B6B" w:rsidRPr="00C245FE">
        <w:rPr>
          <w:rFonts w:ascii="Arial" w:eastAsia="Calibri" w:hAnsi="Arial" w:cs="Arial"/>
          <w:lang w:val="en-GB"/>
        </w:rPr>
        <w:t xml:space="preserve"> a new version of general rules for this category including the concrete description </w:t>
      </w:r>
      <w:r w:rsidR="005E0145" w:rsidRPr="00C245FE">
        <w:rPr>
          <w:rFonts w:ascii="Arial" w:eastAsia="Calibri" w:hAnsi="Arial" w:cs="Arial"/>
          <w:lang w:val="en-GB"/>
        </w:rPr>
        <w:t>of the self-driving vehicle game</w:t>
      </w:r>
      <w:r w:rsidR="00BD3B6B" w:rsidRPr="00C245FE">
        <w:rPr>
          <w:rFonts w:ascii="Arial" w:eastAsia="Calibri" w:hAnsi="Arial" w:cs="Arial"/>
          <w:lang w:val="en-GB"/>
        </w:rPr>
        <w:t>.</w:t>
      </w:r>
      <w:r w:rsidRPr="00C245FE">
        <w:rPr>
          <w:rFonts w:ascii="Arial" w:eastAsia="Calibri" w:hAnsi="Arial" w:cs="Arial"/>
          <w:lang w:val="en-GB"/>
        </w:rPr>
        <w:t xml:space="preserve"> These rules </w:t>
      </w:r>
      <w:r w:rsidR="00DC4B68" w:rsidRPr="00C245FE">
        <w:rPr>
          <w:rFonts w:ascii="Arial" w:eastAsia="Calibri" w:hAnsi="Arial" w:cs="Arial"/>
          <w:lang w:val="en-GB"/>
        </w:rPr>
        <w:t>are</w:t>
      </w:r>
      <w:r w:rsidRPr="00C245FE">
        <w:rPr>
          <w:rFonts w:ascii="Arial" w:eastAsia="Calibri" w:hAnsi="Arial" w:cs="Arial"/>
          <w:lang w:val="en-GB"/>
        </w:rPr>
        <w:t xml:space="preserve"> the bas</w:t>
      </w:r>
      <w:r w:rsidR="00327F54">
        <w:rPr>
          <w:rFonts w:ascii="Arial" w:eastAsia="Calibri" w:hAnsi="Arial" w:cs="Arial"/>
          <w:lang w:val="en-GB"/>
        </w:rPr>
        <w:t>is</w:t>
      </w:r>
      <w:r w:rsidRPr="00C245FE">
        <w:rPr>
          <w:rFonts w:ascii="Arial" w:eastAsia="Calibri" w:hAnsi="Arial" w:cs="Arial"/>
          <w:lang w:val="en-GB"/>
        </w:rPr>
        <w:t xml:space="preserve"> for all international WRO events. </w:t>
      </w:r>
    </w:p>
    <w:p w14:paraId="28EA2735" w14:textId="2305E4C3" w:rsidR="00854D90" w:rsidRPr="00C245FE" w:rsidRDefault="00854D90" w:rsidP="007C06E7">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During a season, WRO may publish additional Question &amp; Answers (Q&amp;As) that can clarify, </w:t>
      </w:r>
      <w:r w:rsidR="000D68A0" w:rsidRPr="00C245FE">
        <w:rPr>
          <w:rFonts w:ascii="Arial" w:eastAsia="Calibri" w:hAnsi="Arial" w:cs="Arial"/>
          <w:lang w:val="en-GB"/>
        </w:rPr>
        <w:t>extend,</w:t>
      </w:r>
      <w:r w:rsidRPr="00C245FE">
        <w:rPr>
          <w:rFonts w:ascii="Arial" w:eastAsia="Calibri" w:hAnsi="Arial" w:cs="Arial"/>
          <w:lang w:val="en-GB"/>
        </w:rPr>
        <w:t xml:space="preserve"> or re-define rules in game and general rule documents. Teams should read these Q&amp;</w:t>
      </w:r>
      <w:proofErr w:type="gramStart"/>
      <w:r w:rsidRPr="00C245FE">
        <w:rPr>
          <w:rFonts w:ascii="Arial" w:eastAsia="Calibri" w:hAnsi="Arial" w:cs="Arial"/>
          <w:lang w:val="en-GB"/>
        </w:rPr>
        <w:t>A</w:t>
      </w:r>
      <w:r w:rsidR="00A454A5">
        <w:rPr>
          <w:rFonts w:ascii="Arial" w:eastAsia="Calibri" w:hAnsi="Arial" w:cs="Arial"/>
          <w:lang w:val="en-GB"/>
        </w:rPr>
        <w:t>’</w:t>
      </w:r>
      <w:r w:rsidRPr="00C245FE">
        <w:rPr>
          <w:rFonts w:ascii="Arial" w:eastAsia="Calibri" w:hAnsi="Arial" w:cs="Arial"/>
          <w:lang w:val="en-GB"/>
        </w:rPr>
        <w:t>s</w:t>
      </w:r>
      <w:proofErr w:type="gramEnd"/>
      <w:r w:rsidRPr="00C245FE">
        <w:rPr>
          <w:rFonts w:ascii="Arial" w:eastAsia="Calibri" w:hAnsi="Arial" w:cs="Arial"/>
          <w:lang w:val="en-GB"/>
        </w:rPr>
        <w:t xml:space="preserve"> before the competition. </w:t>
      </w:r>
    </w:p>
    <w:p w14:paraId="5F307550" w14:textId="1E7842A6" w:rsidR="00854D90" w:rsidRPr="00C245FE" w:rsidRDefault="00BD3B6B" w:rsidP="00BD3B6B">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 general rule document </w:t>
      </w:r>
      <w:r w:rsidR="00854D90" w:rsidRPr="00C245FE">
        <w:rPr>
          <w:rFonts w:ascii="Arial" w:eastAsia="Calibri" w:hAnsi="Arial" w:cs="Arial"/>
          <w:lang w:val="en-GB"/>
        </w:rPr>
        <w:t>and Q&amp;A</w:t>
      </w:r>
      <w:r w:rsidR="00915984">
        <w:rPr>
          <w:rFonts w:ascii="Arial" w:eastAsia="Calibri" w:hAnsi="Arial" w:cs="Arial"/>
          <w:lang w:val="en-GB"/>
        </w:rPr>
        <w:t>’</w:t>
      </w:r>
      <w:r w:rsidR="00854D90" w:rsidRPr="00C245FE">
        <w:rPr>
          <w:rFonts w:ascii="Arial" w:eastAsia="Calibri" w:hAnsi="Arial" w:cs="Arial"/>
          <w:lang w:val="en-GB"/>
        </w:rPr>
        <w:t xml:space="preserve">s may be different in a country due to local </w:t>
      </w:r>
      <w:r w:rsidR="005B4C52" w:rsidRPr="00C245FE">
        <w:rPr>
          <w:rFonts w:ascii="Arial" w:eastAsia="Calibri" w:hAnsi="Arial" w:cs="Arial"/>
          <w:lang w:val="en-GB"/>
        </w:rPr>
        <w:t>adaptations</w:t>
      </w:r>
      <w:r w:rsidR="00854D90" w:rsidRPr="00C245FE">
        <w:rPr>
          <w:rFonts w:ascii="Arial" w:eastAsia="Calibri" w:hAnsi="Arial" w:cs="Arial"/>
          <w:lang w:val="en-GB"/>
        </w:rPr>
        <w:t xml:space="preserve"> through the National Organizer. Teams need to inform</w:t>
      </w:r>
      <w:r w:rsidR="00DC4B68" w:rsidRPr="00C245FE">
        <w:rPr>
          <w:rFonts w:ascii="Arial" w:eastAsia="Calibri" w:hAnsi="Arial" w:cs="Arial"/>
          <w:lang w:val="en-GB"/>
        </w:rPr>
        <w:t xml:space="preserve"> themselves</w:t>
      </w:r>
      <w:r w:rsidR="00854D90" w:rsidRPr="00C245FE">
        <w:rPr>
          <w:rFonts w:ascii="Arial" w:eastAsia="Calibri" w:hAnsi="Arial" w:cs="Arial"/>
          <w:lang w:val="en-GB"/>
        </w:rPr>
        <w:t xml:space="preserve"> about the rules that apply in their country. For any international WRO event,</w:t>
      </w:r>
      <w:r w:rsidR="00A933ED" w:rsidRPr="00C245FE">
        <w:rPr>
          <w:rFonts w:ascii="Arial" w:eastAsia="Calibri" w:hAnsi="Arial" w:cs="Arial"/>
          <w:lang w:val="en-GB"/>
        </w:rPr>
        <w:t xml:space="preserve"> only</w:t>
      </w:r>
      <w:r w:rsidR="00854D90" w:rsidRPr="00C245FE">
        <w:rPr>
          <w:rFonts w:ascii="Arial" w:eastAsia="Calibri" w:hAnsi="Arial" w:cs="Arial"/>
          <w:lang w:val="en-GB"/>
        </w:rPr>
        <w:t xml:space="preserve"> the information WRO has published </w:t>
      </w:r>
      <w:r w:rsidR="00A933ED" w:rsidRPr="00C245FE">
        <w:rPr>
          <w:rFonts w:ascii="Arial" w:eastAsia="Calibri" w:hAnsi="Arial" w:cs="Arial"/>
          <w:lang w:val="en-GB"/>
        </w:rPr>
        <w:t>is</w:t>
      </w:r>
      <w:r w:rsidR="00854D90" w:rsidRPr="00C245FE">
        <w:rPr>
          <w:rFonts w:ascii="Arial" w:eastAsia="Calibri" w:hAnsi="Arial" w:cs="Arial"/>
          <w:lang w:val="en-GB"/>
        </w:rPr>
        <w:t xml:space="preserve"> relevant. Teams that qualified for any international WRO event should inform themselves about possible </w:t>
      </w:r>
      <w:r w:rsidR="005B4C52" w:rsidRPr="00C245FE">
        <w:rPr>
          <w:rFonts w:ascii="Arial" w:eastAsia="Calibri" w:hAnsi="Arial" w:cs="Arial"/>
          <w:lang w:val="en-GB"/>
        </w:rPr>
        <w:t xml:space="preserve">differences to their local rules. </w:t>
      </w:r>
    </w:p>
    <w:p w14:paraId="214E0EBC" w14:textId="5F3868A9" w:rsidR="00854D90" w:rsidRPr="00C245FE" w:rsidRDefault="00854D90" w:rsidP="007C06E7">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At the competition day, the following rule hierarchy </w:t>
      </w:r>
      <w:r w:rsidR="005B4C52" w:rsidRPr="00C245FE">
        <w:rPr>
          <w:rFonts w:ascii="Arial" w:eastAsia="Calibri" w:hAnsi="Arial" w:cs="Arial"/>
          <w:lang w:val="en-GB"/>
        </w:rPr>
        <w:t>applies</w:t>
      </w:r>
      <w:r w:rsidRPr="00C245FE">
        <w:rPr>
          <w:rFonts w:ascii="Arial" w:eastAsia="Calibri" w:hAnsi="Arial" w:cs="Arial"/>
          <w:lang w:val="en-GB"/>
        </w:rPr>
        <w:t>:</w:t>
      </w:r>
    </w:p>
    <w:p w14:paraId="00F49DA2" w14:textId="698AE9AC" w:rsidR="007F7C85" w:rsidRPr="00C245FE" w:rsidRDefault="007F7C85" w:rsidP="00E70970">
      <w:pPr>
        <w:pStyle w:val="ListParagraph"/>
        <w:numPr>
          <w:ilvl w:val="2"/>
          <w:numId w:val="16"/>
        </w:numPr>
        <w:spacing w:after="0"/>
        <w:ind w:right="-23"/>
        <w:rPr>
          <w:rFonts w:ascii="Arial" w:eastAsia="Calibri" w:hAnsi="Arial" w:cs="Arial"/>
          <w:lang w:val="en-GB"/>
        </w:rPr>
      </w:pPr>
      <w:r w:rsidRPr="00C245FE">
        <w:rPr>
          <w:rFonts w:ascii="Arial" w:eastAsia="Calibri" w:hAnsi="Arial" w:cs="Arial"/>
          <w:lang w:val="en-GB"/>
        </w:rPr>
        <w:t>G</w:t>
      </w:r>
      <w:r w:rsidR="00854D90" w:rsidRPr="00C245FE">
        <w:rPr>
          <w:rFonts w:ascii="Arial" w:eastAsia="Calibri" w:hAnsi="Arial" w:cs="Arial"/>
          <w:lang w:val="en-GB"/>
        </w:rPr>
        <w:t xml:space="preserve">eneral rule document </w:t>
      </w:r>
      <w:r w:rsidRPr="00C245FE">
        <w:rPr>
          <w:rFonts w:ascii="Arial" w:eastAsia="Calibri" w:hAnsi="Arial" w:cs="Arial"/>
          <w:lang w:val="en-GB"/>
        </w:rPr>
        <w:t>builds the bas</w:t>
      </w:r>
      <w:r w:rsidR="00327F54">
        <w:rPr>
          <w:rFonts w:ascii="Arial" w:eastAsia="Calibri" w:hAnsi="Arial" w:cs="Arial"/>
          <w:lang w:val="en-GB"/>
        </w:rPr>
        <w:t>is</w:t>
      </w:r>
      <w:r w:rsidRPr="00C245FE">
        <w:rPr>
          <w:rFonts w:ascii="Arial" w:eastAsia="Calibri" w:hAnsi="Arial" w:cs="Arial"/>
          <w:lang w:val="en-GB"/>
        </w:rPr>
        <w:t xml:space="preserve"> for rules in this category.</w:t>
      </w:r>
    </w:p>
    <w:p w14:paraId="476A8255" w14:textId="44F26983" w:rsidR="00854D90" w:rsidRPr="00C245FE" w:rsidRDefault="00854D90" w:rsidP="00E70970">
      <w:pPr>
        <w:pStyle w:val="ListParagraph"/>
        <w:numPr>
          <w:ilvl w:val="2"/>
          <w:numId w:val="16"/>
        </w:numPr>
        <w:spacing w:after="0"/>
        <w:ind w:right="-23"/>
        <w:rPr>
          <w:rFonts w:ascii="Arial" w:eastAsia="Calibri" w:hAnsi="Arial" w:cs="Arial"/>
          <w:lang w:val="en-GB"/>
        </w:rPr>
      </w:pPr>
      <w:r w:rsidRPr="00C245FE">
        <w:rPr>
          <w:rFonts w:ascii="Arial" w:eastAsia="Calibri" w:hAnsi="Arial" w:cs="Arial"/>
          <w:lang w:val="en-GB"/>
        </w:rPr>
        <w:t>Questions &amp; Answers (Q&amp;A</w:t>
      </w:r>
      <w:r w:rsidR="00385FF6">
        <w:rPr>
          <w:rFonts w:ascii="Arial" w:eastAsia="Calibri" w:hAnsi="Arial" w:cs="Arial"/>
          <w:lang w:val="en-GB"/>
        </w:rPr>
        <w:t>’</w:t>
      </w:r>
      <w:r w:rsidRPr="00C245FE">
        <w:rPr>
          <w:rFonts w:ascii="Arial" w:eastAsia="Calibri" w:hAnsi="Arial" w:cs="Arial"/>
          <w:lang w:val="en-GB"/>
        </w:rPr>
        <w:t xml:space="preserve">s) can overwrite rules in game and general rule documents.  </w:t>
      </w:r>
    </w:p>
    <w:p w14:paraId="6B093D51" w14:textId="2FA32E3D" w:rsidR="005E0145" w:rsidRPr="00C245FE" w:rsidRDefault="00854D90" w:rsidP="00E70970">
      <w:pPr>
        <w:pStyle w:val="ListParagraph"/>
        <w:numPr>
          <w:ilvl w:val="2"/>
          <w:numId w:val="16"/>
        </w:numPr>
        <w:spacing w:after="0"/>
        <w:ind w:right="-23"/>
        <w:rPr>
          <w:rFonts w:ascii="Arial" w:eastAsia="Calibri" w:hAnsi="Arial" w:cs="Arial"/>
          <w:lang w:val="en-GB"/>
        </w:rPr>
      </w:pPr>
      <w:r w:rsidRPr="00C245FE">
        <w:rPr>
          <w:rFonts w:ascii="Arial" w:eastAsia="Calibri" w:hAnsi="Arial" w:cs="Arial"/>
          <w:lang w:val="en-GB"/>
        </w:rPr>
        <w:t xml:space="preserve">The </w:t>
      </w:r>
      <w:r w:rsidR="00327F54">
        <w:rPr>
          <w:rFonts w:ascii="Arial" w:eastAsia="Calibri" w:hAnsi="Arial" w:cs="Arial"/>
          <w:lang w:val="en-GB"/>
        </w:rPr>
        <w:t xml:space="preserve">head </w:t>
      </w:r>
      <w:r w:rsidRPr="00C245FE">
        <w:rPr>
          <w:rFonts w:ascii="Arial" w:eastAsia="Calibri" w:hAnsi="Arial" w:cs="Arial"/>
          <w:lang w:val="en-GB"/>
        </w:rPr>
        <w:t xml:space="preserve">judge on the competition day has the final word in any decision. </w:t>
      </w:r>
    </w:p>
    <w:p w14:paraId="718652C9" w14:textId="35CA9B3E" w:rsidR="005E0145" w:rsidRDefault="005E0145">
      <w:pPr>
        <w:rPr>
          <w:rFonts w:ascii="Arial" w:eastAsia="Calibri" w:hAnsi="Arial" w:cs="Arial"/>
          <w:lang w:val="en-GB"/>
        </w:rPr>
      </w:pPr>
    </w:p>
    <w:p w14:paraId="124C97C9" w14:textId="77777777" w:rsidR="0010235E" w:rsidRPr="00C245FE" w:rsidRDefault="0010235E">
      <w:pPr>
        <w:rPr>
          <w:rFonts w:ascii="Arial" w:eastAsia="Calibri" w:hAnsi="Arial" w:cs="Arial"/>
          <w:lang w:val="en-GB"/>
        </w:rPr>
      </w:pPr>
    </w:p>
    <w:p w14:paraId="3EE6E4F4" w14:textId="6EF8A191" w:rsidR="003F6189" w:rsidRPr="00C245FE" w:rsidRDefault="005E0145" w:rsidP="003F6189">
      <w:pPr>
        <w:pStyle w:val="ListParagraph"/>
        <w:numPr>
          <w:ilvl w:val="0"/>
          <w:numId w:val="16"/>
        </w:numPr>
        <w:spacing w:after="0"/>
        <w:ind w:right="-20"/>
        <w:outlineLvl w:val="0"/>
        <w:rPr>
          <w:rFonts w:ascii="Arial" w:eastAsia="Calibri" w:hAnsi="Arial" w:cs="Arial"/>
          <w:b/>
          <w:sz w:val="28"/>
          <w:szCs w:val="28"/>
          <w:lang w:val="en-GB"/>
        </w:rPr>
      </w:pPr>
      <w:bookmarkStart w:id="10" w:name="_Toc185574556"/>
      <w:r w:rsidRPr="00C245FE">
        <w:rPr>
          <w:rFonts w:ascii="Arial" w:eastAsia="Calibri" w:hAnsi="Arial" w:cs="Arial"/>
          <w:b/>
          <w:sz w:val="28"/>
          <w:szCs w:val="28"/>
          <w:lang w:val="en-GB"/>
        </w:rPr>
        <w:lastRenderedPageBreak/>
        <w:t>Game Description and Game Field</w:t>
      </w:r>
      <w:bookmarkEnd w:id="10"/>
    </w:p>
    <w:p w14:paraId="3C6AE35B" w14:textId="3749961C" w:rsidR="000818E7" w:rsidRDefault="003F6189" w:rsidP="005E0145">
      <w:pPr>
        <w:pStyle w:val="1"/>
        <w:rPr>
          <w:rFonts w:ascii="Arial" w:hAnsi="Arial" w:cs="Arial"/>
          <w:szCs w:val="24"/>
          <w:lang w:val="en-GB"/>
        </w:rPr>
      </w:pPr>
      <w:r w:rsidRPr="00C245FE">
        <w:rPr>
          <w:rFonts w:ascii="Arial" w:eastAsia="Calibri" w:hAnsi="Arial" w:cs="Arial"/>
          <w:lang w:val="en-GB"/>
        </w:rPr>
        <w:br/>
      </w:r>
      <w:r w:rsidR="005E0145" w:rsidRPr="00C245FE">
        <w:rPr>
          <w:rFonts w:ascii="Arial" w:hAnsi="Arial" w:cs="Arial"/>
          <w:szCs w:val="24"/>
          <w:lang w:val="en-GB"/>
        </w:rPr>
        <w:t>The self-driving car challenge</w:t>
      </w:r>
      <w:r w:rsidR="000818E7">
        <w:rPr>
          <w:rFonts w:ascii="Arial" w:hAnsi="Arial" w:cs="Arial"/>
          <w:szCs w:val="24"/>
          <w:lang w:val="en-GB"/>
        </w:rPr>
        <w:t>s</w:t>
      </w:r>
      <w:r w:rsidR="005E0145" w:rsidRPr="00C245FE">
        <w:rPr>
          <w:rFonts w:ascii="Arial" w:hAnsi="Arial" w:cs="Arial"/>
          <w:szCs w:val="24"/>
          <w:lang w:val="en-GB"/>
        </w:rPr>
        <w:t xml:space="preserve"> in this season </w:t>
      </w:r>
      <w:r w:rsidR="000818E7">
        <w:rPr>
          <w:rFonts w:ascii="Arial" w:hAnsi="Arial" w:cs="Arial"/>
          <w:szCs w:val="24"/>
          <w:lang w:val="en-GB"/>
        </w:rPr>
        <w:t xml:space="preserve">are </w:t>
      </w:r>
      <w:r w:rsidR="005E0145" w:rsidRPr="00C245FE">
        <w:rPr>
          <w:rFonts w:ascii="Arial" w:hAnsi="Arial" w:cs="Arial"/>
          <w:szCs w:val="24"/>
          <w:lang w:val="en-GB"/>
        </w:rPr>
        <w:t>Time Attack race</w:t>
      </w:r>
      <w:r w:rsidR="000818E7">
        <w:rPr>
          <w:rFonts w:ascii="Arial" w:hAnsi="Arial" w:cs="Arial"/>
          <w:szCs w:val="24"/>
          <w:lang w:val="en-GB"/>
        </w:rPr>
        <w:t>s</w:t>
      </w:r>
      <w:r w:rsidR="005E0145" w:rsidRPr="00C245FE">
        <w:rPr>
          <w:rFonts w:ascii="Arial" w:hAnsi="Arial" w:cs="Arial"/>
          <w:szCs w:val="24"/>
          <w:lang w:val="en-GB"/>
        </w:rPr>
        <w:t xml:space="preserve">: there will not be multiple cars at the same time on the track. Instead, one car per attempt will try to achieve the best time by driving several laps fully autonomously. </w:t>
      </w:r>
      <w:r w:rsidR="000818E7">
        <w:rPr>
          <w:rFonts w:ascii="Arial" w:hAnsi="Arial" w:cs="Arial"/>
          <w:szCs w:val="24"/>
          <w:lang w:val="en-GB"/>
        </w:rPr>
        <w:t>The two challenges are the following:</w:t>
      </w:r>
    </w:p>
    <w:p w14:paraId="1077CFDF" w14:textId="430A27A2" w:rsidR="000818E7" w:rsidRDefault="00F2042F" w:rsidP="005E0145">
      <w:pPr>
        <w:pStyle w:val="1"/>
        <w:rPr>
          <w:rFonts w:ascii="Arial" w:hAnsi="Arial" w:cs="Arial"/>
          <w:szCs w:val="24"/>
          <w:lang w:val="en-GB"/>
        </w:rPr>
      </w:pPr>
      <w:r>
        <w:rPr>
          <w:rFonts w:ascii="Arial" w:hAnsi="Arial" w:cs="Arial"/>
          <w:b/>
          <w:szCs w:val="24"/>
          <w:lang w:val="en-GB"/>
        </w:rPr>
        <w:t>Open Challenge</w:t>
      </w:r>
      <w:r w:rsidR="000818E7" w:rsidRPr="00050745">
        <w:rPr>
          <w:rFonts w:ascii="Arial" w:hAnsi="Arial" w:cs="Arial"/>
          <w:b/>
          <w:szCs w:val="24"/>
          <w:lang w:val="en-GB"/>
        </w:rPr>
        <w:t>:</w:t>
      </w:r>
      <w:r w:rsidR="000818E7">
        <w:rPr>
          <w:rFonts w:ascii="Arial" w:hAnsi="Arial" w:cs="Arial"/>
          <w:szCs w:val="24"/>
          <w:lang w:val="en-GB"/>
        </w:rPr>
        <w:t xml:space="preserve"> </w:t>
      </w:r>
      <w:r w:rsidR="00CA12AF">
        <w:rPr>
          <w:rFonts w:ascii="Arial" w:hAnsi="Arial" w:cs="Arial"/>
          <w:szCs w:val="24"/>
          <w:lang w:val="en-GB"/>
        </w:rPr>
        <w:t>The vehicle must complete t</w:t>
      </w:r>
      <w:r w:rsidR="000818E7">
        <w:rPr>
          <w:rFonts w:ascii="Arial" w:hAnsi="Arial" w:cs="Arial"/>
          <w:szCs w:val="24"/>
          <w:lang w:val="en-GB"/>
        </w:rPr>
        <w:t>hree</w:t>
      </w:r>
      <w:r w:rsidR="00CA12AF">
        <w:rPr>
          <w:rFonts w:ascii="Arial" w:hAnsi="Arial" w:cs="Arial"/>
          <w:szCs w:val="24"/>
          <w:lang w:val="en-GB"/>
        </w:rPr>
        <w:t xml:space="preserve"> (3) </w:t>
      </w:r>
      <w:r w:rsidR="00A454A5">
        <w:rPr>
          <w:rFonts w:ascii="Arial" w:hAnsi="Arial" w:cs="Arial"/>
          <w:szCs w:val="24"/>
          <w:lang w:val="en-GB"/>
        </w:rPr>
        <w:t xml:space="preserve">laps </w:t>
      </w:r>
      <w:r w:rsidR="000818E7">
        <w:rPr>
          <w:rFonts w:ascii="Arial" w:hAnsi="Arial" w:cs="Arial"/>
          <w:szCs w:val="24"/>
          <w:lang w:val="en-GB"/>
        </w:rPr>
        <w:t>on the track with random placements of the inside track walls.</w:t>
      </w:r>
    </w:p>
    <w:p w14:paraId="09918FFE" w14:textId="3505375A" w:rsidR="005E0145" w:rsidRPr="00DF54C7" w:rsidRDefault="00F2042F" w:rsidP="005E0145">
      <w:pPr>
        <w:pStyle w:val="1"/>
        <w:rPr>
          <w:rFonts w:ascii="Arial" w:hAnsi="Arial" w:cs="Arial"/>
          <w:szCs w:val="24"/>
          <w:lang w:val="en-GB"/>
        </w:rPr>
      </w:pPr>
      <w:r>
        <w:rPr>
          <w:rFonts w:ascii="Arial" w:hAnsi="Arial" w:cs="Arial"/>
          <w:b/>
          <w:szCs w:val="24"/>
          <w:lang w:val="en-GB"/>
        </w:rPr>
        <w:t xml:space="preserve">Obstacle </w:t>
      </w:r>
      <w:r w:rsidR="000818E7" w:rsidRPr="00050745">
        <w:rPr>
          <w:rFonts w:ascii="Arial" w:hAnsi="Arial" w:cs="Arial"/>
          <w:b/>
          <w:szCs w:val="24"/>
          <w:lang w:val="en-GB"/>
        </w:rPr>
        <w:t>Challenge:</w:t>
      </w:r>
      <w:r w:rsidR="000818E7">
        <w:rPr>
          <w:rFonts w:ascii="Arial" w:hAnsi="Arial" w:cs="Arial"/>
          <w:szCs w:val="24"/>
          <w:lang w:val="en-GB"/>
        </w:rPr>
        <w:t xml:space="preserve"> </w:t>
      </w:r>
      <w:r w:rsidR="00CA12AF">
        <w:rPr>
          <w:rFonts w:ascii="Arial" w:hAnsi="Arial" w:cs="Arial"/>
          <w:szCs w:val="24"/>
          <w:lang w:val="en-GB"/>
        </w:rPr>
        <w:t>The vehicle must complete t</w:t>
      </w:r>
      <w:r w:rsidR="000818E7">
        <w:rPr>
          <w:rFonts w:ascii="Arial" w:hAnsi="Arial" w:cs="Arial"/>
          <w:szCs w:val="24"/>
          <w:lang w:val="en-GB"/>
        </w:rPr>
        <w:t>hree</w:t>
      </w:r>
      <w:r w:rsidR="00CA12AF">
        <w:rPr>
          <w:rFonts w:ascii="Arial" w:hAnsi="Arial" w:cs="Arial"/>
          <w:szCs w:val="24"/>
          <w:lang w:val="en-GB"/>
        </w:rPr>
        <w:t xml:space="preserve"> (3) </w:t>
      </w:r>
      <w:r w:rsidR="000818E7">
        <w:rPr>
          <w:rFonts w:ascii="Arial" w:hAnsi="Arial" w:cs="Arial"/>
          <w:szCs w:val="24"/>
          <w:lang w:val="en-GB"/>
        </w:rPr>
        <w:t xml:space="preserve">laps on the track with randomly placed green and red traffic signs. </w:t>
      </w:r>
      <w:r w:rsidR="005E0145" w:rsidRPr="00C245FE">
        <w:rPr>
          <w:rFonts w:ascii="Arial" w:hAnsi="Arial" w:cs="Arial"/>
          <w:szCs w:val="24"/>
          <w:lang w:val="en-GB"/>
        </w:rPr>
        <w:t xml:space="preserve">The traffic signs indicate the side of the lane the vehicle </w:t>
      </w:r>
      <w:r w:rsidR="000818E7" w:rsidRPr="00C245FE">
        <w:rPr>
          <w:rFonts w:ascii="Arial" w:hAnsi="Arial" w:cs="Arial"/>
          <w:szCs w:val="24"/>
          <w:lang w:val="en-GB"/>
        </w:rPr>
        <w:t>must</w:t>
      </w:r>
      <w:r w:rsidR="005E0145" w:rsidRPr="00C245FE">
        <w:rPr>
          <w:rFonts w:ascii="Arial" w:hAnsi="Arial" w:cs="Arial"/>
          <w:szCs w:val="24"/>
          <w:lang w:val="en-GB"/>
        </w:rPr>
        <w:t xml:space="preserve"> follow. The traffic sign to keep to the </w:t>
      </w:r>
      <w:r w:rsidR="005E0145" w:rsidRPr="00915984">
        <w:rPr>
          <w:rFonts w:ascii="Arial" w:hAnsi="Arial" w:cs="Arial"/>
          <w:b/>
          <w:bCs/>
          <w:i/>
          <w:iCs/>
          <w:szCs w:val="24"/>
          <w:lang w:val="en-GB"/>
        </w:rPr>
        <w:t>right side</w:t>
      </w:r>
      <w:r w:rsidR="005E0145" w:rsidRPr="00C245FE">
        <w:rPr>
          <w:rFonts w:ascii="Arial" w:hAnsi="Arial" w:cs="Arial"/>
          <w:szCs w:val="24"/>
          <w:lang w:val="en-GB"/>
        </w:rPr>
        <w:t xml:space="preserve"> of the lane is a </w:t>
      </w:r>
      <w:r w:rsidR="005E0145" w:rsidRPr="00915984">
        <w:rPr>
          <w:rFonts w:ascii="Arial" w:hAnsi="Arial" w:cs="Arial"/>
          <w:b/>
          <w:bCs/>
          <w:i/>
          <w:iCs/>
          <w:szCs w:val="24"/>
          <w:lang w:val="en-GB"/>
        </w:rPr>
        <w:t>red pillar</w:t>
      </w:r>
      <w:r w:rsidR="005E0145" w:rsidRPr="00C245FE">
        <w:rPr>
          <w:rFonts w:ascii="Arial" w:hAnsi="Arial" w:cs="Arial"/>
          <w:szCs w:val="24"/>
          <w:lang w:val="en-GB"/>
        </w:rPr>
        <w:t xml:space="preserve">. The traffic sign to keep to the </w:t>
      </w:r>
      <w:r w:rsidR="005E0145" w:rsidRPr="00915984">
        <w:rPr>
          <w:rFonts w:ascii="Arial" w:hAnsi="Arial" w:cs="Arial"/>
          <w:b/>
          <w:bCs/>
          <w:i/>
          <w:iCs/>
          <w:szCs w:val="24"/>
          <w:lang w:val="en-GB"/>
        </w:rPr>
        <w:t>left side</w:t>
      </w:r>
      <w:r w:rsidR="005E0145" w:rsidRPr="00C245FE">
        <w:rPr>
          <w:rFonts w:ascii="Arial" w:hAnsi="Arial" w:cs="Arial"/>
          <w:szCs w:val="24"/>
          <w:lang w:val="en-GB"/>
        </w:rPr>
        <w:t xml:space="preserve"> of the lane is a </w:t>
      </w:r>
      <w:r w:rsidR="005E0145" w:rsidRPr="00915984">
        <w:rPr>
          <w:rFonts w:ascii="Arial" w:hAnsi="Arial" w:cs="Arial"/>
          <w:b/>
          <w:bCs/>
          <w:i/>
          <w:iCs/>
          <w:szCs w:val="24"/>
          <w:lang w:val="en-GB"/>
        </w:rPr>
        <w:t>green pillar</w:t>
      </w:r>
      <w:r w:rsidR="005E0145" w:rsidRPr="00C245FE">
        <w:rPr>
          <w:rFonts w:ascii="Arial" w:hAnsi="Arial" w:cs="Arial"/>
          <w:szCs w:val="24"/>
          <w:lang w:val="en-GB"/>
        </w:rPr>
        <w:t>.</w:t>
      </w:r>
      <w:r w:rsidR="00750A07">
        <w:rPr>
          <w:rFonts w:ascii="Arial" w:hAnsi="Arial" w:cs="Arial"/>
          <w:szCs w:val="24"/>
          <w:lang w:val="en-GB"/>
        </w:rPr>
        <w:t xml:space="preserve"> </w:t>
      </w:r>
      <w:r w:rsidR="005E0145" w:rsidRPr="00DF54C7">
        <w:rPr>
          <w:rFonts w:ascii="Arial" w:hAnsi="Arial" w:cs="Arial"/>
          <w:szCs w:val="24"/>
          <w:lang w:val="en-GB"/>
        </w:rPr>
        <w:t xml:space="preserve">The vehicle </w:t>
      </w:r>
      <w:r w:rsidR="000B1A73" w:rsidRPr="00DF54C7">
        <w:rPr>
          <w:rFonts w:ascii="Arial" w:hAnsi="Arial" w:cs="Arial"/>
          <w:szCs w:val="24"/>
          <w:lang w:val="en-GB"/>
        </w:rPr>
        <w:t xml:space="preserve">should not move </w:t>
      </w:r>
      <w:r w:rsidR="007F2783" w:rsidRPr="00DF54C7">
        <w:rPr>
          <w:rFonts w:ascii="Arial" w:hAnsi="Arial" w:cs="Arial"/>
          <w:szCs w:val="24"/>
          <w:lang w:val="en-GB"/>
        </w:rPr>
        <w:t>an</w:t>
      </w:r>
      <w:r w:rsidR="007B43E8" w:rsidRPr="00DF54C7">
        <w:rPr>
          <w:rFonts w:ascii="Arial" w:hAnsi="Arial" w:cs="Arial"/>
          <w:szCs w:val="24"/>
          <w:lang w:val="en-GB"/>
        </w:rPr>
        <w:t>y</w:t>
      </w:r>
      <w:r w:rsidR="007F2783" w:rsidRPr="00DF54C7">
        <w:rPr>
          <w:rFonts w:ascii="Arial" w:hAnsi="Arial" w:cs="Arial"/>
          <w:szCs w:val="24"/>
          <w:lang w:val="en-GB"/>
        </w:rPr>
        <w:t xml:space="preserve"> of</w:t>
      </w:r>
      <w:r w:rsidR="005E0145" w:rsidRPr="00DF54C7">
        <w:rPr>
          <w:rFonts w:ascii="Arial" w:hAnsi="Arial" w:cs="Arial"/>
          <w:szCs w:val="24"/>
          <w:lang w:val="en-GB"/>
        </w:rPr>
        <w:t xml:space="preserve"> the traffic signs.</w:t>
      </w:r>
      <w:r w:rsidR="006C2CDE" w:rsidRPr="00DF54C7">
        <w:rPr>
          <w:rFonts w:ascii="Arial" w:hAnsi="Arial" w:cs="Arial"/>
          <w:szCs w:val="24"/>
          <w:lang w:val="en-GB"/>
        </w:rPr>
        <w:t xml:space="preserve"> </w:t>
      </w:r>
      <w:r w:rsidR="00312864" w:rsidRPr="00DF54C7">
        <w:rPr>
          <w:rFonts w:ascii="Arial" w:hAnsi="Arial" w:cs="Arial"/>
          <w:szCs w:val="24"/>
          <w:lang w:val="en-GB"/>
        </w:rPr>
        <w:t>After the robot completed the three rounds, it has to find the parking lot and has to pe</w:t>
      </w:r>
      <w:r w:rsidR="00D10E18" w:rsidRPr="00DF54C7">
        <w:rPr>
          <w:rFonts w:ascii="Arial" w:hAnsi="Arial" w:cs="Arial"/>
          <w:szCs w:val="24"/>
          <w:lang w:val="en-GB"/>
        </w:rPr>
        <w:t>r</w:t>
      </w:r>
      <w:r w:rsidR="00312864" w:rsidRPr="00DF54C7">
        <w:rPr>
          <w:rFonts w:ascii="Arial" w:hAnsi="Arial" w:cs="Arial"/>
          <w:szCs w:val="24"/>
          <w:lang w:val="en-GB"/>
        </w:rPr>
        <w:t>form parallel parking.</w:t>
      </w:r>
    </w:p>
    <w:p w14:paraId="7C440ADC" w14:textId="7E7DC3D4" w:rsidR="005E0145" w:rsidRPr="00C245FE" w:rsidRDefault="005E0145" w:rsidP="00CA12AF">
      <w:pPr>
        <w:pStyle w:val="1"/>
        <w:rPr>
          <w:rFonts w:ascii="Arial" w:hAnsi="Arial" w:cs="Arial"/>
          <w:lang w:val="en-GB"/>
        </w:rPr>
      </w:pPr>
      <w:r w:rsidRPr="00DF54C7">
        <w:rPr>
          <w:rFonts w:ascii="Arial" w:hAnsi="Arial" w:cs="Arial"/>
          <w:szCs w:val="24"/>
          <w:lang w:val="en-GB"/>
        </w:rPr>
        <w:t xml:space="preserve">The </w:t>
      </w:r>
      <w:r w:rsidR="00327F54" w:rsidRPr="00DF54C7">
        <w:rPr>
          <w:rFonts w:ascii="Arial" w:hAnsi="Arial" w:cs="Arial"/>
          <w:szCs w:val="24"/>
          <w:lang w:val="en-GB"/>
        </w:rPr>
        <w:t xml:space="preserve">starting </w:t>
      </w:r>
      <w:r w:rsidRPr="00DF54C7">
        <w:rPr>
          <w:rFonts w:ascii="Arial" w:hAnsi="Arial" w:cs="Arial"/>
          <w:szCs w:val="24"/>
          <w:lang w:val="en-GB"/>
        </w:rPr>
        <w:t xml:space="preserve">direction in which the car must drive </w:t>
      </w:r>
      <w:r w:rsidR="000818E7" w:rsidRPr="00DF54C7">
        <w:rPr>
          <w:rFonts w:ascii="Arial" w:hAnsi="Arial" w:cs="Arial"/>
          <w:szCs w:val="24"/>
          <w:lang w:val="en-GB"/>
        </w:rPr>
        <w:t xml:space="preserve">on </w:t>
      </w:r>
      <w:r w:rsidRPr="00DF54C7">
        <w:rPr>
          <w:rFonts w:ascii="Arial" w:hAnsi="Arial" w:cs="Arial"/>
          <w:szCs w:val="24"/>
          <w:lang w:val="en-GB"/>
        </w:rPr>
        <w:t xml:space="preserve">the track (clockwise or </w:t>
      </w:r>
      <w:r w:rsidR="00D10E18" w:rsidRPr="00DF54C7">
        <w:rPr>
          <w:rFonts w:ascii="Arial" w:hAnsi="Arial" w:cs="Arial"/>
          <w:szCs w:val="24"/>
          <w:lang w:val="en-GB"/>
        </w:rPr>
        <w:t>counter clockwise</w:t>
      </w:r>
      <w:r w:rsidRPr="00DF54C7">
        <w:rPr>
          <w:rFonts w:ascii="Arial" w:hAnsi="Arial" w:cs="Arial"/>
          <w:szCs w:val="24"/>
          <w:lang w:val="en-GB"/>
        </w:rPr>
        <w:t xml:space="preserve">) will vary in different </w:t>
      </w:r>
      <w:r w:rsidR="00992EBB" w:rsidRPr="00DF54C7">
        <w:rPr>
          <w:rFonts w:ascii="Arial" w:hAnsi="Arial" w:cs="Arial"/>
          <w:szCs w:val="24"/>
          <w:lang w:val="en-GB"/>
        </w:rPr>
        <w:t>challenge round</w:t>
      </w:r>
      <w:r w:rsidRPr="00DF54C7">
        <w:rPr>
          <w:rFonts w:ascii="Arial" w:hAnsi="Arial" w:cs="Arial"/>
          <w:szCs w:val="24"/>
          <w:lang w:val="en-GB"/>
        </w:rPr>
        <w:t xml:space="preserve">s. The starting </w:t>
      </w:r>
      <w:r w:rsidR="00CB2A6E" w:rsidRPr="0010235E">
        <w:rPr>
          <w:rFonts w:ascii="Arial" w:hAnsi="Arial" w:cs="Arial"/>
          <w:szCs w:val="24"/>
          <w:highlight w:val="yellow"/>
          <w:lang w:val="en-GB"/>
        </w:rPr>
        <w:t>section</w:t>
      </w:r>
      <w:r w:rsidR="00CB2A6E" w:rsidRPr="00DF54C7">
        <w:rPr>
          <w:rFonts w:ascii="Arial" w:hAnsi="Arial" w:cs="Arial"/>
          <w:szCs w:val="24"/>
          <w:lang w:val="en-GB"/>
        </w:rPr>
        <w:t xml:space="preserve"> </w:t>
      </w:r>
      <w:r w:rsidRPr="00DF54C7">
        <w:rPr>
          <w:rFonts w:ascii="Arial" w:hAnsi="Arial" w:cs="Arial"/>
          <w:szCs w:val="24"/>
          <w:lang w:val="en-GB"/>
        </w:rPr>
        <w:t xml:space="preserve">of the car as well as the number and location of traffic signs are randomly defined before the </w:t>
      </w:r>
      <w:r w:rsidR="00992EBB" w:rsidRPr="00DF54C7">
        <w:rPr>
          <w:rFonts w:ascii="Arial" w:hAnsi="Arial" w:cs="Arial"/>
          <w:szCs w:val="24"/>
          <w:lang w:val="en-GB"/>
        </w:rPr>
        <w:t>round</w:t>
      </w:r>
      <w:r w:rsidRPr="00C245FE">
        <w:rPr>
          <w:rFonts w:ascii="Arial" w:hAnsi="Arial" w:cs="Arial"/>
          <w:szCs w:val="24"/>
          <w:lang w:val="en-GB"/>
        </w:rPr>
        <w:t xml:space="preserve"> (after the </w:t>
      </w:r>
      <w:r w:rsidR="000911DB" w:rsidRPr="00C245FE">
        <w:rPr>
          <w:rFonts w:ascii="Arial" w:hAnsi="Arial" w:cs="Arial"/>
          <w:szCs w:val="24"/>
          <w:lang w:val="en-GB"/>
        </w:rPr>
        <w:t xml:space="preserve">check </w:t>
      </w:r>
      <w:r w:rsidRPr="00C245FE">
        <w:rPr>
          <w:rFonts w:ascii="Arial" w:hAnsi="Arial" w:cs="Arial"/>
          <w:szCs w:val="24"/>
          <w:lang w:val="en-GB"/>
        </w:rPr>
        <w:t xml:space="preserve">time). </w:t>
      </w:r>
      <w:r w:rsidRPr="00C245FE">
        <w:rPr>
          <w:rFonts w:ascii="Arial" w:hAnsi="Arial" w:cs="Arial"/>
          <w:lang w:val="en-GB"/>
        </w:rPr>
        <w:t xml:space="preserve">The following graphic shows the game field with the game objects. </w:t>
      </w:r>
    </w:p>
    <w:p w14:paraId="5961916E" w14:textId="77777777" w:rsidR="005E0145" w:rsidRPr="00DF54C7" w:rsidRDefault="005E0145" w:rsidP="005E0145">
      <w:pPr>
        <w:pStyle w:val="1"/>
        <w:jc w:val="center"/>
        <w:rPr>
          <w:rFonts w:ascii="Arial" w:hAnsi="Arial" w:cs="Arial"/>
          <w:lang w:val="en-GB"/>
        </w:rPr>
      </w:pPr>
      <w:r w:rsidRPr="00DF54C7">
        <w:rPr>
          <w:rFonts w:ascii="Arial" w:hAnsi="Arial" w:cs="Arial"/>
          <w:noProof/>
          <w:lang w:val="en-ZA" w:eastAsia="en-ZA"/>
        </w:rPr>
        <w:drawing>
          <wp:inline distT="0" distB="0" distL="0" distR="0" wp14:anchorId="766DD4F3" wp14:editId="69DBF447">
            <wp:extent cx="5859244" cy="2902591"/>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1" cstate="print">
                      <a:extLst>
                        <a:ext uri="{28A0092B-C50C-407E-A947-70E740481C1C}">
                          <a14:useLocalDpi xmlns:a14="http://schemas.microsoft.com/office/drawing/2010/main" val="0"/>
                        </a:ext>
                      </a:extLst>
                    </a:blip>
                    <a:srcRect t="15333" b="9419"/>
                    <a:stretch/>
                  </pic:blipFill>
                  <pic:spPr bwMode="auto">
                    <a:xfrm>
                      <a:off x="0" y="0"/>
                      <a:ext cx="5938413" cy="2941810"/>
                    </a:xfrm>
                    <a:prstGeom prst="rect">
                      <a:avLst/>
                    </a:prstGeom>
                    <a:ln>
                      <a:noFill/>
                    </a:ln>
                    <a:extLst>
                      <a:ext uri="{53640926-AAD7-44D8-BBD7-CCE9431645EC}">
                        <a14:shadowObscured xmlns:a14="http://schemas.microsoft.com/office/drawing/2010/main"/>
                      </a:ext>
                    </a:extLst>
                  </pic:spPr>
                </pic:pic>
              </a:graphicData>
            </a:graphic>
          </wp:inline>
        </w:drawing>
      </w:r>
    </w:p>
    <w:p w14:paraId="0F151E60" w14:textId="12AAFF31" w:rsidR="005E0145" w:rsidRPr="00DF54C7" w:rsidRDefault="005E0145" w:rsidP="005E0145">
      <w:pPr>
        <w:pStyle w:val="1"/>
        <w:jc w:val="center"/>
        <w:rPr>
          <w:rFonts w:ascii="Arial" w:hAnsi="Arial" w:cs="Arial"/>
          <w:b/>
          <w:bCs/>
          <w:lang w:val="en-GB"/>
        </w:rPr>
      </w:pPr>
      <w:r w:rsidRPr="0010235E">
        <w:rPr>
          <w:rFonts w:ascii="Arial" w:hAnsi="Arial" w:cs="Arial"/>
          <w:b/>
          <w:bCs/>
          <w:highlight w:val="yellow"/>
          <w:lang w:val="en-GB"/>
        </w:rPr>
        <w:t>Figure</w:t>
      </w:r>
      <w:r w:rsidR="00012306" w:rsidRPr="0010235E">
        <w:rPr>
          <w:rFonts w:ascii="Arial" w:hAnsi="Arial" w:cs="Arial"/>
          <w:b/>
          <w:bCs/>
          <w:highlight w:val="yellow"/>
          <w:lang w:val="en-GB"/>
        </w:rPr>
        <w:t xml:space="preserve"> 1</w:t>
      </w:r>
      <w:r w:rsidR="00047612" w:rsidRPr="0010235E">
        <w:rPr>
          <w:rFonts w:ascii="Arial" w:hAnsi="Arial" w:cs="Arial"/>
          <w:b/>
          <w:bCs/>
          <w:highlight w:val="yellow"/>
          <w:lang w:val="en-GB"/>
        </w:rPr>
        <w:t>:</w:t>
      </w:r>
      <w:r w:rsidRPr="0010235E">
        <w:rPr>
          <w:rFonts w:ascii="Arial" w:hAnsi="Arial" w:cs="Arial"/>
          <w:b/>
          <w:bCs/>
          <w:highlight w:val="yellow"/>
          <w:lang w:val="en-GB"/>
        </w:rPr>
        <w:t xml:space="preserve"> Detailed game field</w:t>
      </w:r>
    </w:p>
    <w:p w14:paraId="71527EA3" w14:textId="77777777" w:rsidR="007B43E8" w:rsidRPr="00DF54C7" w:rsidRDefault="007B43E8" w:rsidP="005E0145">
      <w:pPr>
        <w:pStyle w:val="1"/>
        <w:rPr>
          <w:rFonts w:ascii="Arial" w:hAnsi="Arial" w:cs="Arial"/>
          <w:lang w:val="en-GB"/>
        </w:rPr>
      </w:pPr>
    </w:p>
    <w:p w14:paraId="383B148E" w14:textId="01FD6684" w:rsidR="005E0145" w:rsidRPr="00C245FE" w:rsidRDefault="005E0145" w:rsidP="005E0145">
      <w:pPr>
        <w:pStyle w:val="1"/>
        <w:rPr>
          <w:rFonts w:ascii="Arial" w:hAnsi="Arial" w:cs="Arial"/>
          <w:lang w:val="en-GB"/>
        </w:rPr>
      </w:pPr>
      <w:r w:rsidRPr="00DF54C7">
        <w:rPr>
          <w:rFonts w:ascii="Arial" w:hAnsi="Arial" w:cs="Arial"/>
          <w:lang w:val="en-GB"/>
        </w:rPr>
        <w:t xml:space="preserve">The game field represents a </w:t>
      </w:r>
      <w:r w:rsidR="004C20DA" w:rsidRPr="00DF54C7">
        <w:rPr>
          <w:rFonts w:ascii="Arial" w:hAnsi="Arial" w:cs="Arial"/>
          <w:lang w:val="en-GB"/>
        </w:rPr>
        <w:t>racetrack</w:t>
      </w:r>
      <w:r w:rsidRPr="00DF54C7">
        <w:rPr>
          <w:rFonts w:ascii="Arial" w:hAnsi="Arial" w:cs="Arial"/>
          <w:lang w:val="en-GB"/>
        </w:rPr>
        <w:t xml:space="preserve"> where traffic signs (represented by the </w:t>
      </w:r>
      <w:r w:rsidR="00DB727E" w:rsidRPr="00DF54C7">
        <w:rPr>
          <w:rFonts w:ascii="Arial" w:hAnsi="Arial" w:cs="Arial"/>
          <w:lang w:val="en-GB"/>
        </w:rPr>
        <w:t>coloured</w:t>
      </w:r>
      <w:r w:rsidRPr="00DF54C7">
        <w:rPr>
          <w:rFonts w:ascii="Arial" w:hAnsi="Arial" w:cs="Arial"/>
          <w:lang w:val="en-GB"/>
        </w:rPr>
        <w:t xml:space="preserve"> obstacles - pillars) are set up.</w:t>
      </w:r>
    </w:p>
    <w:p w14:paraId="4D905098" w14:textId="7C225543" w:rsidR="005E0145" w:rsidRDefault="005E0145" w:rsidP="005E0145">
      <w:pPr>
        <w:pStyle w:val="1"/>
        <w:rPr>
          <w:rFonts w:ascii="Arial" w:hAnsi="Arial" w:cs="Arial"/>
          <w:lang w:val="en-GB"/>
        </w:rPr>
      </w:pPr>
      <w:r w:rsidRPr="00C245FE">
        <w:rPr>
          <w:rFonts w:ascii="Arial" w:hAnsi="Arial" w:cs="Arial"/>
          <w:lang w:val="en-GB"/>
        </w:rPr>
        <w:t xml:space="preserve">The track consists of eight sections: four corner sections and four straightforward sections. Corner sections are marked with red dashed lines on the </w:t>
      </w:r>
      <w:r w:rsidR="00D7108D">
        <w:rPr>
          <w:rFonts w:ascii="Arial" w:hAnsi="Arial" w:cs="Arial"/>
          <w:lang w:val="en-GB"/>
        </w:rPr>
        <w:t xml:space="preserve">next </w:t>
      </w:r>
      <w:r w:rsidRPr="00C245FE">
        <w:rPr>
          <w:rFonts w:ascii="Arial" w:hAnsi="Arial" w:cs="Arial"/>
          <w:lang w:val="en-GB"/>
        </w:rPr>
        <w:t>Figure. Straightforward sections are marked with blue dashed lines.</w:t>
      </w:r>
    </w:p>
    <w:p w14:paraId="3470BC39" w14:textId="77777777" w:rsidR="005E0145" w:rsidRPr="00C245FE" w:rsidRDefault="005E0145" w:rsidP="005E0145">
      <w:pPr>
        <w:pStyle w:val="1"/>
        <w:jc w:val="center"/>
        <w:rPr>
          <w:rFonts w:ascii="Arial" w:hAnsi="Arial" w:cs="Arial"/>
          <w:lang w:val="en-GB"/>
        </w:rPr>
      </w:pPr>
      <w:r w:rsidRPr="00C245FE">
        <w:rPr>
          <w:rFonts w:ascii="Arial" w:hAnsi="Arial" w:cs="Arial"/>
          <w:noProof/>
          <w:lang w:val="en-ZA" w:eastAsia="en-ZA"/>
        </w:rPr>
        <w:lastRenderedPageBreak/>
        <w:drawing>
          <wp:inline distT="0" distB="0" distL="0" distR="0" wp14:anchorId="0C71FA55" wp14:editId="0B9D468E">
            <wp:extent cx="4141774" cy="2556934"/>
            <wp:effectExtent l="0" t="0" r="0" b="0"/>
            <wp:docPr id="43" name="Picture 43" descr="P99L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57784" cy="2566818"/>
                    </a:xfrm>
                    <a:prstGeom prst="rect">
                      <a:avLst/>
                    </a:prstGeom>
                  </pic:spPr>
                </pic:pic>
              </a:graphicData>
            </a:graphic>
          </wp:inline>
        </w:drawing>
      </w:r>
    </w:p>
    <w:p w14:paraId="63F1AADA" w14:textId="1EC89189" w:rsidR="005E0145" w:rsidRPr="00C245FE" w:rsidRDefault="005E0145" w:rsidP="005E0145">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2</w:t>
      </w:r>
      <w:r w:rsidR="00047612">
        <w:rPr>
          <w:rFonts w:ascii="Arial" w:hAnsi="Arial" w:cs="Arial"/>
          <w:b/>
          <w:bCs/>
          <w:szCs w:val="24"/>
          <w:lang w:val="en-GB"/>
        </w:rPr>
        <w:t>:</w:t>
      </w:r>
      <w:r w:rsidRPr="00C245FE">
        <w:rPr>
          <w:rFonts w:ascii="Arial" w:hAnsi="Arial" w:cs="Arial"/>
          <w:b/>
          <w:bCs/>
          <w:szCs w:val="24"/>
          <w:lang w:val="en-GB"/>
        </w:rPr>
        <w:t xml:space="preserve"> Different types of sections on the game field</w:t>
      </w:r>
    </w:p>
    <w:p w14:paraId="4934465C" w14:textId="2930D9B1" w:rsidR="005E0145" w:rsidRPr="00C245FE" w:rsidRDefault="005E0145" w:rsidP="003B5AD7">
      <w:pPr>
        <w:rPr>
          <w:rFonts w:ascii="Arial" w:hAnsi="Arial" w:cs="Arial"/>
          <w:lang w:val="en-GB"/>
        </w:rPr>
      </w:pPr>
      <w:r w:rsidRPr="00C245FE">
        <w:rPr>
          <w:rFonts w:ascii="Arial" w:hAnsi="Arial" w:cs="Arial"/>
          <w:lang w:val="en-GB"/>
        </w:rPr>
        <w:t>Every straightforward section is divided into 6 zones. Six internal zones within the section are for starting position of the car. 4 T-intersections and 2 X-intersections are used to position the traffic signs. The places where the traffic signs can be set up are called traffic signs’ seats.</w:t>
      </w:r>
    </w:p>
    <w:p w14:paraId="757C171A" w14:textId="77777777" w:rsidR="005E0145" w:rsidRPr="00C245FE" w:rsidRDefault="005E0145" w:rsidP="005E0145">
      <w:pPr>
        <w:pStyle w:val="1"/>
        <w:jc w:val="center"/>
        <w:rPr>
          <w:rFonts w:ascii="Arial" w:eastAsia="Times New Roman" w:hAnsi="Arial" w:cs="Arial"/>
          <w:bdr w:val="none" w:sz="0" w:space="0" w:color="auto"/>
          <w:lang w:val="en-GB" w:eastAsia="de-DE"/>
        </w:rPr>
      </w:pPr>
      <w:r w:rsidRPr="00C245FE">
        <w:rPr>
          <w:rFonts w:ascii="Arial" w:eastAsia="Times New Roman" w:hAnsi="Arial" w:cs="Arial"/>
          <w:noProof/>
          <w:bdr w:val="none" w:sz="0" w:space="0" w:color="auto"/>
          <w:lang w:val="en-ZA" w:eastAsia="en-ZA"/>
        </w:rPr>
        <w:drawing>
          <wp:inline distT="0" distB="0" distL="0" distR="0" wp14:anchorId="2BA8677D" wp14:editId="7696FF32">
            <wp:extent cx="4032000" cy="3150994"/>
            <wp:effectExtent l="0" t="0" r="0" b="0"/>
            <wp:docPr id="12" name="Picture 12" descr="P102L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32000" cy="3150994"/>
                    </a:xfrm>
                    <a:prstGeom prst="rect">
                      <a:avLst/>
                    </a:prstGeom>
                  </pic:spPr>
                </pic:pic>
              </a:graphicData>
            </a:graphic>
          </wp:inline>
        </w:drawing>
      </w:r>
    </w:p>
    <w:p w14:paraId="348F3EED" w14:textId="19BF8B2C" w:rsidR="005E0145" w:rsidRPr="00DF54C7" w:rsidRDefault="005E0145" w:rsidP="005E0145">
      <w:pPr>
        <w:pStyle w:val="1"/>
        <w:jc w:val="center"/>
        <w:rPr>
          <w:rFonts w:ascii="Arial" w:eastAsia="Times New Roman" w:hAnsi="Arial" w:cs="Arial"/>
          <w:bdr w:val="none" w:sz="0" w:space="0" w:color="auto"/>
          <w:lang w:val="en-GB" w:eastAsia="de-DE"/>
        </w:rPr>
      </w:pPr>
      <w:r w:rsidRPr="00DF54C7">
        <w:rPr>
          <w:rFonts w:ascii="Arial" w:hAnsi="Arial" w:cs="Arial"/>
          <w:b/>
          <w:bCs/>
          <w:szCs w:val="24"/>
          <w:lang w:val="en-GB"/>
        </w:rPr>
        <w:t>Figure</w:t>
      </w:r>
      <w:r w:rsidR="00012306" w:rsidRPr="00DF54C7">
        <w:rPr>
          <w:rFonts w:ascii="Arial" w:hAnsi="Arial" w:cs="Arial"/>
          <w:b/>
          <w:bCs/>
          <w:szCs w:val="24"/>
          <w:lang w:val="en-GB"/>
        </w:rPr>
        <w:t xml:space="preserve"> 3</w:t>
      </w:r>
      <w:r w:rsidR="00047612" w:rsidRPr="00DF54C7">
        <w:rPr>
          <w:rFonts w:ascii="Arial" w:hAnsi="Arial" w:cs="Arial"/>
          <w:b/>
          <w:bCs/>
          <w:szCs w:val="24"/>
          <w:lang w:val="en-GB"/>
        </w:rPr>
        <w:t>:</w:t>
      </w:r>
      <w:r w:rsidRPr="00DF54C7">
        <w:rPr>
          <w:rFonts w:ascii="Arial" w:hAnsi="Arial" w:cs="Arial"/>
          <w:b/>
          <w:bCs/>
          <w:szCs w:val="24"/>
          <w:lang w:val="en-GB"/>
        </w:rPr>
        <w:t xml:space="preserve"> Zones and traffic signs’ seats in the straightforward section</w:t>
      </w:r>
    </w:p>
    <w:p w14:paraId="00FCD4CF" w14:textId="77777777" w:rsidR="009C23A6" w:rsidRPr="00DF54C7" w:rsidRDefault="009C23A6">
      <w:pPr>
        <w:rPr>
          <w:rFonts w:ascii="Arial" w:eastAsia="Calibri" w:hAnsi="Arial" w:cs="Arial"/>
          <w:b/>
          <w:sz w:val="28"/>
          <w:szCs w:val="28"/>
          <w:lang w:val="en-GB"/>
        </w:rPr>
      </w:pPr>
      <w:r w:rsidRPr="00DF54C7">
        <w:rPr>
          <w:rFonts w:ascii="Arial" w:eastAsia="Calibri" w:hAnsi="Arial" w:cs="Arial"/>
          <w:b/>
          <w:sz w:val="28"/>
          <w:szCs w:val="28"/>
          <w:lang w:val="en-GB"/>
        </w:rPr>
        <w:br w:type="page"/>
      </w:r>
    </w:p>
    <w:p w14:paraId="5C0F36EF" w14:textId="67626539" w:rsidR="009C23A6" w:rsidRPr="00DF54C7" w:rsidRDefault="00CB2A6E">
      <w:pPr>
        <w:rPr>
          <w:rFonts w:ascii="Arial" w:hAnsi="Arial" w:cs="Arial"/>
          <w:lang w:val="en-GB"/>
        </w:rPr>
      </w:pPr>
      <w:r w:rsidRPr="0010235E">
        <w:rPr>
          <w:rFonts w:ascii="Arial" w:hAnsi="Arial" w:cs="Arial"/>
          <w:highlight w:val="yellow"/>
          <w:lang w:val="en-GB"/>
        </w:rPr>
        <w:lastRenderedPageBreak/>
        <w:t>In the obstacle challenge a</w:t>
      </w:r>
      <w:r w:rsidR="009C23A6" w:rsidRPr="00DF54C7">
        <w:rPr>
          <w:rFonts w:ascii="Arial" w:hAnsi="Arial" w:cs="Arial"/>
          <w:lang w:val="en-GB"/>
        </w:rPr>
        <w:t xml:space="preserve"> parking lot is placed in the straight forward </w:t>
      </w:r>
      <w:r w:rsidR="009C23A6" w:rsidRPr="0010235E">
        <w:rPr>
          <w:rFonts w:ascii="Arial" w:hAnsi="Arial" w:cs="Arial"/>
          <w:highlight w:val="yellow"/>
          <w:lang w:val="en-GB"/>
        </w:rPr>
        <w:t>section</w:t>
      </w:r>
      <w:r w:rsidRPr="0010235E">
        <w:rPr>
          <w:rFonts w:ascii="Arial" w:hAnsi="Arial" w:cs="Arial"/>
          <w:highlight w:val="yellow"/>
          <w:lang w:val="en-GB"/>
        </w:rPr>
        <w:t xml:space="preserve"> that is used to start the robot</w:t>
      </w:r>
      <w:r w:rsidR="009C23A6" w:rsidRPr="0010235E">
        <w:rPr>
          <w:rFonts w:ascii="Arial" w:hAnsi="Arial" w:cs="Arial"/>
          <w:highlight w:val="yellow"/>
          <w:lang w:val="en-GB"/>
        </w:rPr>
        <w:t>.</w:t>
      </w:r>
      <w:r w:rsidR="009C23A6" w:rsidRPr="00DF54C7">
        <w:rPr>
          <w:rFonts w:ascii="Arial" w:hAnsi="Arial" w:cs="Arial"/>
          <w:lang w:val="en-GB"/>
        </w:rPr>
        <w:t xml:space="preserve"> The width of the parking lot is always 20 cm. The length is variable and calculated: </w:t>
      </w:r>
      <w:r w:rsidR="009C23A6" w:rsidRPr="0010235E">
        <w:rPr>
          <w:rFonts w:ascii="Arial" w:hAnsi="Arial" w:cs="Arial"/>
          <w:i/>
          <w:iCs/>
          <w:highlight w:val="yellow"/>
          <w:lang w:val="en-GB"/>
        </w:rPr>
        <w:t>1,5</w:t>
      </w:r>
      <w:r w:rsidR="009C23A6" w:rsidRPr="00DF54C7">
        <w:rPr>
          <w:rFonts w:ascii="Arial" w:hAnsi="Arial" w:cs="Arial"/>
          <w:i/>
          <w:iCs/>
          <w:lang w:val="en-GB"/>
        </w:rPr>
        <w:t xml:space="preserve"> * length of the robot</w:t>
      </w:r>
    </w:p>
    <w:p w14:paraId="39F02C7C" w14:textId="11A1743D" w:rsidR="009C23A6" w:rsidRPr="00DF54C7" w:rsidRDefault="009C23A6">
      <w:pPr>
        <w:rPr>
          <w:rFonts w:ascii="Arial" w:hAnsi="Arial" w:cs="Arial"/>
          <w:lang w:val="en-GB"/>
        </w:rPr>
      </w:pPr>
      <w:r w:rsidRPr="00DF54C7">
        <w:rPr>
          <w:rFonts w:ascii="Arial" w:hAnsi="Arial" w:cs="Arial"/>
          <w:lang w:val="en-GB"/>
        </w:rPr>
        <w:t>The parking lot is limited by two wood elements with 20 cm x 2 cm x 10 cm in magenta. The right element is placed right next to the dotted line. The position of the left one is defined as described above.</w:t>
      </w:r>
    </w:p>
    <w:p w14:paraId="4B6B4D6F" w14:textId="381A9787" w:rsidR="009C23A6" w:rsidRPr="00DF54C7" w:rsidRDefault="009C23A6" w:rsidP="0010235E">
      <w:pPr>
        <w:jc w:val="center"/>
        <w:rPr>
          <w:rFonts w:ascii="Arial" w:hAnsi="Arial" w:cs="Arial"/>
          <w:lang w:val="en-GB"/>
        </w:rPr>
      </w:pPr>
      <w:r w:rsidRPr="00DF54C7">
        <w:rPr>
          <w:rFonts w:ascii="Arial" w:hAnsi="Arial" w:cs="Arial"/>
          <w:noProof/>
          <w:lang w:val="en-GB"/>
        </w:rPr>
        <w:drawing>
          <wp:inline distT="0" distB="0" distL="0" distR="0" wp14:anchorId="6F33EEAE" wp14:editId="1E5D8889">
            <wp:extent cx="4813311" cy="3507740"/>
            <wp:effectExtent l="0" t="0" r="0" b="0"/>
            <wp:docPr id="1829662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62455" name="Picture 2"/>
                    <pic:cNvPicPr/>
                  </pic:nvPicPr>
                  <pic:blipFill>
                    <a:blip r:embed="rId14">
                      <a:extLst>
                        <a:ext uri="{28A0092B-C50C-407E-A947-70E740481C1C}">
                          <a14:useLocalDpi xmlns:a14="http://schemas.microsoft.com/office/drawing/2010/main" val="0"/>
                        </a:ext>
                      </a:extLst>
                    </a:blip>
                    <a:stretch>
                      <a:fillRect/>
                    </a:stretch>
                  </pic:blipFill>
                  <pic:spPr>
                    <a:xfrm>
                      <a:off x="0" y="0"/>
                      <a:ext cx="4813311" cy="3507740"/>
                    </a:xfrm>
                    <a:prstGeom prst="rect">
                      <a:avLst/>
                    </a:prstGeom>
                  </pic:spPr>
                </pic:pic>
              </a:graphicData>
            </a:graphic>
          </wp:inline>
        </w:drawing>
      </w:r>
    </w:p>
    <w:p w14:paraId="5837DB45" w14:textId="711CC79F" w:rsidR="00047612" w:rsidRPr="00DF54C7" w:rsidRDefault="00047612" w:rsidP="00047612">
      <w:pPr>
        <w:pStyle w:val="1"/>
        <w:jc w:val="center"/>
        <w:rPr>
          <w:rFonts w:ascii="Arial" w:eastAsia="Times New Roman" w:hAnsi="Arial" w:cs="Arial"/>
          <w:bdr w:val="none" w:sz="0" w:space="0" w:color="auto"/>
          <w:lang w:val="en-GB" w:eastAsia="de-DE"/>
        </w:rPr>
      </w:pPr>
      <w:r w:rsidRPr="00DF54C7">
        <w:rPr>
          <w:rFonts w:ascii="Arial" w:hAnsi="Arial" w:cs="Arial"/>
          <w:b/>
          <w:bCs/>
          <w:szCs w:val="24"/>
          <w:lang w:val="en-GB"/>
        </w:rPr>
        <w:t>Figure</w:t>
      </w:r>
      <w:r w:rsidR="00012306" w:rsidRPr="00DF54C7">
        <w:rPr>
          <w:rFonts w:ascii="Arial" w:hAnsi="Arial" w:cs="Arial"/>
          <w:b/>
          <w:bCs/>
          <w:szCs w:val="24"/>
          <w:lang w:val="en-GB"/>
        </w:rPr>
        <w:t xml:space="preserve"> 4</w:t>
      </w:r>
      <w:r w:rsidRPr="00DF54C7">
        <w:rPr>
          <w:rFonts w:ascii="Arial" w:hAnsi="Arial" w:cs="Arial"/>
          <w:b/>
          <w:bCs/>
          <w:szCs w:val="24"/>
          <w:lang w:val="en-GB"/>
        </w:rPr>
        <w:t>: Definition of size of the parking lot</w:t>
      </w:r>
    </w:p>
    <w:p w14:paraId="6654E7DC" w14:textId="77777777" w:rsidR="00047612" w:rsidRPr="00DF54C7" w:rsidRDefault="00047612">
      <w:pPr>
        <w:rPr>
          <w:rFonts w:ascii="Arial" w:hAnsi="Arial" w:cs="Arial"/>
          <w:lang w:val="en-GB"/>
        </w:rPr>
      </w:pPr>
    </w:p>
    <w:p w14:paraId="078894C3" w14:textId="6536C3A7" w:rsidR="004C20DA" w:rsidRPr="00DF54C7" w:rsidRDefault="004C20DA" w:rsidP="004C20DA">
      <w:pPr>
        <w:pStyle w:val="ListParagraph"/>
        <w:numPr>
          <w:ilvl w:val="0"/>
          <w:numId w:val="16"/>
        </w:numPr>
        <w:spacing w:after="0"/>
        <w:ind w:right="-20"/>
        <w:outlineLvl w:val="0"/>
        <w:rPr>
          <w:rFonts w:ascii="Arial" w:eastAsia="Calibri" w:hAnsi="Arial" w:cs="Arial"/>
          <w:b/>
          <w:sz w:val="28"/>
          <w:szCs w:val="28"/>
          <w:lang w:val="en-GB"/>
        </w:rPr>
      </w:pPr>
      <w:bookmarkStart w:id="11" w:name="_Toc185574557"/>
      <w:r w:rsidRPr="00DF54C7">
        <w:rPr>
          <w:rFonts w:ascii="Arial" w:eastAsia="Calibri" w:hAnsi="Arial" w:cs="Arial"/>
          <w:b/>
          <w:sz w:val="28"/>
          <w:szCs w:val="28"/>
          <w:lang w:val="en-GB"/>
        </w:rPr>
        <w:t>Surprise Rule</w:t>
      </w:r>
      <w:bookmarkEnd w:id="11"/>
    </w:p>
    <w:p w14:paraId="1DBFA9CD" w14:textId="08840F01" w:rsidR="004C20DA" w:rsidRPr="00FF1141" w:rsidRDefault="004C20DA" w:rsidP="004C20DA">
      <w:pPr>
        <w:rPr>
          <w:rFonts w:ascii="Arial" w:hAnsi="Arial" w:cs="Arial"/>
          <w:lang w:val="en-GB"/>
        </w:rPr>
      </w:pPr>
      <w:r w:rsidRPr="00DF54C7">
        <w:rPr>
          <w:rFonts w:ascii="Arial" w:eastAsia="Arial Unicode MS" w:hAnsi="Arial" w:cs="Arial"/>
          <w:color w:val="000000"/>
          <w:u w:color="000000"/>
          <w:bdr w:val="nil"/>
          <w:lang w:val="en-GB"/>
        </w:rPr>
        <w:t xml:space="preserve">A surprise rule for the international competition </w:t>
      </w:r>
      <w:r w:rsidR="007C554D" w:rsidRPr="00DF54C7">
        <w:rPr>
          <w:rFonts w:ascii="Arial" w:eastAsia="Arial Unicode MS" w:hAnsi="Arial" w:cs="Arial"/>
          <w:color w:val="000000"/>
          <w:u w:color="000000"/>
          <w:bdr w:val="nil"/>
          <w:lang w:val="en-GB"/>
        </w:rPr>
        <w:t>can</w:t>
      </w:r>
      <w:r w:rsidRPr="00DF54C7">
        <w:rPr>
          <w:rFonts w:ascii="Arial" w:eastAsia="Arial Unicode MS" w:hAnsi="Arial" w:cs="Arial"/>
          <w:color w:val="000000"/>
          <w:u w:color="000000"/>
          <w:bdr w:val="nil"/>
          <w:lang w:val="en-GB"/>
        </w:rPr>
        <w:t xml:space="preserve"> be announced </w:t>
      </w:r>
      <w:r w:rsidR="007C554D" w:rsidRPr="00DF54C7">
        <w:rPr>
          <w:rFonts w:ascii="Arial" w:eastAsia="Arial Unicode MS" w:hAnsi="Arial" w:cs="Arial"/>
          <w:color w:val="000000"/>
          <w:u w:color="000000"/>
          <w:bdr w:val="nil"/>
          <w:lang w:val="en-GB"/>
        </w:rPr>
        <w:t>before the International Final. This rule</w:t>
      </w:r>
      <w:r w:rsidR="007C554D">
        <w:rPr>
          <w:rFonts w:ascii="Arial" w:eastAsia="Arial Unicode MS" w:hAnsi="Arial" w:cs="Arial"/>
          <w:color w:val="000000"/>
          <w:u w:color="000000"/>
          <w:bdr w:val="nil"/>
          <w:lang w:val="en-GB"/>
        </w:rPr>
        <w:t xml:space="preserve"> can add / modify / change existing rules and the qualified teams would have time to prepare before the event. </w:t>
      </w:r>
      <w:r>
        <w:rPr>
          <w:rFonts w:ascii="Arial" w:eastAsia="Arial Unicode MS" w:hAnsi="Arial" w:cs="Arial"/>
          <w:color w:val="000000"/>
          <w:u w:color="000000"/>
          <w:bdr w:val="nil"/>
          <w:lang w:val="en-GB"/>
        </w:rPr>
        <w:t xml:space="preserve"> </w:t>
      </w:r>
    </w:p>
    <w:p w14:paraId="0BF2773B" w14:textId="77777777" w:rsidR="005E0145" w:rsidRPr="00C245FE" w:rsidRDefault="005E0145" w:rsidP="005E0145">
      <w:pPr>
        <w:pStyle w:val="1"/>
        <w:rPr>
          <w:rFonts w:ascii="Arial" w:hAnsi="Arial" w:cs="Arial"/>
          <w:lang w:val="en-GB"/>
        </w:rPr>
      </w:pPr>
    </w:p>
    <w:p w14:paraId="55D040C3" w14:textId="6ACC9337" w:rsidR="005E0145" w:rsidRPr="00C245FE" w:rsidRDefault="005E0145" w:rsidP="005E0145">
      <w:pPr>
        <w:pStyle w:val="ListParagraph"/>
        <w:numPr>
          <w:ilvl w:val="0"/>
          <w:numId w:val="16"/>
        </w:numPr>
        <w:spacing w:after="0"/>
        <w:ind w:right="-20"/>
        <w:outlineLvl w:val="0"/>
        <w:rPr>
          <w:rFonts w:ascii="Arial" w:eastAsia="Calibri" w:hAnsi="Arial" w:cs="Arial"/>
          <w:b/>
          <w:sz w:val="28"/>
          <w:szCs w:val="28"/>
          <w:lang w:val="en-GB"/>
        </w:rPr>
      </w:pPr>
      <w:bookmarkStart w:id="12" w:name="_Toc185574558"/>
      <w:r w:rsidRPr="00C245FE">
        <w:rPr>
          <w:rFonts w:ascii="Arial" w:eastAsia="Calibri" w:hAnsi="Arial" w:cs="Arial"/>
          <w:b/>
          <w:sz w:val="28"/>
          <w:szCs w:val="28"/>
          <w:lang w:val="en-GB"/>
        </w:rPr>
        <w:t xml:space="preserve">Engineer’s documentation </w:t>
      </w:r>
      <w:r w:rsidR="006B66E4">
        <w:rPr>
          <w:rFonts w:ascii="Arial" w:eastAsia="Calibri" w:hAnsi="Arial" w:cs="Arial"/>
          <w:b/>
          <w:sz w:val="28"/>
          <w:szCs w:val="28"/>
          <w:lang w:val="en-GB"/>
        </w:rPr>
        <w:t>on GitHub</w:t>
      </w:r>
      <w:bookmarkEnd w:id="12"/>
    </w:p>
    <w:p w14:paraId="28908C58" w14:textId="6BCC4DEA" w:rsidR="005E0145" w:rsidRPr="00DF54C7" w:rsidRDefault="00C06C71" w:rsidP="005E0145">
      <w:pPr>
        <w:pStyle w:val="1"/>
        <w:rPr>
          <w:rFonts w:ascii="Arial" w:hAnsi="Arial" w:cs="Arial"/>
          <w:szCs w:val="24"/>
          <w:lang w:val="en-GB"/>
        </w:rPr>
      </w:pPr>
      <w:r>
        <w:rPr>
          <w:rFonts w:ascii="Arial" w:hAnsi="Arial" w:cs="Arial"/>
          <w:szCs w:val="24"/>
          <w:lang w:val="en-GB"/>
        </w:rPr>
        <w:br/>
      </w:r>
      <w:r w:rsidR="005E0145" w:rsidRPr="00C245FE">
        <w:rPr>
          <w:rFonts w:ascii="Arial" w:hAnsi="Arial" w:cs="Arial"/>
          <w:szCs w:val="24"/>
          <w:lang w:val="en-GB"/>
        </w:rPr>
        <w:t xml:space="preserve">Real engineering is about creating a solution and </w:t>
      </w:r>
      <w:r w:rsidR="006B66E4">
        <w:rPr>
          <w:rFonts w:ascii="Arial" w:hAnsi="Arial" w:cs="Arial"/>
          <w:szCs w:val="24"/>
          <w:lang w:val="en-GB"/>
        </w:rPr>
        <w:t>communicating or sharing the idea with others</w:t>
      </w:r>
      <w:r w:rsidR="005E0145" w:rsidRPr="00C245FE">
        <w:rPr>
          <w:rFonts w:ascii="Arial" w:hAnsi="Arial" w:cs="Arial"/>
          <w:szCs w:val="24"/>
          <w:lang w:val="en-GB"/>
        </w:rPr>
        <w:t xml:space="preserve"> to bring the whole </w:t>
      </w:r>
      <w:r w:rsidR="005E0145" w:rsidRPr="00DF54C7">
        <w:rPr>
          <w:rFonts w:ascii="Arial" w:hAnsi="Arial" w:cs="Arial"/>
          <w:szCs w:val="24"/>
          <w:lang w:val="en-GB"/>
        </w:rPr>
        <w:t xml:space="preserve">idea a step further. In addition to designing and programming the vehicle, teams </w:t>
      </w:r>
      <w:r w:rsidR="001D746F" w:rsidRPr="00DF54C7">
        <w:rPr>
          <w:rFonts w:ascii="Arial" w:hAnsi="Arial" w:cs="Arial"/>
          <w:szCs w:val="24"/>
          <w:lang w:val="en-GB"/>
        </w:rPr>
        <w:t>must</w:t>
      </w:r>
      <w:r w:rsidR="005E0145" w:rsidRPr="00DF54C7">
        <w:rPr>
          <w:rFonts w:ascii="Arial" w:hAnsi="Arial" w:cs="Arial"/>
          <w:szCs w:val="24"/>
          <w:lang w:val="en-GB"/>
        </w:rPr>
        <w:t xml:space="preserve"> provide </w:t>
      </w:r>
      <w:r w:rsidR="006B66E4" w:rsidRPr="00DF54C7">
        <w:rPr>
          <w:rFonts w:ascii="Arial" w:hAnsi="Arial" w:cs="Arial"/>
          <w:szCs w:val="24"/>
          <w:lang w:val="en-GB"/>
        </w:rPr>
        <w:t xml:space="preserve">documentation </w:t>
      </w:r>
      <w:r w:rsidR="00D73347" w:rsidRPr="00DF54C7">
        <w:rPr>
          <w:rFonts w:ascii="Arial" w:hAnsi="Arial" w:cs="Arial"/>
          <w:szCs w:val="24"/>
          <w:lang w:val="en-GB"/>
        </w:rPr>
        <w:t xml:space="preserve">that </w:t>
      </w:r>
      <w:r w:rsidR="005E0145" w:rsidRPr="00DF54C7">
        <w:rPr>
          <w:rFonts w:ascii="Arial" w:hAnsi="Arial" w:cs="Arial"/>
          <w:szCs w:val="24"/>
          <w:lang w:val="en-GB"/>
        </w:rPr>
        <w:t>present</w:t>
      </w:r>
      <w:r w:rsidR="00D73347" w:rsidRPr="00DF54C7">
        <w:rPr>
          <w:rFonts w:ascii="Arial" w:hAnsi="Arial" w:cs="Arial"/>
          <w:szCs w:val="24"/>
          <w:lang w:val="en-GB"/>
        </w:rPr>
        <w:t>s</w:t>
      </w:r>
      <w:r w:rsidR="005E0145" w:rsidRPr="00DF54C7">
        <w:rPr>
          <w:rFonts w:ascii="Arial" w:hAnsi="Arial" w:cs="Arial"/>
          <w:szCs w:val="24"/>
          <w:lang w:val="en-GB"/>
        </w:rPr>
        <w:t xml:space="preserve"> their engineering </w:t>
      </w:r>
      <w:r w:rsidR="000D68A0" w:rsidRPr="00DF54C7">
        <w:rPr>
          <w:rFonts w:ascii="Arial" w:hAnsi="Arial" w:cs="Arial"/>
          <w:szCs w:val="24"/>
          <w:lang w:val="en-GB"/>
        </w:rPr>
        <w:t>progress, the</w:t>
      </w:r>
      <w:r w:rsidR="005E0145" w:rsidRPr="00DF54C7">
        <w:rPr>
          <w:rFonts w:ascii="Arial" w:hAnsi="Arial" w:cs="Arial"/>
          <w:szCs w:val="24"/>
          <w:lang w:val="en-GB"/>
        </w:rPr>
        <w:t xml:space="preserve"> final </w:t>
      </w:r>
      <w:r w:rsidR="00D73347" w:rsidRPr="00DF54C7">
        <w:rPr>
          <w:rFonts w:ascii="Arial" w:hAnsi="Arial" w:cs="Arial"/>
          <w:szCs w:val="24"/>
          <w:lang w:val="en-GB"/>
        </w:rPr>
        <w:t xml:space="preserve">vehicle </w:t>
      </w:r>
      <w:r w:rsidR="006B66E4" w:rsidRPr="00DF54C7">
        <w:rPr>
          <w:rFonts w:ascii="Arial" w:hAnsi="Arial" w:cs="Arial"/>
          <w:szCs w:val="24"/>
          <w:lang w:val="en-GB"/>
        </w:rPr>
        <w:t xml:space="preserve">design </w:t>
      </w:r>
      <w:r w:rsidR="00D73347" w:rsidRPr="00DF54C7">
        <w:rPr>
          <w:rFonts w:ascii="Arial" w:hAnsi="Arial" w:cs="Arial"/>
          <w:szCs w:val="24"/>
          <w:lang w:val="en-GB"/>
        </w:rPr>
        <w:t xml:space="preserve">and </w:t>
      </w:r>
      <w:r w:rsidR="006B66E4" w:rsidRPr="00DF54C7">
        <w:rPr>
          <w:rFonts w:ascii="Arial" w:hAnsi="Arial" w:cs="Arial"/>
          <w:szCs w:val="24"/>
          <w:lang w:val="en-GB"/>
        </w:rPr>
        <w:t xml:space="preserve">final vehicle source </w:t>
      </w:r>
      <w:r w:rsidR="00D73347" w:rsidRPr="00DF54C7">
        <w:rPr>
          <w:rFonts w:ascii="Arial" w:hAnsi="Arial" w:cs="Arial"/>
          <w:szCs w:val="24"/>
          <w:lang w:val="en-GB"/>
        </w:rPr>
        <w:t>code</w:t>
      </w:r>
      <w:r w:rsidR="005E0145" w:rsidRPr="00DF54C7">
        <w:rPr>
          <w:rFonts w:ascii="Arial" w:hAnsi="Arial" w:cs="Arial"/>
          <w:szCs w:val="24"/>
          <w:lang w:val="en-GB"/>
        </w:rPr>
        <w:t>.</w:t>
      </w:r>
      <w:r w:rsidR="001D746F" w:rsidRPr="00DF54C7">
        <w:rPr>
          <w:rFonts w:ascii="Arial" w:hAnsi="Arial" w:cs="Arial"/>
          <w:szCs w:val="24"/>
          <w:lang w:val="en-GB"/>
        </w:rPr>
        <w:t xml:space="preserve"> This </w:t>
      </w:r>
      <w:r w:rsidR="006B66E4" w:rsidRPr="00DF54C7">
        <w:rPr>
          <w:rFonts w:ascii="Arial" w:hAnsi="Arial" w:cs="Arial"/>
          <w:szCs w:val="24"/>
          <w:lang w:val="en-GB"/>
        </w:rPr>
        <w:t>documentation</w:t>
      </w:r>
      <w:r w:rsidR="001D746F" w:rsidRPr="00DF54C7">
        <w:rPr>
          <w:rFonts w:ascii="Arial" w:hAnsi="Arial" w:cs="Arial"/>
          <w:szCs w:val="24"/>
          <w:lang w:val="en-GB"/>
        </w:rPr>
        <w:t xml:space="preserve"> must be uploaded to the </w:t>
      </w:r>
      <w:r w:rsidR="006B66E4" w:rsidRPr="00DF54C7">
        <w:rPr>
          <w:rFonts w:ascii="Arial" w:hAnsi="Arial" w:cs="Arial"/>
          <w:szCs w:val="24"/>
          <w:lang w:val="en-GB"/>
        </w:rPr>
        <w:t>GitHub</w:t>
      </w:r>
      <w:r w:rsidR="001D746F" w:rsidRPr="00DF54C7">
        <w:rPr>
          <w:rFonts w:ascii="Arial" w:hAnsi="Arial" w:cs="Arial"/>
          <w:szCs w:val="24"/>
          <w:lang w:val="en-GB"/>
        </w:rPr>
        <w:t xml:space="preserve"> public repository, and a hardcopy must be submitted at the international final.</w:t>
      </w:r>
      <w:r w:rsidRPr="00DF54C7">
        <w:rPr>
          <w:rFonts w:ascii="Arial" w:hAnsi="Arial" w:cs="Arial"/>
          <w:szCs w:val="24"/>
          <w:lang w:val="en-GB"/>
        </w:rPr>
        <w:t xml:space="preserve"> Details about the scoring of the documentation can be found in Appendix C of this document.</w:t>
      </w:r>
      <w:r w:rsidR="007F2783" w:rsidRPr="00DF54C7">
        <w:rPr>
          <w:rFonts w:ascii="Arial" w:hAnsi="Arial" w:cs="Arial"/>
          <w:szCs w:val="24"/>
          <w:lang w:val="en-GB"/>
        </w:rPr>
        <w:t xml:space="preserve"> For the international competition, all information and documentation on GitHub must be done in English.</w:t>
      </w:r>
    </w:p>
    <w:p w14:paraId="4C64E582" w14:textId="79AD6B08" w:rsidR="005E0145" w:rsidRPr="00DF54C7" w:rsidRDefault="005E0145" w:rsidP="005E0145">
      <w:pPr>
        <w:pStyle w:val="1"/>
        <w:rPr>
          <w:rFonts w:ascii="Arial" w:hAnsi="Arial" w:cs="Arial"/>
          <w:szCs w:val="24"/>
          <w:lang w:val="en-GB"/>
        </w:rPr>
      </w:pPr>
      <w:r w:rsidRPr="00DF54C7">
        <w:rPr>
          <w:rFonts w:ascii="Arial" w:hAnsi="Arial" w:cs="Arial"/>
          <w:szCs w:val="24"/>
          <w:lang w:val="en-GB"/>
        </w:rPr>
        <w:lastRenderedPageBreak/>
        <w:t>Each team must provide the following:</w:t>
      </w:r>
    </w:p>
    <w:p w14:paraId="160E27D7" w14:textId="3215F785" w:rsidR="005E0145" w:rsidRPr="00DF54C7" w:rsidRDefault="00CE7068" w:rsidP="005E0145">
      <w:pPr>
        <w:pStyle w:val="1"/>
        <w:numPr>
          <w:ilvl w:val="0"/>
          <w:numId w:val="39"/>
        </w:numPr>
        <w:rPr>
          <w:rFonts w:ascii="Arial" w:hAnsi="Arial" w:cs="Arial"/>
          <w:szCs w:val="24"/>
          <w:lang w:val="en-GB"/>
        </w:rPr>
      </w:pPr>
      <w:r w:rsidRPr="00DF54C7">
        <w:rPr>
          <w:rFonts w:ascii="Arial" w:hAnsi="Arial" w:cs="Arial"/>
          <w:szCs w:val="24"/>
          <w:lang w:val="en-GB"/>
        </w:rPr>
        <w:t xml:space="preserve">Discussion, </w:t>
      </w:r>
      <w:r w:rsidR="007F2783" w:rsidRPr="00DF54C7">
        <w:rPr>
          <w:rFonts w:ascii="Arial" w:hAnsi="Arial" w:cs="Arial"/>
          <w:szCs w:val="24"/>
          <w:lang w:val="en-GB"/>
        </w:rPr>
        <w:t xml:space="preserve">information </w:t>
      </w:r>
      <w:r w:rsidR="006B66E4" w:rsidRPr="00DF54C7">
        <w:rPr>
          <w:rFonts w:ascii="Arial" w:hAnsi="Arial" w:cs="Arial"/>
          <w:szCs w:val="24"/>
          <w:lang w:val="en-GB"/>
        </w:rPr>
        <w:t>and motivation for the vehicle’s mobility, power and sense, and obstacle management</w:t>
      </w:r>
      <w:r w:rsidRPr="00DF54C7">
        <w:rPr>
          <w:rFonts w:ascii="Arial" w:hAnsi="Arial" w:cs="Arial"/>
          <w:szCs w:val="24"/>
          <w:lang w:val="en-GB"/>
        </w:rPr>
        <w:t>.</w:t>
      </w:r>
    </w:p>
    <w:p w14:paraId="2DF30C85" w14:textId="60987B21" w:rsidR="0086782A" w:rsidRPr="00DF54C7" w:rsidRDefault="006B66E4" w:rsidP="005E0145">
      <w:pPr>
        <w:pStyle w:val="1"/>
        <w:numPr>
          <w:ilvl w:val="0"/>
          <w:numId w:val="39"/>
        </w:numPr>
        <w:rPr>
          <w:rFonts w:ascii="Arial" w:hAnsi="Arial" w:cs="Arial"/>
          <w:szCs w:val="24"/>
          <w:lang w:val="en-GB"/>
        </w:rPr>
      </w:pPr>
      <w:r w:rsidRPr="00DF54C7">
        <w:rPr>
          <w:rFonts w:ascii="Arial" w:hAnsi="Arial" w:cs="Arial"/>
          <w:szCs w:val="24"/>
          <w:lang w:val="en-GB"/>
        </w:rPr>
        <w:t>P</w:t>
      </w:r>
      <w:r w:rsidR="0086782A" w:rsidRPr="00DF54C7">
        <w:rPr>
          <w:rFonts w:ascii="Arial" w:hAnsi="Arial" w:cs="Arial"/>
          <w:szCs w:val="24"/>
          <w:lang w:val="en-GB"/>
        </w:rPr>
        <w:t>hotos of the vehicle (from every side, from top and bottom)</w:t>
      </w:r>
      <w:r w:rsidR="002303B6" w:rsidRPr="00DF54C7">
        <w:rPr>
          <w:rFonts w:ascii="Arial" w:hAnsi="Arial" w:cs="Arial"/>
          <w:szCs w:val="24"/>
          <w:lang w:val="en-GB"/>
        </w:rPr>
        <w:t>, and a team photo.</w:t>
      </w:r>
    </w:p>
    <w:p w14:paraId="381B2FD5" w14:textId="02577B92" w:rsidR="005E0145" w:rsidRPr="00DF54C7" w:rsidRDefault="005E0145" w:rsidP="005E0145">
      <w:pPr>
        <w:pStyle w:val="1"/>
        <w:numPr>
          <w:ilvl w:val="0"/>
          <w:numId w:val="39"/>
        </w:numPr>
        <w:rPr>
          <w:rFonts w:ascii="Arial" w:hAnsi="Arial" w:cs="Arial"/>
          <w:szCs w:val="24"/>
          <w:lang w:val="en-GB"/>
        </w:rPr>
      </w:pPr>
      <w:r w:rsidRPr="00DF54C7">
        <w:rPr>
          <w:rFonts w:ascii="Arial" w:hAnsi="Arial" w:cs="Arial"/>
          <w:szCs w:val="24"/>
          <w:lang w:val="en-GB"/>
        </w:rPr>
        <w:t>URL to YouTube (should be either public or accessible by link) showing the vehicle driving autonomously. That part of the video where driving demonstration exists</w:t>
      </w:r>
      <w:r w:rsidR="002303B6" w:rsidRPr="00DF54C7">
        <w:rPr>
          <w:rFonts w:ascii="Arial" w:hAnsi="Arial" w:cs="Arial"/>
          <w:szCs w:val="24"/>
          <w:lang w:val="en-GB"/>
        </w:rPr>
        <w:t>,</w:t>
      </w:r>
      <w:r w:rsidRPr="00DF54C7">
        <w:rPr>
          <w:rFonts w:ascii="Arial" w:hAnsi="Arial" w:cs="Arial"/>
          <w:szCs w:val="24"/>
          <w:lang w:val="en-GB"/>
        </w:rPr>
        <w:t xml:space="preserve"> must be at least 30 seconds in length.</w:t>
      </w:r>
      <w:r w:rsidR="00B70B89" w:rsidRPr="00DF54C7">
        <w:rPr>
          <w:rFonts w:ascii="Arial" w:hAnsi="Arial" w:cs="Arial"/>
          <w:szCs w:val="24"/>
          <w:lang w:val="en-GB"/>
        </w:rPr>
        <w:t xml:space="preserve"> One video for each challenge must be provided.</w:t>
      </w:r>
    </w:p>
    <w:p w14:paraId="258C1EF6" w14:textId="4D4461C8" w:rsidR="007F2783" w:rsidRPr="00DF54C7" w:rsidRDefault="007F2783" w:rsidP="007F2783">
      <w:pPr>
        <w:pStyle w:val="1"/>
        <w:numPr>
          <w:ilvl w:val="0"/>
          <w:numId w:val="39"/>
        </w:numPr>
        <w:rPr>
          <w:rFonts w:ascii="Arial" w:hAnsi="Arial" w:cs="Arial"/>
          <w:szCs w:val="24"/>
          <w:lang w:val="en-GB"/>
        </w:rPr>
      </w:pPr>
      <w:r w:rsidRPr="00DF54C7">
        <w:rPr>
          <w:rFonts w:ascii="Arial" w:hAnsi="Arial" w:cs="Arial"/>
          <w:szCs w:val="24"/>
          <w:lang w:val="en-GB"/>
        </w:rPr>
        <w:t xml:space="preserve">Link to a GitHub </w:t>
      </w:r>
      <w:r w:rsidRPr="00DF54C7">
        <w:rPr>
          <w:rFonts w:ascii="Arial" w:hAnsi="Arial" w:cs="Arial"/>
          <w:b/>
          <w:bCs/>
          <w:szCs w:val="24"/>
          <w:lang w:val="en-GB"/>
        </w:rPr>
        <w:t>public</w:t>
      </w:r>
      <w:r w:rsidRPr="00DF54C7">
        <w:rPr>
          <w:rFonts w:ascii="Arial" w:hAnsi="Arial" w:cs="Arial"/>
          <w:szCs w:val="24"/>
          <w:lang w:val="en-GB"/>
        </w:rPr>
        <w:t xml:space="preserve"> repository with the code for all components which were programmed to participate in the competition. The repository may also include the files for models used by 3D printers, laser cutting machines and CNC machines to produce the vehicle elements. The history of commits should contain at least 3 commits</w:t>
      </w:r>
      <w:r w:rsidR="000B1A73" w:rsidRPr="00DF54C7">
        <w:rPr>
          <w:rFonts w:ascii="Arial" w:hAnsi="Arial" w:cs="Arial"/>
          <w:szCs w:val="24"/>
          <w:lang w:val="en-GB"/>
        </w:rPr>
        <w:t>:</w:t>
      </w:r>
    </w:p>
    <w:p w14:paraId="0B8C842F" w14:textId="4896347E" w:rsidR="007F2783" w:rsidRPr="00DF54C7" w:rsidRDefault="007F2783" w:rsidP="007F2783">
      <w:pPr>
        <w:pStyle w:val="1"/>
        <w:numPr>
          <w:ilvl w:val="2"/>
          <w:numId w:val="39"/>
        </w:numPr>
        <w:rPr>
          <w:rFonts w:ascii="Arial" w:hAnsi="Arial" w:cs="Arial"/>
          <w:szCs w:val="24"/>
          <w:lang w:val="en-GB"/>
        </w:rPr>
      </w:pPr>
      <w:r w:rsidRPr="00DF54C7">
        <w:rPr>
          <w:rFonts w:ascii="Arial" w:hAnsi="Arial" w:cs="Arial"/>
          <w:szCs w:val="24"/>
          <w:lang w:val="en-GB"/>
        </w:rPr>
        <w:t xml:space="preserve">the first commit not later than 2 months before the competition – it must contain not less than 1/5 of the final amount of the code. </w:t>
      </w:r>
    </w:p>
    <w:p w14:paraId="28B7B71F" w14:textId="77777777" w:rsidR="007F2783" w:rsidRPr="00DF54C7" w:rsidRDefault="007F2783" w:rsidP="007F2783">
      <w:pPr>
        <w:pStyle w:val="1"/>
        <w:numPr>
          <w:ilvl w:val="2"/>
          <w:numId w:val="39"/>
        </w:numPr>
        <w:rPr>
          <w:rFonts w:ascii="Arial" w:hAnsi="Arial" w:cs="Arial"/>
          <w:szCs w:val="24"/>
          <w:lang w:val="en-GB"/>
        </w:rPr>
      </w:pPr>
      <w:r w:rsidRPr="00DF54C7">
        <w:rPr>
          <w:rFonts w:ascii="Arial" w:hAnsi="Arial" w:cs="Arial"/>
          <w:szCs w:val="24"/>
          <w:lang w:val="en-GB"/>
        </w:rPr>
        <w:t xml:space="preserve">The second commit not later than 1 month before the competition, </w:t>
      </w:r>
    </w:p>
    <w:p w14:paraId="2AF8F502" w14:textId="77777777" w:rsidR="007F2783" w:rsidRPr="00DF54C7" w:rsidRDefault="007F2783" w:rsidP="007F2783">
      <w:pPr>
        <w:pStyle w:val="1"/>
        <w:numPr>
          <w:ilvl w:val="2"/>
          <w:numId w:val="39"/>
        </w:numPr>
        <w:rPr>
          <w:rFonts w:ascii="Arial" w:hAnsi="Arial" w:cs="Arial"/>
          <w:szCs w:val="24"/>
          <w:lang w:val="en-GB"/>
        </w:rPr>
      </w:pPr>
      <w:r w:rsidRPr="00DF54C7">
        <w:rPr>
          <w:rFonts w:ascii="Arial" w:hAnsi="Arial" w:cs="Arial"/>
          <w:szCs w:val="24"/>
          <w:lang w:val="en-GB"/>
        </w:rPr>
        <w:t xml:space="preserve">The third commit not later than 2 weeks before the competition. </w:t>
      </w:r>
    </w:p>
    <w:p w14:paraId="029738AB" w14:textId="1F9A136B" w:rsidR="000B1A73" w:rsidRPr="00DF54C7" w:rsidRDefault="000B1A73" w:rsidP="007F2783">
      <w:pPr>
        <w:pStyle w:val="1"/>
        <w:numPr>
          <w:ilvl w:val="2"/>
          <w:numId w:val="39"/>
        </w:numPr>
        <w:rPr>
          <w:rFonts w:ascii="Arial" w:hAnsi="Arial" w:cs="Arial"/>
          <w:szCs w:val="24"/>
          <w:lang w:val="en-GB"/>
        </w:rPr>
      </w:pPr>
      <w:r w:rsidRPr="00DF54C7">
        <w:rPr>
          <w:rFonts w:ascii="Arial" w:hAnsi="Arial" w:cs="Arial"/>
          <w:szCs w:val="24"/>
          <w:lang w:val="en-GB"/>
        </w:rPr>
        <w:t>More commits are allowed.</w:t>
      </w:r>
    </w:p>
    <w:p w14:paraId="2BDC11EA" w14:textId="057155B4" w:rsidR="007F2783" w:rsidRDefault="007F2783" w:rsidP="007F2783">
      <w:pPr>
        <w:pStyle w:val="1"/>
        <w:ind w:left="709"/>
        <w:rPr>
          <w:rFonts w:ascii="Arial" w:hAnsi="Arial" w:cs="Arial"/>
          <w:szCs w:val="24"/>
          <w:lang w:val="en-GB"/>
        </w:rPr>
      </w:pPr>
      <w:r w:rsidRPr="00DF54C7">
        <w:rPr>
          <w:rFonts w:ascii="Arial" w:hAnsi="Arial" w:cs="Arial"/>
          <w:szCs w:val="24"/>
          <w:lang w:val="en-GB"/>
        </w:rPr>
        <w:t xml:space="preserve">The repository must contain a README.md file with a short description in English (not less than 5000 characters) of the designed solution. The goal of the description is to clarify which modules the code consists of, how they are related to the electromechanical components of the vehicle, and what is the process to build/compile/upload the code to </w:t>
      </w:r>
      <w:r w:rsidRPr="0010235E">
        <w:rPr>
          <w:rFonts w:ascii="Arial" w:hAnsi="Arial" w:cs="Arial"/>
          <w:szCs w:val="24"/>
          <w:lang w:val="en-GB"/>
        </w:rPr>
        <w:t xml:space="preserve">the vehicle’s controllers. A template for the GitHub repos is available on </w:t>
      </w:r>
      <w:hyperlink r:id="rId15" w:history="1">
        <w:r w:rsidRPr="0010235E">
          <w:rPr>
            <w:rStyle w:val="Hyperlink"/>
            <w:rFonts w:ascii="Arial" w:hAnsi="Arial" w:cs="Arial"/>
            <w:szCs w:val="24"/>
            <w:lang w:val="en-GB"/>
          </w:rPr>
          <w:t>https://github.com/World-Robot-Olympiad-Association/wro2022-fe-template</w:t>
        </w:r>
      </w:hyperlink>
      <w:r w:rsidRPr="0010235E">
        <w:rPr>
          <w:rFonts w:ascii="Arial" w:hAnsi="Arial" w:cs="Arial"/>
          <w:szCs w:val="24"/>
          <w:lang w:val="en-GB"/>
        </w:rPr>
        <w:t>.</w:t>
      </w:r>
    </w:p>
    <w:p w14:paraId="2D249990" w14:textId="45304F40" w:rsidR="0010235E" w:rsidRPr="0010235E" w:rsidRDefault="0010235E" w:rsidP="007F2783">
      <w:pPr>
        <w:pStyle w:val="1"/>
        <w:ind w:left="709"/>
        <w:rPr>
          <w:rFonts w:ascii="Arial" w:hAnsi="Arial" w:cs="Arial"/>
          <w:szCs w:val="24"/>
          <w:lang w:val="en-GB"/>
        </w:rPr>
      </w:pPr>
      <w:r w:rsidRPr="0010235E">
        <w:rPr>
          <w:rFonts w:ascii="Arial" w:hAnsi="Arial" w:cs="Arial"/>
          <w:szCs w:val="24"/>
          <w:lang w:val="en-GB"/>
        </w:rPr>
        <w:t>The repository has to be public from the moment when it is submitted for an international competition and has to stay public at least 12 months after the competition. The idea of Future Engineers is to encourage new teams and support them in finding existing solutions and get inspired by them. If a repository is not public before the event, the team will get reduced points for the documentation. WRO Association has the right to republish the repository at any time.</w:t>
      </w:r>
    </w:p>
    <w:p w14:paraId="34A7FCB9" w14:textId="66822391" w:rsidR="007F2783" w:rsidRPr="00DF54C7" w:rsidRDefault="007F2783" w:rsidP="007F2783">
      <w:pPr>
        <w:pStyle w:val="1"/>
        <w:numPr>
          <w:ilvl w:val="0"/>
          <w:numId w:val="58"/>
        </w:numPr>
        <w:rPr>
          <w:rFonts w:ascii="Arial" w:hAnsi="Arial" w:cs="Arial"/>
          <w:szCs w:val="24"/>
          <w:lang w:val="en-GB"/>
        </w:rPr>
      </w:pPr>
      <w:r w:rsidRPr="00DF54C7">
        <w:rPr>
          <w:rFonts w:ascii="Arial" w:hAnsi="Arial" w:cs="Arial"/>
          <w:szCs w:val="24"/>
          <w:lang w:val="en-GB"/>
        </w:rPr>
        <w:t>GitHub repositories must be set for public viewing</w:t>
      </w:r>
      <w:r w:rsidR="0097593D">
        <w:rPr>
          <w:rFonts w:ascii="Arial" w:hAnsi="Arial" w:cs="Arial"/>
          <w:szCs w:val="24"/>
          <w:lang w:val="en-GB"/>
        </w:rPr>
        <w:t xml:space="preserve"> </w:t>
      </w:r>
      <w:r w:rsidR="0097593D" w:rsidRPr="0010235E">
        <w:rPr>
          <w:rFonts w:ascii="Arial" w:hAnsi="Arial" w:cs="Arial"/>
          <w:szCs w:val="24"/>
          <w:highlight w:val="yellow"/>
          <w:lang w:val="en-GB"/>
        </w:rPr>
        <w:t>and the content must be visible</w:t>
      </w:r>
      <w:r w:rsidRPr="00DF54C7">
        <w:rPr>
          <w:rFonts w:ascii="Arial" w:hAnsi="Arial" w:cs="Arial"/>
          <w:szCs w:val="24"/>
          <w:lang w:val="en-GB"/>
        </w:rPr>
        <w:t xml:space="preserve">. </w:t>
      </w:r>
    </w:p>
    <w:p w14:paraId="2B972052" w14:textId="77777777" w:rsidR="007F2783" w:rsidRPr="00DF54C7" w:rsidRDefault="007F2783" w:rsidP="007F2783">
      <w:pPr>
        <w:pStyle w:val="1"/>
        <w:numPr>
          <w:ilvl w:val="0"/>
          <w:numId w:val="39"/>
        </w:numPr>
        <w:rPr>
          <w:rFonts w:ascii="Arial" w:hAnsi="Arial" w:cs="Arial"/>
          <w:szCs w:val="24"/>
          <w:lang w:val="en-GB"/>
        </w:rPr>
      </w:pPr>
      <w:r w:rsidRPr="00DF54C7">
        <w:rPr>
          <w:rFonts w:ascii="Arial" w:hAnsi="Arial" w:cs="Arial"/>
          <w:szCs w:val="24"/>
          <w:lang w:val="en-GB"/>
        </w:rPr>
        <w:t>Code provided on GitHub and Hard Copy must be well documented with comments in the code. Judges might not have access to the specific programs used by teams to develop their code, e.g. EV3, Spike or Scratch.</w:t>
      </w:r>
    </w:p>
    <w:p w14:paraId="16C9B723" w14:textId="66BA3171" w:rsidR="005E0145" w:rsidRPr="00DF54C7" w:rsidRDefault="005E0145">
      <w:pPr>
        <w:rPr>
          <w:rFonts w:ascii="Arial" w:eastAsia="Arial Unicode MS" w:hAnsi="Arial" w:cs="Arial"/>
          <w:color w:val="000000"/>
          <w:szCs w:val="24"/>
          <w:u w:color="000000"/>
          <w:bdr w:val="nil"/>
          <w:lang w:val="en-GB"/>
        </w:rPr>
      </w:pPr>
    </w:p>
    <w:p w14:paraId="6D69888F" w14:textId="77777777" w:rsidR="00476349" w:rsidRPr="00DF54C7" w:rsidRDefault="00476349">
      <w:pPr>
        <w:rPr>
          <w:rFonts w:ascii="Arial" w:eastAsia="Calibri" w:hAnsi="Arial" w:cs="Arial"/>
          <w:b/>
          <w:sz w:val="28"/>
          <w:szCs w:val="28"/>
          <w:lang w:val="en-GB"/>
        </w:rPr>
      </w:pPr>
      <w:r w:rsidRPr="00DF54C7">
        <w:rPr>
          <w:rFonts w:ascii="Arial" w:eastAsia="Calibri" w:hAnsi="Arial" w:cs="Arial"/>
          <w:b/>
          <w:sz w:val="28"/>
          <w:szCs w:val="28"/>
          <w:lang w:val="en-GB"/>
        </w:rPr>
        <w:br w:type="page"/>
      </w:r>
    </w:p>
    <w:p w14:paraId="00C603CA" w14:textId="1B96E874" w:rsidR="005E0145" w:rsidRPr="00DF54C7" w:rsidRDefault="00660B96" w:rsidP="005E0145">
      <w:pPr>
        <w:pStyle w:val="ListParagraph"/>
        <w:numPr>
          <w:ilvl w:val="0"/>
          <w:numId w:val="16"/>
        </w:numPr>
        <w:spacing w:after="0"/>
        <w:ind w:right="-20"/>
        <w:outlineLvl w:val="0"/>
        <w:rPr>
          <w:rFonts w:ascii="Arial" w:eastAsia="Calibri" w:hAnsi="Arial" w:cs="Arial"/>
          <w:b/>
          <w:sz w:val="28"/>
          <w:szCs w:val="28"/>
          <w:lang w:val="en-GB"/>
        </w:rPr>
      </w:pPr>
      <w:bookmarkStart w:id="13" w:name="_Toc185574559"/>
      <w:r w:rsidRPr="00DF54C7">
        <w:rPr>
          <w:rFonts w:ascii="Arial" w:eastAsia="Calibri" w:hAnsi="Arial" w:cs="Arial"/>
          <w:b/>
          <w:sz w:val="28"/>
          <w:szCs w:val="28"/>
          <w:lang w:val="en-GB"/>
        </w:rPr>
        <w:lastRenderedPageBreak/>
        <w:t>Challenge rounds</w:t>
      </w:r>
      <w:bookmarkEnd w:id="13"/>
    </w:p>
    <w:p w14:paraId="240E26F7" w14:textId="68A442A6" w:rsidR="005E0145" w:rsidRPr="00C245FE" w:rsidRDefault="005E0145" w:rsidP="005E0145">
      <w:pPr>
        <w:pStyle w:val="1"/>
        <w:rPr>
          <w:rFonts w:ascii="Arial" w:hAnsi="Arial" w:cs="Arial"/>
          <w:szCs w:val="24"/>
          <w:lang w:val="en-GB"/>
        </w:rPr>
      </w:pPr>
      <w:r w:rsidRPr="00DF54C7">
        <w:rPr>
          <w:rFonts w:ascii="Arial" w:hAnsi="Arial" w:cs="Arial"/>
          <w:szCs w:val="24"/>
          <w:lang w:val="en-GB"/>
        </w:rPr>
        <w:br/>
        <w:t xml:space="preserve">For the </w:t>
      </w:r>
      <w:r w:rsidRPr="00DF54C7">
        <w:rPr>
          <w:rFonts w:ascii="Arial" w:hAnsi="Arial" w:cs="Arial"/>
          <w:b/>
          <w:bCs/>
          <w:i/>
          <w:iCs/>
          <w:szCs w:val="24"/>
          <w:lang w:val="en-GB"/>
        </w:rPr>
        <w:t>International Final</w:t>
      </w:r>
      <w:r w:rsidRPr="00DF54C7">
        <w:rPr>
          <w:rFonts w:ascii="Arial" w:hAnsi="Arial" w:cs="Arial"/>
          <w:szCs w:val="24"/>
          <w:lang w:val="en-GB"/>
        </w:rPr>
        <w:t xml:space="preserve"> there will </w:t>
      </w:r>
      <w:r w:rsidR="00660B96" w:rsidRPr="00DF54C7">
        <w:rPr>
          <w:rFonts w:ascii="Arial" w:hAnsi="Arial" w:cs="Arial"/>
          <w:szCs w:val="24"/>
          <w:lang w:val="en-GB"/>
        </w:rPr>
        <w:t>be</w:t>
      </w:r>
      <w:r w:rsidR="004847CC">
        <w:rPr>
          <w:rFonts w:ascii="Arial" w:hAnsi="Arial" w:cs="Arial"/>
          <w:szCs w:val="24"/>
          <w:lang w:val="en-GB"/>
        </w:rPr>
        <w:t xml:space="preserve"> </w:t>
      </w:r>
      <w:r w:rsidR="004847CC" w:rsidRPr="0010235E">
        <w:rPr>
          <w:rFonts w:ascii="Arial" w:hAnsi="Arial" w:cs="Arial"/>
          <w:szCs w:val="24"/>
          <w:highlight w:val="yellow"/>
          <w:lang w:val="en-GB"/>
        </w:rPr>
        <w:t>at least</w:t>
      </w:r>
      <w:r w:rsidR="00660B96" w:rsidRPr="00DF54C7">
        <w:rPr>
          <w:rFonts w:ascii="Arial" w:hAnsi="Arial" w:cs="Arial"/>
          <w:szCs w:val="24"/>
          <w:lang w:val="en-GB"/>
        </w:rPr>
        <w:t xml:space="preserve"> </w:t>
      </w:r>
      <w:r w:rsidR="00175187" w:rsidRPr="00DF54C7">
        <w:rPr>
          <w:rFonts w:ascii="Arial" w:hAnsi="Arial" w:cs="Arial"/>
          <w:szCs w:val="24"/>
          <w:lang w:val="en-GB"/>
        </w:rPr>
        <w:t xml:space="preserve">four rounds, two for </w:t>
      </w:r>
      <w:r w:rsidR="00A4441E" w:rsidRPr="00DF54C7">
        <w:rPr>
          <w:rFonts w:ascii="Arial" w:hAnsi="Arial" w:cs="Arial"/>
          <w:szCs w:val="24"/>
          <w:lang w:val="en-GB"/>
        </w:rPr>
        <w:t xml:space="preserve">the </w:t>
      </w:r>
      <w:r w:rsidR="00F2042F" w:rsidRPr="00DF54C7">
        <w:rPr>
          <w:rFonts w:ascii="Arial" w:hAnsi="Arial" w:cs="Arial"/>
          <w:szCs w:val="24"/>
          <w:lang w:val="en-GB"/>
        </w:rPr>
        <w:t>Open Challenge</w:t>
      </w:r>
      <w:r w:rsidR="00660B96" w:rsidRPr="00DF54C7">
        <w:rPr>
          <w:rFonts w:ascii="Arial" w:hAnsi="Arial" w:cs="Arial"/>
          <w:szCs w:val="24"/>
          <w:lang w:val="en-GB"/>
        </w:rPr>
        <w:t xml:space="preserve"> </w:t>
      </w:r>
      <w:r w:rsidR="00175187" w:rsidRPr="00DF54C7">
        <w:rPr>
          <w:rFonts w:ascii="Arial" w:hAnsi="Arial" w:cs="Arial"/>
          <w:szCs w:val="24"/>
          <w:lang w:val="en-GB"/>
        </w:rPr>
        <w:t xml:space="preserve">and two for </w:t>
      </w:r>
      <w:r w:rsidR="00A4441E" w:rsidRPr="00DF54C7">
        <w:rPr>
          <w:rFonts w:ascii="Arial" w:hAnsi="Arial" w:cs="Arial"/>
          <w:szCs w:val="24"/>
          <w:lang w:val="en-GB"/>
        </w:rPr>
        <w:t xml:space="preserve">the </w:t>
      </w:r>
      <w:r w:rsidR="00F2042F" w:rsidRPr="00DF54C7">
        <w:rPr>
          <w:rFonts w:ascii="Arial" w:hAnsi="Arial" w:cs="Arial"/>
          <w:szCs w:val="24"/>
          <w:lang w:val="en-GB"/>
        </w:rPr>
        <w:t>Obstacle Challenge</w:t>
      </w:r>
      <w:r w:rsidRPr="00DF54C7">
        <w:rPr>
          <w:rFonts w:ascii="Arial" w:hAnsi="Arial" w:cs="Arial"/>
          <w:szCs w:val="24"/>
          <w:lang w:val="en-GB"/>
        </w:rPr>
        <w:t xml:space="preserve">. The direction for </w:t>
      </w:r>
      <w:r w:rsidR="0094301C" w:rsidRPr="00DF54C7">
        <w:rPr>
          <w:rFonts w:ascii="Arial" w:hAnsi="Arial" w:cs="Arial"/>
          <w:szCs w:val="24"/>
          <w:lang w:val="en-GB"/>
        </w:rPr>
        <w:t xml:space="preserve">each </w:t>
      </w:r>
      <w:r w:rsidR="00175187" w:rsidRPr="00DF54C7">
        <w:rPr>
          <w:rFonts w:ascii="Arial" w:hAnsi="Arial" w:cs="Arial"/>
          <w:szCs w:val="24"/>
          <w:lang w:val="en-GB"/>
        </w:rPr>
        <w:t>challenge round</w:t>
      </w:r>
      <w:r w:rsidR="00A83249" w:rsidRPr="00DF54C7">
        <w:rPr>
          <w:rFonts w:ascii="Arial" w:hAnsi="Arial" w:cs="Arial"/>
          <w:szCs w:val="24"/>
          <w:lang w:val="en-GB"/>
        </w:rPr>
        <w:t>, the starting position, and the layout of the track</w:t>
      </w:r>
      <w:r w:rsidR="00175187" w:rsidRPr="00DF54C7">
        <w:rPr>
          <w:rFonts w:ascii="Arial" w:hAnsi="Arial" w:cs="Arial"/>
          <w:szCs w:val="24"/>
          <w:lang w:val="en-GB"/>
        </w:rPr>
        <w:t xml:space="preserve"> will b</w:t>
      </w:r>
      <w:r w:rsidRPr="00DF54C7">
        <w:rPr>
          <w:rFonts w:ascii="Arial" w:hAnsi="Arial" w:cs="Arial"/>
          <w:szCs w:val="24"/>
          <w:lang w:val="en-GB"/>
        </w:rPr>
        <w:t xml:space="preserve">e chosen randomly. The direction in which the vehicle must move during the </w:t>
      </w:r>
      <w:r w:rsidR="00660B96" w:rsidRPr="00DF54C7">
        <w:rPr>
          <w:rFonts w:ascii="Arial" w:hAnsi="Arial" w:cs="Arial"/>
          <w:szCs w:val="24"/>
          <w:lang w:val="en-GB"/>
        </w:rPr>
        <w:t xml:space="preserve">challenges </w:t>
      </w:r>
      <w:r w:rsidRPr="00DF54C7">
        <w:rPr>
          <w:rFonts w:ascii="Arial" w:hAnsi="Arial" w:cs="Arial"/>
          <w:szCs w:val="24"/>
          <w:lang w:val="en-GB"/>
        </w:rPr>
        <w:t xml:space="preserve">is defined as the </w:t>
      </w:r>
      <w:r w:rsidR="00660B96" w:rsidRPr="00DF54C7">
        <w:rPr>
          <w:rFonts w:ascii="Arial" w:hAnsi="Arial" w:cs="Arial"/>
          <w:szCs w:val="24"/>
          <w:lang w:val="en-GB"/>
        </w:rPr>
        <w:t xml:space="preserve">challenge </w:t>
      </w:r>
      <w:r w:rsidRPr="00DF54C7">
        <w:rPr>
          <w:rFonts w:ascii="Arial" w:hAnsi="Arial" w:cs="Arial"/>
          <w:szCs w:val="24"/>
          <w:lang w:val="en-GB"/>
        </w:rPr>
        <w:t>dri</w:t>
      </w:r>
      <w:r w:rsidRPr="00C245FE">
        <w:rPr>
          <w:rFonts w:ascii="Arial" w:hAnsi="Arial" w:cs="Arial"/>
          <w:szCs w:val="24"/>
          <w:lang w:val="en-GB"/>
        </w:rPr>
        <w:t xml:space="preserve">ving direction. </w:t>
      </w:r>
    </w:p>
    <w:p w14:paraId="4DF98654" w14:textId="69C22076" w:rsidR="005E0145" w:rsidRPr="00C245FE" w:rsidRDefault="003B10E1" w:rsidP="005E0145">
      <w:pPr>
        <w:pStyle w:val="1"/>
        <w:rPr>
          <w:rFonts w:ascii="Arial" w:hAnsi="Arial" w:cs="Arial"/>
          <w:b/>
          <w:sz w:val="24"/>
          <w:szCs w:val="24"/>
          <w:lang w:val="en-GB"/>
        </w:rPr>
      </w:pPr>
      <w:r w:rsidRPr="003B10E1">
        <w:rPr>
          <w:rFonts w:ascii="Arial" w:hAnsi="Arial" w:cs="Arial"/>
          <w:b/>
          <w:sz w:val="24"/>
          <w:szCs w:val="24"/>
          <w:lang w:val="en-GB"/>
        </w:rPr>
        <w:t>Open Challenge</w:t>
      </w:r>
      <w:r w:rsidR="00660B96" w:rsidRPr="003B10E1">
        <w:rPr>
          <w:rFonts w:ascii="Arial" w:hAnsi="Arial" w:cs="Arial"/>
          <w:b/>
          <w:sz w:val="24"/>
          <w:szCs w:val="24"/>
          <w:lang w:val="en-GB"/>
        </w:rPr>
        <w:t xml:space="preserve"> rounds</w:t>
      </w:r>
    </w:p>
    <w:p w14:paraId="78A331FC" w14:textId="2714C9C7" w:rsidR="005E0145" w:rsidRPr="00C245FE" w:rsidRDefault="005E0145" w:rsidP="005E0145">
      <w:pPr>
        <w:pStyle w:val="1"/>
        <w:rPr>
          <w:rFonts w:ascii="Arial" w:hAnsi="Arial" w:cs="Arial"/>
          <w:szCs w:val="24"/>
          <w:lang w:val="en-GB"/>
        </w:rPr>
      </w:pPr>
      <w:r w:rsidRPr="00C245FE">
        <w:rPr>
          <w:rFonts w:ascii="Arial" w:hAnsi="Arial" w:cs="Arial"/>
          <w:szCs w:val="24"/>
          <w:lang w:val="en-GB"/>
        </w:rPr>
        <w:t xml:space="preserve">During </w:t>
      </w:r>
      <w:r w:rsidR="00F2042F">
        <w:rPr>
          <w:rFonts w:ascii="Arial" w:hAnsi="Arial" w:cs="Arial"/>
          <w:szCs w:val="24"/>
          <w:lang w:val="en-GB"/>
        </w:rPr>
        <w:t>Open Challenge</w:t>
      </w:r>
      <w:r w:rsidR="00660B96">
        <w:rPr>
          <w:rFonts w:ascii="Arial" w:hAnsi="Arial" w:cs="Arial"/>
          <w:szCs w:val="24"/>
          <w:lang w:val="en-GB"/>
        </w:rPr>
        <w:t xml:space="preserve"> rounds</w:t>
      </w:r>
      <w:r w:rsidRPr="00C245FE">
        <w:rPr>
          <w:rFonts w:ascii="Arial" w:hAnsi="Arial" w:cs="Arial"/>
          <w:szCs w:val="24"/>
          <w:lang w:val="en-GB"/>
        </w:rPr>
        <w:t xml:space="preserve">, the </w:t>
      </w:r>
      <w:r w:rsidR="004C20DA" w:rsidRPr="00C245FE">
        <w:rPr>
          <w:rFonts w:ascii="Arial" w:hAnsi="Arial" w:cs="Arial"/>
          <w:szCs w:val="24"/>
          <w:lang w:val="en-GB"/>
        </w:rPr>
        <w:t>racetrack</w:t>
      </w:r>
      <w:r w:rsidRPr="00C245FE">
        <w:rPr>
          <w:rFonts w:ascii="Arial" w:hAnsi="Arial" w:cs="Arial"/>
          <w:szCs w:val="24"/>
          <w:lang w:val="en-GB"/>
        </w:rPr>
        <w:t xml:space="preserve"> will have no traffic signs.</w:t>
      </w:r>
    </w:p>
    <w:p w14:paraId="27C178D9" w14:textId="77777777" w:rsidR="005E0145" w:rsidRPr="00C245FE" w:rsidRDefault="005E0145" w:rsidP="005E0145">
      <w:pPr>
        <w:pStyle w:val="1"/>
        <w:jc w:val="center"/>
        <w:rPr>
          <w:rFonts w:ascii="Arial" w:hAnsi="Arial" w:cs="Arial"/>
          <w:szCs w:val="24"/>
          <w:lang w:val="en-GB"/>
        </w:rPr>
      </w:pPr>
      <w:r w:rsidRPr="00C245FE">
        <w:rPr>
          <w:rFonts w:ascii="Arial" w:hAnsi="Arial" w:cs="Arial"/>
          <w:noProof/>
          <w:szCs w:val="24"/>
          <w:lang w:val="en-ZA" w:eastAsia="en-ZA"/>
        </w:rPr>
        <w:drawing>
          <wp:inline distT="0" distB="0" distL="0" distR="0" wp14:anchorId="47B2D003" wp14:editId="327E6777">
            <wp:extent cx="3720655" cy="2083202"/>
            <wp:effectExtent l="0" t="0" r="0" b="0"/>
            <wp:docPr id="45" name="Picture 45" descr="P123L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49096" cy="2099126"/>
                    </a:xfrm>
                    <a:prstGeom prst="rect">
                      <a:avLst/>
                    </a:prstGeom>
                  </pic:spPr>
                </pic:pic>
              </a:graphicData>
            </a:graphic>
          </wp:inline>
        </w:drawing>
      </w:r>
    </w:p>
    <w:p w14:paraId="4445F0AD" w14:textId="1D7F9689" w:rsidR="005E0145" w:rsidRPr="00C245FE" w:rsidRDefault="005E0145" w:rsidP="005E0145">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5</w:t>
      </w:r>
      <w:r w:rsidR="00047612">
        <w:rPr>
          <w:rFonts w:ascii="Arial" w:hAnsi="Arial" w:cs="Arial"/>
          <w:b/>
          <w:bCs/>
          <w:szCs w:val="24"/>
          <w:lang w:val="en-GB"/>
        </w:rPr>
        <w:t>:</w:t>
      </w:r>
      <w:r w:rsidRPr="00C245FE">
        <w:rPr>
          <w:rFonts w:ascii="Arial" w:hAnsi="Arial" w:cs="Arial"/>
          <w:b/>
          <w:bCs/>
          <w:szCs w:val="24"/>
          <w:lang w:val="en-GB"/>
        </w:rPr>
        <w:t xml:space="preserve"> The game field for </w:t>
      </w:r>
      <w:r w:rsidR="00660B96">
        <w:rPr>
          <w:rFonts w:ascii="Arial" w:hAnsi="Arial" w:cs="Arial"/>
          <w:b/>
          <w:bCs/>
          <w:szCs w:val="24"/>
          <w:lang w:val="en-GB"/>
        </w:rPr>
        <w:t>challenge one rounds</w:t>
      </w:r>
    </w:p>
    <w:p w14:paraId="4A2F0081" w14:textId="77777777" w:rsidR="005E0145" w:rsidRPr="00C245FE" w:rsidRDefault="005E0145" w:rsidP="005E0145">
      <w:pPr>
        <w:pStyle w:val="1"/>
        <w:rPr>
          <w:rFonts w:ascii="Arial" w:hAnsi="Arial" w:cs="Arial"/>
          <w:szCs w:val="24"/>
          <w:lang w:val="en-GB"/>
        </w:rPr>
      </w:pPr>
      <w:r w:rsidRPr="00C245FE">
        <w:rPr>
          <w:rFonts w:ascii="Arial" w:hAnsi="Arial" w:cs="Arial"/>
          <w:szCs w:val="24"/>
          <w:lang w:val="en-GB"/>
        </w:rPr>
        <w:t>The distance between the track borders could be either 1000 mm or 600 mm (+/- 100 mm for the International Final).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50"/>
        <w:gridCol w:w="4650"/>
      </w:tblGrid>
      <w:tr w:rsidR="005E0145" w:rsidRPr="00C245FE" w14:paraId="3CEE979A" w14:textId="77777777" w:rsidTr="005E0145">
        <w:tc>
          <w:tcPr>
            <w:tcW w:w="4686" w:type="dxa"/>
            <w:vAlign w:val="bottom"/>
          </w:tcPr>
          <w:p w14:paraId="08331EAC" w14:textId="77777777" w:rsidR="005E0145" w:rsidRPr="00C245FE" w:rsidRDefault="005E0145" w:rsidP="005E0145">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noProof/>
                <w:szCs w:val="24"/>
                <w:lang w:val="en-ZA" w:eastAsia="en-ZA"/>
              </w:rPr>
              <w:drawing>
                <wp:inline distT="0" distB="0" distL="0" distR="0" wp14:anchorId="673CA864" wp14:editId="1D14E5F6">
                  <wp:extent cx="2880000" cy="1625410"/>
                  <wp:effectExtent l="0" t="0" r="3175" b="635"/>
                  <wp:docPr id="49" name="Picture 49" descr="P126L1C1T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80000" cy="1625410"/>
                          </a:xfrm>
                          <a:prstGeom prst="rect">
                            <a:avLst/>
                          </a:prstGeom>
                        </pic:spPr>
                      </pic:pic>
                    </a:graphicData>
                  </a:graphic>
                </wp:inline>
              </w:drawing>
            </w:r>
          </w:p>
        </w:tc>
        <w:tc>
          <w:tcPr>
            <w:tcW w:w="4686" w:type="dxa"/>
            <w:vAlign w:val="bottom"/>
          </w:tcPr>
          <w:p w14:paraId="2C2C5CBD" w14:textId="77777777" w:rsidR="005E0145" w:rsidRPr="00C245FE" w:rsidRDefault="005E0145" w:rsidP="005E0145">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noProof/>
                <w:szCs w:val="24"/>
                <w:lang w:val="en-ZA" w:eastAsia="en-ZA"/>
              </w:rPr>
              <w:drawing>
                <wp:inline distT="0" distB="0" distL="0" distR="0" wp14:anchorId="45C6DBD8" wp14:editId="78ECC043">
                  <wp:extent cx="2880000" cy="1620806"/>
                  <wp:effectExtent l="0" t="0" r="3175" b="5080"/>
                  <wp:docPr id="52" name="Picture 52" descr="P127L1C2T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80000" cy="1620806"/>
                          </a:xfrm>
                          <a:prstGeom prst="rect">
                            <a:avLst/>
                          </a:prstGeom>
                        </pic:spPr>
                      </pic:pic>
                    </a:graphicData>
                  </a:graphic>
                </wp:inline>
              </w:drawing>
            </w:r>
          </w:p>
        </w:tc>
      </w:tr>
      <w:tr w:rsidR="005E0145" w:rsidRPr="00C245FE" w14:paraId="6FF3D2AF" w14:textId="77777777" w:rsidTr="005E0145">
        <w:tc>
          <w:tcPr>
            <w:tcW w:w="9372" w:type="dxa"/>
            <w:gridSpan w:val="2"/>
          </w:tcPr>
          <w:p w14:paraId="283AB9BA" w14:textId="77777777" w:rsidR="005E0145" w:rsidRPr="00C245FE" w:rsidRDefault="005E0145" w:rsidP="005E0145">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noProof/>
                <w:szCs w:val="24"/>
                <w:lang w:val="en-ZA" w:eastAsia="en-ZA"/>
              </w:rPr>
              <w:drawing>
                <wp:inline distT="0" distB="0" distL="0" distR="0" wp14:anchorId="2D98BF87" wp14:editId="57F87B2D">
                  <wp:extent cx="2880000" cy="1625410"/>
                  <wp:effectExtent l="0" t="0" r="3175" b="635"/>
                  <wp:docPr id="51" name="Picture 51" descr="P129L1C3T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80000" cy="1625410"/>
                          </a:xfrm>
                          <a:prstGeom prst="rect">
                            <a:avLst/>
                          </a:prstGeom>
                        </pic:spPr>
                      </pic:pic>
                    </a:graphicData>
                  </a:graphic>
                </wp:inline>
              </w:drawing>
            </w:r>
          </w:p>
        </w:tc>
      </w:tr>
    </w:tbl>
    <w:p w14:paraId="77E673AA" w14:textId="4D00FC20" w:rsidR="005E0145" w:rsidRPr="00C245FE" w:rsidRDefault="005E0145" w:rsidP="005E0145">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6</w:t>
      </w:r>
      <w:r w:rsidR="00047612">
        <w:rPr>
          <w:rFonts w:ascii="Arial" w:hAnsi="Arial" w:cs="Arial"/>
          <w:b/>
          <w:bCs/>
          <w:szCs w:val="24"/>
          <w:lang w:val="en-GB"/>
        </w:rPr>
        <w:t>:</w:t>
      </w:r>
      <w:r w:rsidRPr="00C245FE">
        <w:rPr>
          <w:rFonts w:ascii="Arial" w:hAnsi="Arial" w:cs="Arial"/>
          <w:b/>
          <w:bCs/>
          <w:szCs w:val="24"/>
          <w:lang w:val="en-GB"/>
        </w:rPr>
        <w:t xml:space="preserve"> Examples of the game field variation for </w:t>
      </w:r>
      <w:r w:rsidR="00F2042F">
        <w:rPr>
          <w:rFonts w:ascii="Arial" w:hAnsi="Arial" w:cs="Arial"/>
          <w:b/>
          <w:bCs/>
          <w:szCs w:val="24"/>
          <w:lang w:val="en-GB"/>
        </w:rPr>
        <w:t>Open Challenge</w:t>
      </w:r>
      <w:r w:rsidR="00660B96">
        <w:rPr>
          <w:rFonts w:ascii="Arial" w:hAnsi="Arial" w:cs="Arial"/>
          <w:b/>
          <w:bCs/>
          <w:szCs w:val="24"/>
          <w:lang w:val="en-GB"/>
        </w:rPr>
        <w:t xml:space="preserve"> rounds</w:t>
      </w:r>
    </w:p>
    <w:p w14:paraId="5EF31C6C" w14:textId="77777777" w:rsidR="00DF54C7" w:rsidRPr="00DF54C7" w:rsidRDefault="00DF54C7" w:rsidP="00DF54C7">
      <w:pPr>
        <w:pStyle w:val="1"/>
        <w:rPr>
          <w:rFonts w:ascii="Arial" w:hAnsi="Arial" w:cs="Arial"/>
          <w:szCs w:val="24"/>
          <w:highlight w:val="yellow"/>
          <w:lang w:val="en-GB"/>
        </w:rPr>
      </w:pPr>
      <w:bookmarkStart w:id="14" w:name="_Toc37742664"/>
      <w:r w:rsidRPr="00DF54C7">
        <w:rPr>
          <w:rFonts w:ascii="Arial" w:hAnsi="Arial" w:cs="Arial"/>
          <w:szCs w:val="24"/>
          <w:highlight w:val="yellow"/>
          <w:lang w:val="en-GB"/>
        </w:rPr>
        <w:lastRenderedPageBreak/>
        <w:t>After choosing the direction to drive the track the following procedure could be used to determine the car starting point and the distance between the track borders:</w:t>
      </w:r>
    </w:p>
    <w:p w14:paraId="2F96420A" w14:textId="77777777" w:rsidR="00DF54C7" w:rsidRPr="00DF54C7" w:rsidRDefault="00DF54C7" w:rsidP="00DF54C7">
      <w:pPr>
        <w:pStyle w:val="1"/>
        <w:numPr>
          <w:ilvl w:val="0"/>
          <w:numId w:val="37"/>
        </w:numPr>
        <w:rPr>
          <w:rFonts w:ascii="Arial" w:hAnsi="Arial" w:cs="Arial"/>
          <w:szCs w:val="24"/>
          <w:highlight w:val="yellow"/>
          <w:lang w:val="en-GB"/>
        </w:rPr>
      </w:pPr>
      <w:r w:rsidRPr="00DF54C7">
        <w:rPr>
          <w:rFonts w:ascii="Arial" w:hAnsi="Arial" w:cs="Arial"/>
          <w:bCs/>
          <w:highlight w:val="yellow"/>
          <w:lang w:val="en-GB"/>
        </w:rPr>
        <w:t>Toss the coin twice to determine the starting section. The figure below shows which section corresponds to which combination of tosses (e.g., “tails &amp; heads” means that the first toss is tails and the second one is heads).</w:t>
      </w:r>
    </w:p>
    <w:p w14:paraId="32703534" w14:textId="77777777" w:rsidR="00DF54C7" w:rsidRPr="00DF54C7" w:rsidRDefault="00DF54C7" w:rsidP="00DF54C7">
      <w:pPr>
        <w:pStyle w:val="1"/>
        <w:jc w:val="center"/>
        <w:rPr>
          <w:rFonts w:ascii="Arial" w:hAnsi="Arial" w:cs="Arial"/>
          <w:bCs/>
          <w:highlight w:val="yellow"/>
          <w:lang w:val="en-GB"/>
        </w:rPr>
      </w:pPr>
      <w:r w:rsidRPr="00DF54C7">
        <w:rPr>
          <w:rFonts w:ascii="Arial" w:hAnsi="Arial" w:cs="Arial"/>
          <w:bCs/>
          <w:noProof/>
          <w:highlight w:val="yellow"/>
          <w:lang w:val="en-ZA" w:eastAsia="en-ZA"/>
        </w:rPr>
        <w:drawing>
          <wp:inline distT="0" distB="0" distL="0" distR="0" wp14:anchorId="0B9B3EB2" wp14:editId="5DC0EBFC">
            <wp:extent cx="2157283" cy="2066400"/>
            <wp:effectExtent l="0" t="0" r="1905" b="3810"/>
            <wp:docPr id="46" name="Picture 46" descr="P134L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57283" cy="2066400"/>
                    </a:xfrm>
                    <a:prstGeom prst="rect">
                      <a:avLst/>
                    </a:prstGeom>
                  </pic:spPr>
                </pic:pic>
              </a:graphicData>
            </a:graphic>
          </wp:inline>
        </w:drawing>
      </w:r>
    </w:p>
    <w:p w14:paraId="15B5CEE1" w14:textId="5D1B3006" w:rsidR="00DF54C7" w:rsidRPr="00DF54C7" w:rsidRDefault="00DF54C7" w:rsidP="00DF54C7">
      <w:pPr>
        <w:pStyle w:val="1"/>
        <w:jc w:val="center"/>
        <w:rPr>
          <w:rFonts w:ascii="Arial" w:hAnsi="Arial" w:cs="Arial"/>
          <w:b/>
          <w:highlight w:val="yellow"/>
          <w:lang w:val="en-GB"/>
        </w:rPr>
      </w:pPr>
      <w:r w:rsidRPr="00DF54C7">
        <w:rPr>
          <w:rFonts w:ascii="Arial" w:hAnsi="Arial" w:cs="Arial"/>
          <w:b/>
          <w:highlight w:val="yellow"/>
          <w:lang w:val="en-GB"/>
        </w:rPr>
        <w:t xml:space="preserve">Figure </w:t>
      </w:r>
      <w:r w:rsidR="00861823">
        <w:rPr>
          <w:rFonts w:ascii="Arial" w:hAnsi="Arial" w:cs="Arial"/>
          <w:b/>
          <w:highlight w:val="yellow"/>
          <w:lang w:val="en-GB"/>
        </w:rPr>
        <w:t>7a</w:t>
      </w:r>
      <w:r w:rsidRPr="00DF54C7">
        <w:rPr>
          <w:rFonts w:ascii="Arial" w:hAnsi="Arial" w:cs="Arial"/>
          <w:b/>
          <w:highlight w:val="yellow"/>
          <w:lang w:val="en-GB"/>
        </w:rPr>
        <w:t>. Coin toss combinations to determine the starting section</w:t>
      </w:r>
    </w:p>
    <w:p w14:paraId="7ACE500C" w14:textId="77777777" w:rsidR="00DF54C7" w:rsidRPr="00DF54C7" w:rsidRDefault="00DF54C7" w:rsidP="00DF54C7">
      <w:pPr>
        <w:pStyle w:val="1"/>
        <w:numPr>
          <w:ilvl w:val="0"/>
          <w:numId w:val="37"/>
        </w:numPr>
        <w:rPr>
          <w:rFonts w:ascii="Arial" w:hAnsi="Arial" w:cs="Arial"/>
          <w:bCs/>
          <w:highlight w:val="yellow"/>
          <w:lang w:val="en-GB"/>
        </w:rPr>
      </w:pPr>
      <w:r w:rsidRPr="00DF54C7">
        <w:rPr>
          <w:rFonts w:ascii="Arial" w:hAnsi="Arial" w:cs="Arial"/>
          <w:bCs/>
          <w:highlight w:val="yellow"/>
          <w:lang w:val="en-GB"/>
        </w:rPr>
        <w:t>Toss the coin four times to determine the section where distance between the track borders will be reduced. The first toss is for the starting section, the second one is for the next section in a clockwise direction and so on. Heads means a wide corridor; tails mean a narrow corridor.</w:t>
      </w:r>
    </w:p>
    <w:p w14:paraId="57E1D30B" w14:textId="77777777" w:rsidR="00DF54C7" w:rsidRPr="00DF54C7" w:rsidRDefault="00DF54C7" w:rsidP="00DF54C7">
      <w:pPr>
        <w:pStyle w:val="1"/>
        <w:jc w:val="center"/>
        <w:rPr>
          <w:rFonts w:ascii="Arial" w:hAnsi="Arial" w:cs="Arial"/>
          <w:bCs/>
          <w:highlight w:val="yellow"/>
          <w:lang w:val="en-GB"/>
        </w:rPr>
      </w:pPr>
      <w:r w:rsidRPr="00DF54C7">
        <w:rPr>
          <w:rFonts w:ascii="Arial" w:hAnsi="Arial" w:cs="Arial"/>
          <w:bCs/>
          <w:noProof/>
          <w:highlight w:val="yellow"/>
          <w:lang w:val="en-ZA" w:eastAsia="en-ZA"/>
        </w:rPr>
        <w:drawing>
          <wp:inline distT="0" distB="0" distL="0" distR="0" wp14:anchorId="4D29FAA9" wp14:editId="5E82169C">
            <wp:extent cx="4955780" cy="2397600"/>
            <wp:effectExtent l="0" t="0" r="0" b="3175"/>
            <wp:docPr id="53" name="Picture 53" descr="P137L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55780" cy="2397600"/>
                    </a:xfrm>
                    <a:prstGeom prst="rect">
                      <a:avLst/>
                    </a:prstGeom>
                  </pic:spPr>
                </pic:pic>
              </a:graphicData>
            </a:graphic>
          </wp:inline>
        </w:drawing>
      </w:r>
    </w:p>
    <w:p w14:paraId="0D6A426A" w14:textId="770E2BAB" w:rsidR="00DF54C7" w:rsidRPr="00DF54C7" w:rsidRDefault="00DF54C7" w:rsidP="00DF54C7">
      <w:pPr>
        <w:pStyle w:val="1"/>
        <w:jc w:val="center"/>
        <w:rPr>
          <w:rFonts w:ascii="Arial" w:hAnsi="Arial" w:cs="Arial"/>
          <w:b/>
          <w:highlight w:val="yellow"/>
          <w:lang w:val="en-GB"/>
        </w:rPr>
      </w:pPr>
      <w:r w:rsidRPr="00DF54C7">
        <w:rPr>
          <w:rFonts w:ascii="Arial" w:hAnsi="Arial" w:cs="Arial"/>
          <w:b/>
          <w:highlight w:val="yellow"/>
          <w:lang w:val="en-GB"/>
        </w:rPr>
        <w:t>Figure 7</w:t>
      </w:r>
      <w:r w:rsidR="00861823">
        <w:rPr>
          <w:rFonts w:ascii="Arial" w:hAnsi="Arial" w:cs="Arial"/>
          <w:b/>
          <w:highlight w:val="yellow"/>
          <w:lang w:val="en-GB"/>
        </w:rPr>
        <w:t>b</w:t>
      </w:r>
      <w:r w:rsidRPr="00DF54C7">
        <w:rPr>
          <w:rFonts w:ascii="Arial" w:hAnsi="Arial" w:cs="Arial"/>
          <w:b/>
          <w:highlight w:val="yellow"/>
          <w:lang w:val="en-GB"/>
        </w:rPr>
        <w:t>. The left scheme is for the toss results “tails-heads-tails-tails”.</w:t>
      </w:r>
      <w:r w:rsidRPr="00DF54C7">
        <w:rPr>
          <w:rFonts w:ascii="Arial" w:hAnsi="Arial" w:cs="Arial"/>
          <w:b/>
          <w:highlight w:val="yellow"/>
          <w:lang w:val="en-GB"/>
        </w:rPr>
        <w:br/>
        <w:t>The right scheme is for the toss results “heads-heads-tails-tails”</w:t>
      </w:r>
    </w:p>
    <w:p w14:paraId="408281D3" w14:textId="77777777" w:rsidR="00DF54C7" w:rsidRPr="00DF54C7" w:rsidRDefault="00DF54C7" w:rsidP="00DF54C7">
      <w:pPr>
        <w:pStyle w:val="1"/>
        <w:numPr>
          <w:ilvl w:val="0"/>
          <w:numId w:val="37"/>
        </w:numPr>
        <w:rPr>
          <w:rFonts w:ascii="Arial" w:hAnsi="Arial" w:cs="Arial"/>
          <w:bCs/>
          <w:highlight w:val="yellow"/>
          <w:lang w:val="en-GB"/>
        </w:rPr>
      </w:pPr>
      <w:r w:rsidRPr="00DF54C7">
        <w:rPr>
          <w:rFonts w:ascii="Arial" w:hAnsi="Arial" w:cs="Arial"/>
          <w:bCs/>
          <w:highlight w:val="yellow"/>
          <w:lang w:val="en-GB"/>
        </w:rPr>
        <w:t>Roll a dice to determine the exact starting zone. The top left zone is for “1”, the bottom right zone is for “6”. If the zone is inside of the border wall, the dice should be rolled again.</w:t>
      </w:r>
    </w:p>
    <w:p w14:paraId="69BB40A9" w14:textId="77777777" w:rsidR="00DF54C7" w:rsidRPr="00DF54C7" w:rsidRDefault="00DF54C7" w:rsidP="00DF54C7">
      <w:pPr>
        <w:pStyle w:val="1"/>
        <w:jc w:val="center"/>
        <w:rPr>
          <w:rFonts w:ascii="Arial" w:hAnsi="Arial" w:cs="Arial"/>
          <w:bCs/>
          <w:highlight w:val="yellow"/>
          <w:lang w:val="en-GB"/>
        </w:rPr>
      </w:pPr>
      <w:r w:rsidRPr="00DF54C7">
        <w:rPr>
          <w:rFonts w:ascii="Arial" w:hAnsi="Arial" w:cs="Arial"/>
          <w:bCs/>
          <w:noProof/>
          <w:highlight w:val="yellow"/>
          <w:lang w:val="en-ZA" w:eastAsia="en-ZA"/>
        </w:rPr>
        <w:lastRenderedPageBreak/>
        <w:drawing>
          <wp:inline distT="0" distB="0" distL="0" distR="0" wp14:anchorId="3FAA4A1F" wp14:editId="02EA4CE0">
            <wp:extent cx="1069307" cy="1440000"/>
            <wp:effectExtent l="0" t="0" r="0" b="0"/>
            <wp:docPr id="54" name="Picture 54" descr="P140L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069307" cy="1440000"/>
                    </a:xfrm>
                    <a:prstGeom prst="rect">
                      <a:avLst/>
                    </a:prstGeom>
                  </pic:spPr>
                </pic:pic>
              </a:graphicData>
            </a:graphic>
          </wp:inline>
        </w:drawing>
      </w:r>
    </w:p>
    <w:p w14:paraId="4FAC7866" w14:textId="4FCCE803" w:rsidR="00DF54C7" w:rsidRPr="00DF54C7" w:rsidRDefault="00DF54C7" w:rsidP="00DF54C7">
      <w:pPr>
        <w:pStyle w:val="1"/>
        <w:jc w:val="center"/>
        <w:rPr>
          <w:rFonts w:ascii="Arial" w:hAnsi="Arial" w:cs="Arial"/>
          <w:bCs/>
          <w:highlight w:val="yellow"/>
          <w:lang w:val="en-GB"/>
        </w:rPr>
      </w:pPr>
      <w:r w:rsidRPr="00DF54C7">
        <w:rPr>
          <w:rFonts w:ascii="Arial" w:hAnsi="Arial" w:cs="Arial"/>
          <w:b/>
          <w:highlight w:val="yellow"/>
          <w:lang w:val="en-GB"/>
        </w:rPr>
        <w:t xml:space="preserve">Figure </w:t>
      </w:r>
      <w:r w:rsidR="00861823">
        <w:rPr>
          <w:rFonts w:ascii="Arial" w:hAnsi="Arial" w:cs="Arial"/>
          <w:b/>
          <w:highlight w:val="yellow"/>
          <w:lang w:val="en-GB"/>
        </w:rPr>
        <w:t>7c</w:t>
      </w:r>
      <w:r w:rsidRPr="00DF54C7">
        <w:rPr>
          <w:rFonts w:ascii="Arial" w:hAnsi="Arial" w:cs="Arial"/>
          <w:b/>
          <w:highlight w:val="yellow"/>
          <w:lang w:val="en-GB"/>
        </w:rPr>
        <w:t>. Zone correspondence to the die faces</w:t>
      </w:r>
    </w:p>
    <w:p w14:paraId="5300C0D9" w14:textId="38F375CE" w:rsidR="00DF54C7" w:rsidRDefault="00DF54C7" w:rsidP="005E0145">
      <w:pPr>
        <w:pStyle w:val="1"/>
        <w:rPr>
          <w:rFonts w:ascii="Arial" w:hAnsi="Arial" w:cs="Arial"/>
          <w:bCs/>
          <w:sz w:val="24"/>
          <w:szCs w:val="24"/>
          <w:lang w:val="en-GB"/>
        </w:rPr>
      </w:pPr>
      <w:r w:rsidRPr="00DF54C7">
        <w:rPr>
          <w:rFonts w:ascii="Arial" w:hAnsi="Arial" w:cs="Arial"/>
          <w:bCs/>
          <w:sz w:val="24"/>
          <w:szCs w:val="24"/>
          <w:highlight w:val="yellow"/>
          <w:lang w:val="en-GB"/>
        </w:rPr>
        <w:t>This procedure will be performed after the check time before every qualifying round so the starting position of the car and the distances between the track borders are different in every challenge round.</w:t>
      </w:r>
      <w:r w:rsidRPr="00C245FE">
        <w:rPr>
          <w:rFonts w:ascii="Arial" w:hAnsi="Arial" w:cs="Arial"/>
          <w:bCs/>
          <w:sz w:val="24"/>
          <w:szCs w:val="24"/>
          <w:lang w:val="en-GB"/>
        </w:rPr>
        <w:t xml:space="preserve"> </w:t>
      </w:r>
    </w:p>
    <w:p w14:paraId="37DD6824" w14:textId="77777777" w:rsidR="00DF54C7" w:rsidRPr="00DF54C7" w:rsidRDefault="00DF54C7" w:rsidP="005E0145">
      <w:pPr>
        <w:pStyle w:val="1"/>
        <w:rPr>
          <w:rFonts w:ascii="Arial" w:hAnsi="Arial" w:cs="Arial"/>
          <w:bCs/>
          <w:sz w:val="24"/>
          <w:szCs w:val="24"/>
          <w:lang w:val="en-GB"/>
        </w:rPr>
      </w:pPr>
    </w:p>
    <w:p w14:paraId="5490EBAF" w14:textId="238C28AA" w:rsidR="005E0145" w:rsidRPr="00C245FE" w:rsidRDefault="00F2042F" w:rsidP="005E0145">
      <w:pPr>
        <w:pStyle w:val="1"/>
        <w:rPr>
          <w:rFonts w:ascii="Arial" w:hAnsi="Arial" w:cs="Arial"/>
          <w:b/>
          <w:sz w:val="24"/>
          <w:szCs w:val="24"/>
          <w:lang w:val="en-GB"/>
        </w:rPr>
      </w:pPr>
      <w:r>
        <w:rPr>
          <w:rFonts w:ascii="Arial" w:hAnsi="Arial" w:cs="Arial"/>
          <w:b/>
          <w:sz w:val="24"/>
          <w:szCs w:val="24"/>
          <w:lang w:val="en-GB"/>
        </w:rPr>
        <w:t>Obstacle Challenge</w:t>
      </w:r>
      <w:r w:rsidR="00424B2E">
        <w:rPr>
          <w:rFonts w:ascii="Arial" w:hAnsi="Arial" w:cs="Arial"/>
          <w:b/>
          <w:sz w:val="24"/>
          <w:szCs w:val="24"/>
          <w:lang w:val="en-GB"/>
        </w:rPr>
        <w:t xml:space="preserve"> rounds</w:t>
      </w:r>
      <w:bookmarkEnd w:id="14"/>
    </w:p>
    <w:p w14:paraId="56AE8B23" w14:textId="0BA23889" w:rsidR="005E0145" w:rsidRPr="00DF54C7" w:rsidRDefault="005E0145" w:rsidP="005E0145">
      <w:pPr>
        <w:pStyle w:val="1"/>
        <w:rPr>
          <w:rFonts w:ascii="Arial" w:hAnsi="Arial" w:cs="Arial"/>
          <w:szCs w:val="24"/>
          <w:lang w:val="en-GB"/>
        </w:rPr>
      </w:pPr>
      <w:r w:rsidRPr="00C245FE">
        <w:rPr>
          <w:rFonts w:ascii="Arial" w:hAnsi="Arial" w:cs="Arial"/>
          <w:szCs w:val="24"/>
          <w:lang w:val="en-GB"/>
        </w:rPr>
        <w:t xml:space="preserve">During </w:t>
      </w:r>
      <w:r w:rsidR="00F2042F" w:rsidRPr="00DF54C7">
        <w:rPr>
          <w:rFonts w:ascii="Arial" w:hAnsi="Arial" w:cs="Arial"/>
          <w:szCs w:val="24"/>
          <w:lang w:val="en-GB"/>
        </w:rPr>
        <w:t>Obstacle Challenge</w:t>
      </w:r>
      <w:r w:rsidR="00424B2E" w:rsidRPr="00DF54C7">
        <w:rPr>
          <w:rFonts w:ascii="Arial" w:hAnsi="Arial" w:cs="Arial"/>
          <w:szCs w:val="24"/>
          <w:lang w:val="en-GB"/>
        </w:rPr>
        <w:t xml:space="preserve"> rounds</w:t>
      </w:r>
      <w:r w:rsidRPr="00DF54C7">
        <w:rPr>
          <w:rFonts w:ascii="Arial" w:hAnsi="Arial" w:cs="Arial"/>
          <w:szCs w:val="24"/>
          <w:lang w:val="en-GB"/>
        </w:rPr>
        <w:t xml:space="preserve">, the red and green pillars will be set up on the </w:t>
      </w:r>
      <w:r w:rsidR="004C20DA" w:rsidRPr="00DF54C7">
        <w:rPr>
          <w:rFonts w:ascii="Arial" w:hAnsi="Arial" w:cs="Arial"/>
          <w:szCs w:val="24"/>
          <w:lang w:val="en-GB"/>
        </w:rPr>
        <w:t>racetrack</w:t>
      </w:r>
      <w:r w:rsidRPr="00DF54C7">
        <w:rPr>
          <w:rFonts w:ascii="Arial" w:hAnsi="Arial" w:cs="Arial"/>
          <w:szCs w:val="24"/>
          <w:lang w:val="en-GB"/>
        </w:rPr>
        <w:t xml:space="preserve"> as the traffic signs.</w:t>
      </w:r>
      <w:r w:rsidR="00B05328" w:rsidRPr="00DF54C7">
        <w:rPr>
          <w:rFonts w:ascii="Arial" w:hAnsi="Arial" w:cs="Arial"/>
          <w:szCs w:val="24"/>
          <w:lang w:val="en-GB"/>
        </w:rPr>
        <w:t xml:space="preserve"> In addition, two boundaries will be placed and form a parking lot.</w:t>
      </w:r>
      <w:r w:rsidRPr="00DF54C7">
        <w:rPr>
          <w:rFonts w:ascii="Arial" w:hAnsi="Arial" w:cs="Arial"/>
          <w:szCs w:val="24"/>
          <w:lang w:val="en-GB"/>
        </w:rPr>
        <w:t xml:space="preserve"> The distance between the track borders will be always 1000 mm (+/- 10 mm for the International Final).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48"/>
        <w:gridCol w:w="4652"/>
      </w:tblGrid>
      <w:tr w:rsidR="005E0145" w:rsidRPr="004847CC" w14:paraId="56B5AA95" w14:textId="77777777" w:rsidTr="005E0145">
        <w:tc>
          <w:tcPr>
            <w:tcW w:w="4686" w:type="dxa"/>
            <w:vAlign w:val="bottom"/>
          </w:tcPr>
          <w:p w14:paraId="011CB382" w14:textId="7550AAE6" w:rsidR="005E0145" w:rsidRPr="0010235E" w:rsidRDefault="00506CAE" w:rsidP="005E0145">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highlight w:val="yellow"/>
                <w:lang w:val="en-GB"/>
              </w:rPr>
            </w:pPr>
            <w:r w:rsidRPr="0010235E">
              <w:rPr>
                <w:rFonts w:ascii="Arial" w:hAnsi="Arial" w:cs="Arial"/>
                <w:noProof/>
                <w:szCs w:val="24"/>
                <w:highlight w:val="yellow"/>
                <w:lang w:val="en-ZA" w:eastAsia="en-ZA"/>
              </w:rPr>
              <w:drawing>
                <wp:inline distT="0" distB="0" distL="0" distR="0" wp14:anchorId="32B932CA" wp14:editId="39DC6935">
                  <wp:extent cx="2676088" cy="1420910"/>
                  <wp:effectExtent l="0" t="0" r="3810" b="190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rotWithShape="1">
                          <a:blip r:embed="rId23" cstate="print">
                            <a:extLst>
                              <a:ext uri="{28A0092B-C50C-407E-A947-70E740481C1C}">
                                <a14:useLocalDpi xmlns:a14="http://schemas.microsoft.com/office/drawing/2010/main" val="0"/>
                              </a:ext>
                            </a:extLst>
                          </a:blip>
                          <a:srcRect t="12969" b="6378"/>
                          <a:stretch/>
                        </pic:blipFill>
                        <pic:spPr bwMode="auto">
                          <a:xfrm>
                            <a:off x="0" y="0"/>
                            <a:ext cx="2698757" cy="1432947"/>
                          </a:xfrm>
                          <a:prstGeom prst="rect">
                            <a:avLst/>
                          </a:prstGeom>
                          <a:ln>
                            <a:noFill/>
                          </a:ln>
                          <a:extLst>
                            <a:ext uri="{53640926-AAD7-44D8-BBD7-CCE9431645EC}">
                              <a14:shadowObscured xmlns:a14="http://schemas.microsoft.com/office/drawing/2010/main"/>
                            </a:ext>
                          </a:extLst>
                        </pic:spPr>
                      </pic:pic>
                    </a:graphicData>
                  </a:graphic>
                </wp:inline>
              </w:drawing>
            </w:r>
          </w:p>
        </w:tc>
        <w:tc>
          <w:tcPr>
            <w:tcW w:w="4686" w:type="dxa"/>
            <w:vAlign w:val="bottom"/>
          </w:tcPr>
          <w:p w14:paraId="451F2405" w14:textId="036C04FB" w:rsidR="005E0145" w:rsidRPr="0010235E" w:rsidRDefault="00506CAE" w:rsidP="005E0145">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highlight w:val="yellow"/>
                <w:lang w:val="en-GB"/>
              </w:rPr>
            </w:pPr>
            <w:r w:rsidRPr="0010235E">
              <w:rPr>
                <w:rFonts w:ascii="Arial" w:hAnsi="Arial" w:cs="Arial"/>
                <w:noProof/>
                <w:szCs w:val="24"/>
                <w:highlight w:val="yellow"/>
                <w:lang w:val="en-ZA" w:eastAsia="en-ZA"/>
              </w:rPr>
              <w:drawing>
                <wp:inline distT="0" distB="0" distL="0" distR="0" wp14:anchorId="6207C0FC" wp14:editId="4E29EFAC">
                  <wp:extent cx="2711394" cy="1400962"/>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rotWithShape="1">
                          <a:blip r:embed="rId24" cstate="print">
                            <a:extLst>
                              <a:ext uri="{28A0092B-C50C-407E-A947-70E740481C1C}">
                                <a14:useLocalDpi xmlns:a14="http://schemas.microsoft.com/office/drawing/2010/main" val="0"/>
                              </a:ext>
                            </a:extLst>
                          </a:blip>
                          <a:srcRect t="11882" b="5491"/>
                          <a:stretch/>
                        </pic:blipFill>
                        <pic:spPr bwMode="auto">
                          <a:xfrm>
                            <a:off x="0" y="0"/>
                            <a:ext cx="2742579" cy="1417075"/>
                          </a:xfrm>
                          <a:prstGeom prst="rect">
                            <a:avLst/>
                          </a:prstGeom>
                          <a:ln>
                            <a:noFill/>
                          </a:ln>
                          <a:extLst>
                            <a:ext uri="{53640926-AAD7-44D8-BBD7-CCE9431645EC}">
                              <a14:shadowObscured xmlns:a14="http://schemas.microsoft.com/office/drawing/2010/main"/>
                            </a:ext>
                          </a:extLst>
                        </pic:spPr>
                      </pic:pic>
                    </a:graphicData>
                  </a:graphic>
                </wp:inline>
              </w:drawing>
            </w:r>
          </w:p>
        </w:tc>
      </w:tr>
      <w:tr w:rsidR="005E0145" w:rsidRPr="004847CC" w14:paraId="59B950D7" w14:textId="77777777" w:rsidTr="005E0145">
        <w:tc>
          <w:tcPr>
            <w:tcW w:w="4686" w:type="dxa"/>
          </w:tcPr>
          <w:p w14:paraId="125E0879" w14:textId="77777777" w:rsidR="005E0145" w:rsidRPr="0010235E" w:rsidRDefault="005E0145" w:rsidP="005E0145">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noProof/>
                <w:highlight w:val="yellow"/>
                <w:bdr w:val="none" w:sz="0" w:space="0" w:color="auto"/>
                <w:lang w:val="en-GB" w:eastAsia="de-DE"/>
              </w:rPr>
            </w:pPr>
            <w:r w:rsidRPr="0010235E">
              <w:rPr>
                <w:rFonts w:ascii="Arial" w:eastAsia="Times New Roman" w:hAnsi="Arial" w:cs="Arial"/>
                <w:noProof/>
                <w:highlight w:val="yellow"/>
                <w:bdr w:val="none" w:sz="0" w:space="0" w:color="auto"/>
                <w:lang w:val="en-GB" w:eastAsia="de-DE"/>
              </w:rPr>
              <w:t>(a)</w:t>
            </w:r>
          </w:p>
        </w:tc>
        <w:tc>
          <w:tcPr>
            <w:tcW w:w="4686" w:type="dxa"/>
          </w:tcPr>
          <w:p w14:paraId="3C77C47A" w14:textId="77777777" w:rsidR="005E0145" w:rsidRPr="0010235E" w:rsidRDefault="005E0145" w:rsidP="005E0145">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eastAsia="Times New Roman" w:hAnsi="Arial" w:cs="Arial"/>
                <w:noProof/>
                <w:highlight w:val="yellow"/>
                <w:bdr w:val="none" w:sz="0" w:space="0" w:color="auto"/>
                <w:lang w:val="en-GB" w:eastAsia="de-DE"/>
              </w:rPr>
            </w:pPr>
            <w:r w:rsidRPr="0010235E">
              <w:rPr>
                <w:rFonts w:ascii="Arial" w:eastAsia="Times New Roman" w:hAnsi="Arial" w:cs="Arial"/>
                <w:noProof/>
                <w:highlight w:val="yellow"/>
                <w:bdr w:val="none" w:sz="0" w:space="0" w:color="auto"/>
                <w:lang w:val="en-GB" w:eastAsia="de-DE"/>
              </w:rPr>
              <w:t>(b)</w:t>
            </w:r>
          </w:p>
        </w:tc>
      </w:tr>
    </w:tbl>
    <w:p w14:paraId="355F1DC0" w14:textId="626B8FFB" w:rsidR="005E0145" w:rsidRPr="00DF54C7" w:rsidRDefault="005E0145" w:rsidP="005E0145">
      <w:pPr>
        <w:pStyle w:val="1"/>
        <w:jc w:val="center"/>
        <w:rPr>
          <w:rFonts w:ascii="Arial" w:hAnsi="Arial" w:cs="Arial"/>
          <w:b/>
          <w:bCs/>
          <w:szCs w:val="24"/>
          <w:lang w:val="en-GB"/>
        </w:rPr>
      </w:pPr>
      <w:r w:rsidRPr="0010235E">
        <w:rPr>
          <w:rFonts w:ascii="Arial" w:hAnsi="Arial" w:cs="Arial"/>
          <w:b/>
          <w:bCs/>
          <w:szCs w:val="24"/>
          <w:highlight w:val="yellow"/>
          <w:lang w:val="en-GB"/>
        </w:rPr>
        <w:t>Figure</w:t>
      </w:r>
      <w:r w:rsidR="00012306" w:rsidRPr="0010235E">
        <w:rPr>
          <w:rFonts w:ascii="Arial" w:hAnsi="Arial" w:cs="Arial"/>
          <w:b/>
          <w:bCs/>
          <w:szCs w:val="24"/>
          <w:highlight w:val="yellow"/>
          <w:lang w:val="en-GB"/>
        </w:rPr>
        <w:t xml:space="preserve"> </w:t>
      </w:r>
      <w:r w:rsidR="00861823" w:rsidRPr="0010235E">
        <w:rPr>
          <w:rFonts w:ascii="Arial" w:hAnsi="Arial" w:cs="Arial"/>
          <w:b/>
          <w:bCs/>
          <w:szCs w:val="24"/>
          <w:highlight w:val="yellow"/>
          <w:lang w:val="en-GB"/>
        </w:rPr>
        <w:t>8a</w:t>
      </w:r>
      <w:r w:rsidR="00047612" w:rsidRPr="0010235E">
        <w:rPr>
          <w:rFonts w:ascii="Arial" w:hAnsi="Arial" w:cs="Arial"/>
          <w:b/>
          <w:bCs/>
          <w:szCs w:val="24"/>
          <w:highlight w:val="yellow"/>
          <w:lang w:val="en-GB"/>
        </w:rPr>
        <w:t>:</w:t>
      </w:r>
      <w:r w:rsidRPr="0010235E">
        <w:rPr>
          <w:rFonts w:ascii="Arial" w:hAnsi="Arial" w:cs="Arial"/>
          <w:b/>
          <w:bCs/>
          <w:szCs w:val="24"/>
          <w:highlight w:val="yellow"/>
          <w:lang w:val="en-GB"/>
        </w:rPr>
        <w:t xml:space="preserve"> Examples of the game field for </w:t>
      </w:r>
      <w:r w:rsidR="00F2042F" w:rsidRPr="0010235E">
        <w:rPr>
          <w:rFonts w:ascii="Arial" w:hAnsi="Arial" w:cs="Arial"/>
          <w:b/>
          <w:bCs/>
          <w:szCs w:val="24"/>
          <w:highlight w:val="yellow"/>
          <w:lang w:val="en-GB"/>
        </w:rPr>
        <w:t>Obstacle Challenge</w:t>
      </w:r>
      <w:r w:rsidR="00424B2E" w:rsidRPr="0010235E">
        <w:rPr>
          <w:rFonts w:ascii="Arial" w:hAnsi="Arial" w:cs="Arial"/>
          <w:b/>
          <w:bCs/>
          <w:szCs w:val="24"/>
          <w:highlight w:val="yellow"/>
          <w:lang w:val="en-GB"/>
        </w:rPr>
        <w:t xml:space="preserve"> rounds</w:t>
      </w:r>
    </w:p>
    <w:p w14:paraId="6DA6E891" w14:textId="2476C7BA" w:rsidR="00861823" w:rsidRPr="00861823" w:rsidRDefault="00861823" w:rsidP="00861823">
      <w:pPr>
        <w:pStyle w:val="1"/>
        <w:rPr>
          <w:rFonts w:ascii="Arial" w:hAnsi="Arial" w:cs="Arial"/>
          <w:szCs w:val="24"/>
          <w:highlight w:val="yellow"/>
          <w:lang w:val="en-GB"/>
        </w:rPr>
      </w:pPr>
      <w:r w:rsidRPr="00861823">
        <w:rPr>
          <w:rFonts w:ascii="Arial" w:hAnsi="Arial" w:cs="Arial"/>
          <w:szCs w:val="24"/>
          <w:highlight w:val="yellow"/>
          <w:lang w:val="en-GB"/>
        </w:rPr>
        <w:t xml:space="preserve">The starting </w:t>
      </w:r>
      <w:r w:rsidR="004847CC">
        <w:rPr>
          <w:rFonts w:ascii="Arial" w:hAnsi="Arial" w:cs="Arial"/>
          <w:szCs w:val="24"/>
          <w:highlight w:val="yellow"/>
          <w:lang w:val="en-GB"/>
        </w:rPr>
        <w:t>section</w:t>
      </w:r>
      <w:r w:rsidR="004847CC" w:rsidRPr="00861823">
        <w:rPr>
          <w:rFonts w:ascii="Arial" w:hAnsi="Arial" w:cs="Arial"/>
          <w:szCs w:val="24"/>
          <w:highlight w:val="yellow"/>
          <w:lang w:val="en-GB"/>
        </w:rPr>
        <w:t xml:space="preserve"> </w:t>
      </w:r>
      <w:r w:rsidRPr="00861823">
        <w:rPr>
          <w:rFonts w:ascii="Arial" w:hAnsi="Arial" w:cs="Arial"/>
          <w:szCs w:val="24"/>
          <w:highlight w:val="yellow"/>
          <w:lang w:val="en-GB"/>
        </w:rPr>
        <w:t>of the car</w:t>
      </w:r>
      <w:r>
        <w:rPr>
          <w:rFonts w:ascii="Arial" w:hAnsi="Arial" w:cs="Arial"/>
          <w:szCs w:val="24"/>
          <w:highlight w:val="yellow"/>
          <w:lang w:val="en-GB"/>
        </w:rPr>
        <w:t xml:space="preserve">, </w:t>
      </w:r>
      <w:r w:rsidRPr="00861823">
        <w:rPr>
          <w:rFonts w:ascii="Arial" w:hAnsi="Arial" w:cs="Arial"/>
          <w:szCs w:val="24"/>
          <w:highlight w:val="yellow"/>
          <w:lang w:val="en-GB"/>
        </w:rPr>
        <w:t>the positions of the coloured pillars</w:t>
      </w:r>
      <w:r>
        <w:rPr>
          <w:rFonts w:ascii="Arial" w:hAnsi="Arial" w:cs="Arial"/>
          <w:szCs w:val="24"/>
          <w:highlight w:val="yellow"/>
          <w:lang w:val="en-GB"/>
        </w:rPr>
        <w:t xml:space="preserve"> and the position of the parking lot</w:t>
      </w:r>
      <w:r w:rsidRPr="00861823">
        <w:rPr>
          <w:rFonts w:ascii="Arial" w:hAnsi="Arial" w:cs="Arial"/>
          <w:szCs w:val="24"/>
          <w:highlight w:val="yellow"/>
          <w:lang w:val="en-GB"/>
        </w:rPr>
        <w:t xml:space="preserve"> could be chosen by the following procedure (assuming that the round driving direction was determined separately):</w:t>
      </w:r>
    </w:p>
    <w:p w14:paraId="3734E44F" w14:textId="77777777" w:rsidR="00861823" w:rsidRPr="00861823" w:rsidRDefault="00861823" w:rsidP="00861823">
      <w:pPr>
        <w:pStyle w:val="1"/>
        <w:numPr>
          <w:ilvl w:val="0"/>
          <w:numId w:val="35"/>
        </w:numPr>
        <w:rPr>
          <w:rFonts w:ascii="Arial" w:hAnsi="Arial" w:cs="Arial"/>
          <w:szCs w:val="24"/>
          <w:highlight w:val="yellow"/>
          <w:lang w:val="en-GB"/>
        </w:rPr>
      </w:pPr>
      <w:r w:rsidRPr="00861823">
        <w:rPr>
          <w:rFonts w:ascii="Arial" w:hAnsi="Arial" w:cs="Arial"/>
          <w:bCs/>
          <w:highlight w:val="yellow"/>
          <w:lang w:val="en-GB"/>
        </w:rPr>
        <w:t>Toss the coin twice to determine a section where the single traffic sign will be located. The figure below shows which section corresponds to which combination of tosses (e.g., “tails &amp; heads” means that the first toss is tails and the second one is heads).</w:t>
      </w:r>
    </w:p>
    <w:p w14:paraId="03277841" w14:textId="77777777" w:rsidR="00861823" w:rsidRPr="00861823" w:rsidRDefault="00861823" w:rsidP="00861823">
      <w:pPr>
        <w:pStyle w:val="1"/>
        <w:ind w:left="720"/>
        <w:jc w:val="center"/>
        <w:rPr>
          <w:rFonts w:ascii="Arial" w:hAnsi="Arial" w:cs="Arial"/>
          <w:szCs w:val="24"/>
          <w:highlight w:val="yellow"/>
          <w:lang w:val="en-GB"/>
        </w:rPr>
      </w:pPr>
      <w:r w:rsidRPr="00861823">
        <w:rPr>
          <w:rFonts w:ascii="Arial" w:hAnsi="Arial" w:cs="Arial"/>
          <w:noProof/>
          <w:szCs w:val="24"/>
          <w:highlight w:val="yellow"/>
          <w:lang w:val="en-ZA" w:eastAsia="en-ZA"/>
        </w:rPr>
        <w:lastRenderedPageBreak/>
        <w:drawing>
          <wp:inline distT="0" distB="0" distL="0" distR="0" wp14:anchorId="64D7018C" wp14:editId="27634ACD">
            <wp:extent cx="2067083" cy="1980000"/>
            <wp:effectExtent l="0" t="0" r="3175" b="1270"/>
            <wp:docPr id="13" name="Picture 2" descr="P154L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67083" cy="1980000"/>
                    </a:xfrm>
                    <a:prstGeom prst="rect">
                      <a:avLst/>
                    </a:prstGeom>
                  </pic:spPr>
                </pic:pic>
              </a:graphicData>
            </a:graphic>
          </wp:inline>
        </w:drawing>
      </w:r>
    </w:p>
    <w:p w14:paraId="1C3D0904" w14:textId="18F8BE3E" w:rsidR="00861823" w:rsidRPr="00861823" w:rsidRDefault="00861823" w:rsidP="00861823">
      <w:pPr>
        <w:pStyle w:val="1"/>
        <w:ind w:left="720"/>
        <w:jc w:val="center"/>
        <w:rPr>
          <w:rFonts w:ascii="Arial" w:hAnsi="Arial" w:cs="Arial"/>
          <w:szCs w:val="24"/>
          <w:highlight w:val="yellow"/>
          <w:lang w:val="en-GB"/>
        </w:rPr>
      </w:pPr>
      <w:r w:rsidRPr="00861823">
        <w:rPr>
          <w:rFonts w:ascii="Arial" w:hAnsi="Arial" w:cs="Arial"/>
          <w:b/>
          <w:highlight w:val="yellow"/>
          <w:lang w:val="en-GB"/>
        </w:rPr>
        <w:t xml:space="preserve">Figure </w:t>
      </w:r>
      <w:r>
        <w:rPr>
          <w:rFonts w:ascii="Arial" w:hAnsi="Arial" w:cs="Arial"/>
          <w:b/>
          <w:highlight w:val="yellow"/>
          <w:lang w:val="en-GB"/>
        </w:rPr>
        <w:t>8b</w:t>
      </w:r>
      <w:r w:rsidRPr="00861823">
        <w:rPr>
          <w:rFonts w:ascii="Arial" w:hAnsi="Arial" w:cs="Arial"/>
          <w:b/>
          <w:highlight w:val="yellow"/>
          <w:lang w:val="en-GB"/>
        </w:rPr>
        <w:t>. Coin toss combinations to determine a section with single traffic sign</w:t>
      </w:r>
    </w:p>
    <w:p w14:paraId="6C8FA928" w14:textId="77777777" w:rsidR="00861823" w:rsidRPr="00861823" w:rsidRDefault="00861823" w:rsidP="00861823">
      <w:pPr>
        <w:pStyle w:val="1"/>
        <w:numPr>
          <w:ilvl w:val="0"/>
          <w:numId w:val="35"/>
        </w:numPr>
        <w:rPr>
          <w:rFonts w:ascii="Arial" w:hAnsi="Arial" w:cs="Arial"/>
          <w:szCs w:val="24"/>
          <w:highlight w:val="yellow"/>
          <w:lang w:val="en-GB"/>
        </w:rPr>
      </w:pPr>
      <w:r w:rsidRPr="00861823">
        <w:rPr>
          <w:rFonts w:ascii="Arial" w:hAnsi="Arial" w:cs="Arial"/>
          <w:szCs w:val="24"/>
          <w:highlight w:val="yellow"/>
          <w:lang w:val="en-GB"/>
        </w:rPr>
        <w:t>Toss the coin once to determine the colour of the traffic sign in the section defined in the previous step. Heads mean a green sign; the tails mean a red sign.</w:t>
      </w:r>
    </w:p>
    <w:p w14:paraId="5E59580B" w14:textId="1F228FFF" w:rsidR="00861823" w:rsidRPr="00861823" w:rsidRDefault="00861823" w:rsidP="00861823">
      <w:pPr>
        <w:pStyle w:val="1"/>
        <w:numPr>
          <w:ilvl w:val="0"/>
          <w:numId w:val="35"/>
        </w:numPr>
        <w:rPr>
          <w:rFonts w:ascii="Arial" w:hAnsi="Arial" w:cs="Arial"/>
          <w:szCs w:val="24"/>
          <w:highlight w:val="yellow"/>
          <w:lang w:val="en-GB"/>
        </w:rPr>
      </w:pPr>
      <w:r w:rsidRPr="00861823">
        <w:rPr>
          <w:rFonts w:ascii="Arial" w:hAnsi="Arial" w:cs="Arial"/>
          <w:szCs w:val="24"/>
          <w:highlight w:val="yellow"/>
          <w:lang w:val="en-GB"/>
        </w:rPr>
        <w:t>Get 36 cards as on the figure 11 and remove the card 9 or 10 from the set depending on the colour of the sign chosen on the previous step: if the green sign was chosen, remove the 9</w:t>
      </w:r>
      <w:r w:rsidRPr="00861823">
        <w:rPr>
          <w:rFonts w:ascii="Arial" w:hAnsi="Arial" w:cs="Arial"/>
          <w:szCs w:val="24"/>
          <w:highlight w:val="yellow"/>
          <w:vertAlign w:val="superscript"/>
          <w:lang w:val="en-GB"/>
        </w:rPr>
        <w:t>th</w:t>
      </w:r>
      <w:r w:rsidRPr="00861823">
        <w:rPr>
          <w:rFonts w:ascii="Arial" w:hAnsi="Arial" w:cs="Arial"/>
          <w:szCs w:val="24"/>
          <w:highlight w:val="yellow"/>
          <w:lang w:val="en-GB"/>
        </w:rPr>
        <w:t xml:space="preserve"> card; if the red sign was chosen, remove the 10</w:t>
      </w:r>
      <w:r w:rsidRPr="00861823">
        <w:rPr>
          <w:rFonts w:ascii="Arial" w:hAnsi="Arial" w:cs="Arial"/>
          <w:szCs w:val="24"/>
          <w:highlight w:val="yellow"/>
          <w:vertAlign w:val="superscript"/>
          <w:lang w:val="en-GB"/>
        </w:rPr>
        <w:t>th</w:t>
      </w:r>
      <w:r w:rsidRPr="00861823">
        <w:rPr>
          <w:rFonts w:ascii="Arial" w:hAnsi="Arial" w:cs="Arial"/>
          <w:szCs w:val="24"/>
          <w:highlight w:val="yellow"/>
          <w:lang w:val="en-GB"/>
        </w:rPr>
        <w:t xml:space="preserve"> card. Put </w:t>
      </w:r>
      <w:r>
        <w:rPr>
          <w:rFonts w:ascii="Arial" w:hAnsi="Arial" w:cs="Arial"/>
          <w:szCs w:val="24"/>
          <w:highlight w:val="yellow"/>
          <w:lang w:val="en-GB"/>
        </w:rPr>
        <w:t xml:space="preserve">the </w:t>
      </w:r>
      <w:r w:rsidRPr="00861823">
        <w:rPr>
          <w:rFonts w:ascii="Arial" w:hAnsi="Arial" w:cs="Arial"/>
          <w:szCs w:val="24"/>
          <w:highlight w:val="yellow"/>
          <w:lang w:val="en-GB"/>
        </w:rPr>
        <w:t>35 cards into a non-transparent box or bag.  Take one card from the box – it will determine locations of the traffic signs in the straightforward section next (considered clockwise) after the section determined in the previous step. The thick black line on the card means the inner border of the game field. The card must not be returned to the box. Take again a second card – it will determine locations of the traffic signs in the next straightforward section. Repeat these actions for the remaining straightforward sections.</w:t>
      </w:r>
    </w:p>
    <w:p w14:paraId="24938938" w14:textId="77777777" w:rsidR="00861823" w:rsidRPr="00861823" w:rsidRDefault="00861823" w:rsidP="00861823">
      <w:pPr>
        <w:pStyle w:val="1"/>
        <w:ind w:left="360"/>
        <w:jc w:val="center"/>
        <w:rPr>
          <w:rFonts w:ascii="Arial" w:hAnsi="Arial" w:cs="Arial"/>
          <w:szCs w:val="24"/>
          <w:highlight w:val="yellow"/>
          <w:lang w:val="en-GB"/>
        </w:rPr>
      </w:pPr>
      <w:r w:rsidRPr="00861823">
        <w:rPr>
          <w:rFonts w:ascii="Arial" w:hAnsi="Arial" w:cs="Arial"/>
          <w:noProof/>
          <w:szCs w:val="24"/>
          <w:highlight w:val="yellow"/>
          <w:lang w:val="en-ZA" w:eastAsia="en-ZA"/>
        </w:rPr>
        <w:lastRenderedPageBreak/>
        <w:drawing>
          <wp:inline distT="0" distB="0" distL="0" distR="0" wp14:anchorId="27396660" wp14:editId="60194ACA">
            <wp:extent cx="4826000" cy="778910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66094" cy="7853815"/>
                    </a:xfrm>
                    <a:prstGeom prst="rect">
                      <a:avLst/>
                    </a:prstGeom>
                  </pic:spPr>
                </pic:pic>
              </a:graphicData>
            </a:graphic>
          </wp:inline>
        </w:drawing>
      </w:r>
    </w:p>
    <w:p w14:paraId="4B040069" w14:textId="1FDBF31F" w:rsidR="00861823" w:rsidRPr="00861823" w:rsidRDefault="00861823" w:rsidP="00861823">
      <w:pPr>
        <w:pStyle w:val="1"/>
        <w:ind w:left="360"/>
        <w:jc w:val="center"/>
        <w:rPr>
          <w:rFonts w:ascii="Arial" w:hAnsi="Arial" w:cs="Arial"/>
          <w:b/>
          <w:bCs/>
          <w:szCs w:val="24"/>
          <w:highlight w:val="yellow"/>
          <w:lang w:val="en-GB"/>
        </w:rPr>
      </w:pPr>
      <w:r w:rsidRPr="00861823">
        <w:rPr>
          <w:rFonts w:ascii="Arial" w:hAnsi="Arial" w:cs="Arial"/>
          <w:b/>
          <w:bCs/>
          <w:szCs w:val="24"/>
          <w:highlight w:val="yellow"/>
          <w:lang w:val="en-GB"/>
        </w:rPr>
        <w:t xml:space="preserve">Figure </w:t>
      </w:r>
      <w:r>
        <w:rPr>
          <w:rFonts w:ascii="Arial" w:hAnsi="Arial" w:cs="Arial"/>
          <w:b/>
          <w:bCs/>
          <w:szCs w:val="24"/>
          <w:highlight w:val="yellow"/>
          <w:lang w:val="en-GB"/>
        </w:rPr>
        <w:t>8c</w:t>
      </w:r>
      <w:r w:rsidRPr="00861823">
        <w:rPr>
          <w:rFonts w:ascii="Arial" w:hAnsi="Arial" w:cs="Arial"/>
          <w:b/>
          <w:bCs/>
          <w:szCs w:val="24"/>
          <w:highlight w:val="yellow"/>
          <w:lang w:val="en-GB"/>
        </w:rPr>
        <w:t>. 36 cards with position of traffic signs within a section</w:t>
      </w:r>
    </w:p>
    <w:p w14:paraId="73909887" w14:textId="77777777" w:rsidR="00861823" w:rsidRPr="00861823" w:rsidRDefault="00861823" w:rsidP="00861823">
      <w:pPr>
        <w:pStyle w:val="1"/>
        <w:ind w:left="360"/>
        <w:jc w:val="center"/>
        <w:rPr>
          <w:rFonts w:ascii="Arial" w:hAnsi="Arial" w:cs="Arial"/>
          <w:i/>
          <w:iCs/>
          <w:sz w:val="18"/>
          <w:szCs w:val="20"/>
          <w:highlight w:val="yellow"/>
          <w:lang w:val="en-GB"/>
        </w:rPr>
      </w:pPr>
      <w:r w:rsidRPr="00861823">
        <w:rPr>
          <w:rFonts w:ascii="Arial" w:hAnsi="Arial" w:cs="Arial"/>
          <w:i/>
          <w:iCs/>
          <w:sz w:val="18"/>
          <w:szCs w:val="20"/>
          <w:highlight w:val="yellow"/>
          <w:lang w:val="en-GB"/>
        </w:rPr>
        <w:t>** Duplications of some of the cards is intentional.</w:t>
      </w:r>
    </w:p>
    <w:p w14:paraId="0D3871D3" w14:textId="788A02C1" w:rsidR="00861823" w:rsidRPr="00861823" w:rsidRDefault="004847CC" w:rsidP="00861823">
      <w:pPr>
        <w:pStyle w:val="1"/>
        <w:numPr>
          <w:ilvl w:val="0"/>
          <w:numId w:val="35"/>
        </w:numPr>
        <w:rPr>
          <w:rFonts w:ascii="Arial" w:hAnsi="Arial" w:cs="Arial"/>
          <w:szCs w:val="24"/>
          <w:highlight w:val="yellow"/>
          <w:lang w:val="en-GB"/>
        </w:rPr>
      </w:pPr>
      <w:r>
        <w:rPr>
          <w:rFonts w:ascii="Arial" w:hAnsi="Arial" w:cs="Arial"/>
          <w:szCs w:val="24"/>
          <w:highlight w:val="yellow"/>
          <w:lang w:val="en-GB"/>
        </w:rPr>
        <w:lastRenderedPageBreak/>
        <w:t xml:space="preserve">The parking lot will always be placed in the starting section. </w:t>
      </w:r>
      <w:r w:rsidR="00861823" w:rsidRPr="00861823">
        <w:rPr>
          <w:rFonts w:ascii="Arial" w:hAnsi="Arial" w:cs="Arial"/>
          <w:szCs w:val="24"/>
          <w:highlight w:val="yellow"/>
          <w:lang w:val="en-GB"/>
        </w:rPr>
        <w:t>Determine the position of the</w:t>
      </w:r>
      <w:r>
        <w:rPr>
          <w:rFonts w:ascii="Arial" w:hAnsi="Arial" w:cs="Arial"/>
          <w:szCs w:val="24"/>
          <w:highlight w:val="yellow"/>
          <w:lang w:val="en-GB"/>
        </w:rPr>
        <w:t xml:space="preserve"> starting section</w:t>
      </w:r>
      <w:r w:rsidR="00861823" w:rsidRPr="00861823">
        <w:rPr>
          <w:rFonts w:ascii="Arial" w:hAnsi="Arial" w:cs="Arial"/>
          <w:szCs w:val="24"/>
          <w:highlight w:val="yellow"/>
          <w:lang w:val="en-GB"/>
        </w:rPr>
        <w:t xml:space="preserve"> </w:t>
      </w:r>
      <w:r>
        <w:rPr>
          <w:rFonts w:ascii="Arial" w:hAnsi="Arial" w:cs="Arial"/>
          <w:szCs w:val="24"/>
          <w:highlight w:val="yellow"/>
          <w:lang w:val="en-GB"/>
        </w:rPr>
        <w:t xml:space="preserve">(including the </w:t>
      </w:r>
      <w:r w:rsidR="00861823" w:rsidRPr="00861823">
        <w:rPr>
          <w:rFonts w:ascii="Arial" w:hAnsi="Arial" w:cs="Arial"/>
          <w:szCs w:val="24"/>
          <w:highlight w:val="yellow"/>
          <w:lang w:val="en-GB"/>
        </w:rPr>
        <w:t>parking lot</w:t>
      </w:r>
      <w:r>
        <w:rPr>
          <w:rFonts w:ascii="Arial" w:hAnsi="Arial" w:cs="Arial"/>
          <w:szCs w:val="24"/>
          <w:highlight w:val="yellow"/>
          <w:lang w:val="en-GB"/>
        </w:rPr>
        <w:t>)</w:t>
      </w:r>
      <w:r w:rsidR="00861823" w:rsidRPr="00861823">
        <w:rPr>
          <w:rFonts w:ascii="Arial" w:hAnsi="Arial" w:cs="Arial"/>
          <w:szCs w:val="24"/>
          <w:highlight w:val="yellow"/>
          <w:lang w:val="en-GB"/>
        </w:rPr>
        <w:t xml:space="preserve"> by another pair of coin tosses.</w:t>
      </w:r>
    </w:p>
    <w:p w14:paraId="49736C04" w14:textId="77777777" w:rsidR="00861823" w:rsidRPr="00861823" w:rsidRDefault="00861823" w:rsidP="00861823">
      <w:pPr>
        <w:pStyle w:val="1"/>
        <w:ind w:left="360"/>
        <w:jc w:val="center"/>
        <w:rPr>
          <w:rFonts w:ascii="Arial" w:hAnsi="Arial" w:cs="Arial"/>
          <w:szCs w:val="24"/>
          <w:highlight w:val="yellow"/>
          <w:lang w:val="en-GB"/>
        </w:rPr>
      </w:pPr>
      <w:r w:rsidRPr="00861823">
        <w:rPr>
          <w:rFonts w:ascii="Arial" w:hAnsi="Arial" w:cs="Arial"/>
          <w:noProof/>
          <w:szCs w:val="24"/>
          <w:highlight w:val="yellow"/>
          <w:lang w:val="en-ZA" w:eastAsia="en-ZA"/>
        </w:rPr>
        <w:drawing>
          <wp:inline distT="0" distB="0" distL="0" distR="0" wp14:anchorId="45570006" wp14:editId="7DD89858">
            <wp:extent cx="1977792" cy="1980000"/>
            <wp:effectExtent l="0" t="0" r="3810" b="1270"/>
            <wp:docPr id="1495807632" name="Picture 149580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807632" name="Picture 149580763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77792" cy="1980000"/>
                    </a:xfrm>
                    <a:prstGeom prst="rect">
                      <a:avLst/>
                    </a:prstGeom>
                  </pic:spPr>
                </pic:pic>
              </a:graphicData>
            </a:graphic>
          </wp:inline>
        </w:drawing>
      </w:r>
    </w:p>
    <w:p w14:paraId="6C03B06A" w14:textId="768A1F68" w:rsidR="00861823" w:rsidRPr="00861823" w:rsidRDefault="00861823" w:rsidP="00861823">
      <w:pPr>
        <w:pStyle w:val="1"/>
        <w:ind w:left="360"/>
        <w:jc w:val="center"/>
        <w:rPr>
          <w:rFonts w:ascii="Arial" w:hAnsi="Arial" w:cs="Arial"/>
          <w:szCs w:val="24"/>
          <w:highlight w:val="yellow"/>
          <w:lang w:val="en-GB"/>
        </w:rPr>
      </w:pPr>
      <w:r w:rsidRPr="00861823">
        <w:rPr>
          <w:rFonts w:ascii="Arial" w:hAnsi="Arial" w:cs="Arial"/>
          <w:b/>
          <w:bCs/>
          <w:szCs w:val="24"/>
          <w:highlight w:val="yellow"/>
          <w:lang w:val="en-GB"/>
        </w:rPr>
        <w:t xml:space="preserve">Figure </w:t>
      </w:r>
      <w:r>
        <w:rPr>
          <w:rFonts w:ascii="Arial" w:hAnsi="Arial" w:cs="Arial"/>
          <w:b/>
          <w:bCs/>
          <w:szCs w:val="24"/>
          <w:highlight w:val="yellow"/>
          <w:lang w:val="en-GB"/>
        </w:rPr>
        <w:t>8d</w:t>
      </w:r>
      <w:r w:rsidRPr="00861823">
        <w:rPr>
          <w:rFonts w:ascii="Arial" w:hAnsi="Arial" w:cs="Arial"/>
          <w:b/>
          <w:bCs/>
          <w:szCs w:val="24"/>
          <w:highlight w:val="yellow"/>
          <w:lang w:val="en-GB"/>
        </w:rPr>
        <w:t>. Coin toss for parking lot</w:t>
      </w:r>
    </w:p>
    <w:p w14:paraId="6493BFFA" w14:textId="77777777" w:rsidR="00861823" w:rsidRPr="00861823" w:rsidRDefault="00861823" w:rsidP="00861823">
      <w:pPr>
        <w:pStyle w:val="1"/>
        <w:ind w:left="720"/>
        <w:rPr>
          <w:rFonts w:ascii="Arial" w:hAnsi="Arial" w:cs="Arial"/>
          <w:szCs w:val="24"/>
          <w:highlight w:val="yellow"/>
          <w:lang w:val="en-GB"/>
        </w:rPr>
      </w:pPr>
      <w:r w:rsidRPr="00861823">
        <w:rPr>
          <w:rFonts w:ascii="Arial" w:hAnsi="Arial" w:cs="Arial"/>
          <w:szCs w:val="24"/>
          <w:highlight w:val="yellow"/>
          <w:lang w:val="en-GB"/>
        </w:rPr>
        <w:t>After the parking lot is placed, all traffic signs in that section, will be moved to the positions closer to the inner wall.</w:t>
      </w:r>
    </w:p>
    <w:p w14:paraId="1338C233" w14:textId="77777777" w:rsidR="00861823" w:rsidRPr="00861823" w:rsidRDefault="00861823" w:rsidP="00861823">
      <w:pPr>
        <w:pStyle w:val="1"/>
        <w:ind w:left="720"/>
        <w:jc w:val="center"/>
        <w:rPr>
          <w:rFonts w:ascii="Arial" w:hAnsi="Arial" w:cs="Arial"/>
          <w:i/>
          <w:iCs/>
          <w:szCs w:val="24"/>
          <w:highlight w:val="yellow"/>
          <w:lang w:val="en-GB"/>
        </w:rPr>
      </w:pPr>
      <w:r w:rsidRPr="00861823">
        <w:rPr>
          <w:rFonts w:ascii="Arial" w:hAnsi="Arial" w:cs="Arial"/>
          <w:noProof/>
          <w:szCs w:val="24"/>
          <w:highlight w:val="yellow"/>
          <w:lang w:val="en-ZA" w:eastAsia="en-ZA"/>
        </w:rPr>
        <w:drawing>
          <wp:inline distT="0" distB="0" distL="0" distR="0" wp14:anchorId="252BF961" wp14:editId="230AC679">
            <wp:extent cx="1967030" cy="1980000"/>
            <wp:effectExtent l="0" t="0" r="1905" b="1270"/>
            <wp:docPr id="1674108518" name="Picture 167410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108518" name="Picture 167410851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67030" cy="1980000"/>
                    </a:xfrm>
                    <a:prstGeom prst="rect">
                      <a:avLst/>
                    </a:prstGeom>
                  </pic:spPr>
                </pic:pic>
              </a:graphicData>
            </a:graphic>
          </wp:inline>
        </w:drawing>
      </w:r>
    </w:p>
    <w:p w14:paraId="6DFDFA3B" w14:textId="77777777" w:rsidR="004847CC" w:rsidRDefault="00861823" w:rsidP="00861823">
      <w:pPr>
        <w:pStyle w:val="1"/>
        <w:ind w:left="360"/>
        <w:jc w:val="center"/>
        <w:rPr>
          <w:rFonts w:ascii="Arial" w:hAnsi="Arial" w:cs="Arial"/>
          <w:b/>
          <w:bCs/>
          <w:szCs w:val="24"/>
          <w:lang w:val="en-GB"/>
        </w:rPr>
      </w:pPr>
      <w:r w:rsidRPr="00861823">
        <w:rPr>
          <w:rFonts w:ascii="Arial" w:hAnsi="Arial" w:cs="Arial"/>
          <w:b/>
          <w:bCs/>
          <w:szCs w:val="24"/>
          <w:highlight w:val="yellow"/>
          <w:lang w:val="en-GB"/>
        </w:rPr>
        <w:t xml:space="preserve">Figure </w:t>
      </w:r>
      <w:r>
        <w:rPr>
          <w:rFonts w:ascii="Arial" w:hAnsi="Arial" w:cs="Arial"/>
          <w:b/>
          <w:bCs/>
          <w:szCs w:val="24"/>
          <w:highlight w:val="yellow"/>
          <w:lang w:val="en-GB"/>
        </w:rPr>
        <w:t>8e</w:t>
      </w:r>
      <w:r w:rsidRPr="00861823">
        <w:rPr>
          <w:rFonts w:ascii="Arial" w:hAnsi="Arial" w:cs="Arial"/>
          <w:b/>
          <w:bCs/>
          <w:szCs w:val="24"/>
          <w:highlight w:val="yellow"/>
          <w:lang w:val="en-GB"/>
        </w:rPr>
        <w:t>. Moving of traffic lights based on the position of parking lot.</w:t>
      </w:r>
    </w:p>
    <w:p w14:paraId="2EEB5AA0" w14:textId="77777777" w:rsidR="004847CC" w:rsidRDefault="004847CC" w:rsidP="00861823">
      <w:pPr>
        <w:pStyle w:val="1"/>
        <w:ind w:left="360"/>
        <w:jc w:val="center"/>
        <w:rPr>
          <w:rFonts w:ascii="Arial" w:hAnsi="Arial" w:cs="Arial"/>
          <w:b/>
          <w:bCs/>
          <w:szCs w:val="24"/>
          <w:lang w:val="en-GB"/>
        </w:rPr>
      </w:pPr>
    </w:p>
    <w:p w14:paraId="23F875E2" w14:textId="44E3979C" w:rsidR="004847CC" w:rsidRPr="00861823" w:rsidRDefault="004847CC" w:rsidP="004847CC">
      <w:pPr>
        <w:pStyle w:val="1"/>
        <w:ind w:left="720"/>
        <w:rPr>
          <w:rFonts w:ascii="Arial" w:hAnsi="Arial" w:cs="Arial"/>
          <w:szCs w:val="24"/>
          <w:highlight w:val="yellow"/>
          <w:lang w:val="en-GB"/>
        </w:rPr>
      </w:pPr>
      <w:r>
        <w:rPr>
          <w:rFonts w:ascii="Arial" w:hAnsi="Arial" w:cs="Arial"/>
          <w:szCs w:val="24"/>
          <w:highlight w:val="yellow"/>
          <w:lang w:val="en-GB"/>
        </w:rPr>
        <w:t>The Team decides if it wants to start the robot from within the parking lot or in the middle zone above the parking lot (see figure 8a).</w:t>
      </w:r>
      <w:r w:rsidR="00AC65D9">
        <w:rPr>
          <w:rFonts w:ascii="Arial" w:hAnsi="Arial" w:cs="Arial"/>
          <w:szCs w:val="24"/>
          <w:highlight w:val="yellow"/>
          <w:lang w:val="en-GB"/>
        </w:rPr>
        <w:t xml:space="preserve"> Starting in the parking lot will score additional points.</w:t>
      </w:r>
    </w:p>
    <w:p w14:paraId="105169D8" w14:textId="51154C19" w:rsidR="00506CAE" w:rsidRPr="00861823" w:rsidRDefault="00506CAE" w:rsidP="0010235E">
      <w:pPr>
        <w:pStyle w:val="1"/>
        <w:ind w:left="360"/>
        <w:rPr>
          <w:rFonts w:ascii="Arial" w:hAnsi="Arial" w:cs="Arial"/>
          <w:szCs w:val="24"/>
          <w:highlight w:val="yellow"/>
          <w:lang w:val="en-GB"/>
        </w:rPr>
      </w:pPr>
      <w:r w:rsidRPr="00DF54C7">
        <w:rPr>
          <w:rFonts w:ascii="Arial" w:eastAsia="Calibri" w:hAnsi="Arial" w:cs="Arial"/>
          <w:b/>
          <w:sz w:val="28"/>
          <w:szCs w:val="28"/>
          <w:lang w:val="en-GB"/>
        </w:rPr>
        <w:br w:type="page"/>
      </w:r>
    </w:p>
    <w:p w14:paraId="551542FB" w14:textId="3014280E" w:rsidR="003F6189" w:rsidRPr="00DF54C7" w:rsidRDefault="005E0145" w:rsidP="003F6189">
      <w:pPr>
        <w:pStyle w:val="ListParagraph"/>
        <w:numPr>
          <w:ilvl w:val="0"/>
          <w:numId w:val="16"/>
        </w:numPr>
        <w:spacing w:after="0"/>
        <w:ind w:right="-20"/>
        <w:outlineLvl w:val="0"/>
        <w:rPr>
          <w:rFonts w:ascii="Arial" w:eastAsia="Calibri" w:hAnsi="Arial" w:cs="Arial"/>
          <w:b/>
          <w:sz w:val="28"/>
          <w:szCs w:val="28"/>
          <w:lang w:val="en-GB"/>
        </w:rPr>
      </w:pPr>
      <w:bookmarkStart w:id="15" w:name="_Toc185574560"/>
      <w:r w:rsidRPr="00DF54C7">
        <w:rPr>
          <w:rFonts w:ascii="Arial" w:eastAsia="Calibri" w:hAnsi="Arial" w:cs="Arial"/>
          <w:b/>
          <w:sz w:val="28"/>
          <w:szCs w:val="28"/>
          <w:lang w:val="en-GB"/>
        </w:rPr>
        <w:lastRenderedPageBreak/>
        <w:t>Specific Game Rules</w:t>
      </w:r>
      <w:bookmarkEnd w:id="15"/>
    </w:p>
    <w:p w14:paraId="55A38F09" w14:textId="31F2ABAF" w:rsidR="003F6189" w:rsidRPr="00DF54C7" w:rsidRDefault="003F6189" w:rsidP="003F6189">
      <w:pPr>
        <w:pStyle w:val="1"/>
        <w:jc w:val="left"/>
        <w:rPr>
          <w:rFonts w:ascii="Arial" w:hAnsi="Arial" w:cs="Arial"/>
          <w:b/>
          <w:bCs/>
          <w:szCs w:val="24"/>
          <w:lang w:val="en-GB"/>
        </w:rPr>
      </w:pPr>
      <w:r w:rsidRPr="00DF54C7">
        <w:rPr>
          <w:rFonts w:ascii="Arial" w:eastAsia="Calibri" w:hAnsi="Arial" w:cs="Arial"/>
          <w:lang w:val="en-GB"/>
        </w:rPr>
        <w:br/>
      </w:r>
      <w:r w:rsidR="00424B2E" w:rsidRPr="00DF54C7">
        <w:rPr>
          <w:rFonts w:ascii="Arial" w:hAnsi="Arial" w:cs="Arial"/>
          <w:b/>
          <w:bCs/>
          <w:szCs w:val="24"/>
          <w:lang w:val="en-GB"/>
        </w:rPr>
        <w:t xml:space="preserve">Challenge Round </w:t>
      </w:r>
      <w:r w:rsidR="005E0145" w:rsidRPr="00DF54C7">
        <w:rPr>
          <w:rFonts w:ascii="Arial" w:hAnsi="Arial" w:cs="Arial"/>
          <w:b/>
          <w:bCs/>
          <w:szCs w:val="24"/>
          <w:lang w:val="en-GB"/>
        </w:rPr>
        <w:t>Timing</w:t>
      </w:r>
    </w:p>
    <w:p w14:paraId="5047E1D0" w14:textId="4CEC62F8" w:rsidR="005E0145" w:rsidRPr="00DF54C7" w:rsidRDefault="00F2042F" w:rsidP="005E0145">
      <w:pPr>
        <w:pStyle w:val="ListParagraph"/>
        <w:numPr>
          <w:ilvl w:val="1"/>
          <w:numId w:val="16"/>
        </w:numPr>
        <w:spacing w:after="0"/>
        <w:ind w:right="-20"/>
        <w:rPr>
          <w:rFonts w:ascii="Arial" w:eastAsia="Calibri" w:hAnsi="Arial" w:cs="Arial"/>
          <w:lang w:val="en-GB"/>
        </w:rPr>
      </w:pPr>
      <w:r w:rsidRPr="00DF54C7">
        <w:rPr>
          <w:rFonts w:ascii="Arial" w:eastAsia="Calibri" w:hAnsi="Arial" w:cs="Arial"/>
          <w:lang w:val="en-GB"/>
        </w:rPr>
        <w:t>Open Challenge</w:t>
      </w:r>
      <w:r w:rsidR="00175187" w:rsidRPr="00DF54C7">
        <w:rPr>
          <w:rFonts w:ascii="Arial" w:eastAsia="Calibri" w:hAnsi="Arial" w:cs="Arial"/>
          <w:lang w:val="en-GB"/>
        </w:rPr>
        <w:t xml:space="preserve"> rounds will be </w:t>
      </w:r>
      <w:r w:rsidR="005E0145" w:rsidRPr="00DF54C7">
        <w:rPr>
          <w:rFonts w:ascii="Arial" w:eastAsia="Calibri" w:hAnsi="Arial" w:cs="Arial"/>
          <w:lang w:val="en-GB"/>
        </w:rPr>
        <w:t>three minutes in length.</w:t>
      </w:r>
    </w:p>
    <w:p w14:paraId="07085EFB" w14:textId="5702EB34" w:rsidR="005E0145" w:rsidRPr="00C245FE" w:rsidRDefault="00F2042F" w:rsidP="005E0145">
      <w:pPr>
        <w:pStyle w:val="ListParagraph"/>
        <w:numPr>
          <w:ilvl w:val="1"/>
          <w:numId w:val="16"/>
        </w:numPr>
        <w:spacing w:after="0"/>
        <w:ind w:right="-20"/>
        <w:rPr>
          <w:rFonts w:ascii="Arial" w:eastAsia="Calibri" w:hAnsi="Arial" w:cs="Arial"/>
          <w:lang w:val="en-GB"/>
        </w:rPr>
      </w:pPr>
      <w:r w:rsidRPr="00DF54C7">
        <w:rPr>
          <w:rFonts w:ascii="Arial" w:eastAsia="Calibri" w:hAnsi="Arial" w:cs="Arial"/>
          <w:lang w:val="en-GB"/>
        </w:rPr>
        <w:t>Obstacle Ch</w:t>
      </w:r>
      <w:r>
        <w:rPr>
          <w:rFonts w:ascii="Arial" w:eastAsia="Calibri" w:hAnsi="Arial" w:cs="Arial"/>
          <w:lang w:val="en-GB"/>
        </w:rPr>
        <w:t>allenge</w:t>
      </w:r>
      <w:r w:rsidR="00175187">
        <w:rPr>
          <w:rFonts w:ascii="Arial" w:eastAsia="Calibri" w:hAnsi="Arial" w:cs="Arial"/>
          <w:lang w:val="en-GB"/>
        </w:rPr>
        <w:t xml:space="preserve"> rounds will be </w:t>
      </w:r>
      <w:r w:rsidR="005E0145" w:rsidRPr="00C245FE">
        <w:rPr>
          <w:rFonts w:ascii="Arial" w:eastAsia="Calibri" w:hAnsi="Arial" w:cs="Arial"/>
          <w:lang w:val="en-GB"/>
        </w:rPr>
        <w:t>three minutes in length.</w:t>
      </w:r>
    </w:p>
    <w:p w14:paraId="4ACBF17A" w14:textId="2076B626" w:rsidR="005E0145" w:rsidRPr="00C245FE" w:rsidRDefault="005E0145" w:rsidP="005E0145">
      <w:pPr>
        <w:spacing w:after="0"/>
        <w:ind w:right="-20"/>
        <w:rPr>
          <w:rFonts w:ascii="Arial" w:eastAsia="Calibri" w:hAnsi="Arial" w:cs="Arial"/>
          <w:lang w:val="en-GB"/>
        </w:rPr>
      </w:pPr>
    </w:p>
    <w:p w14:paraId="0536A66D" w14:textId="5954A712" w:rsidR="005E0145" w:rsidRPr="00C245FE" w:rsidRDefault="005E0145" w:rsidP="005E0145">
      <w:pPr>
        <w:spacing w:after="0"/>
        <w:ind w:right="-20"/>
        <w:rPr>
          <w:rFonts w:ascii="Arial" w:eastAsia="Calibri" w:hAnsi="Arial" w:cs="Arial"/>
          <w:b/>
          <w:lang w:val="en-GB"/>
        </w:rPr>
      </w:pPr>
      <w:r w:rsidRPr="00C245FE">
        <w:rPr>
          <w:rFonts w:ascii="Arial" w:eastAsia="Calibri" w:hAnsi="Arial" w:cs="Arial"/>
          <w:b/>
          <w:lang w:val="en-GB"/>
        </w:rPr>
        <w:t>Start Configuration</w:t>
      </w:r>
    </w:p>
    <w:p w14:paraId="5BB7C13B" w14:textId="0035BAFD" w:rsidR="005F3412" w:rsidRPr="00C245FE" w:rsidRDefault="005F3412"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direction to drive the track is chosen randomly before </w:t>
      </w:r>
      <w:r w:rsidR="00047612">
        <w:rPr>
          <w:rFonts w:ascii="Arial" w:eastAsia="Calibri" w:hAnsi="Arial" w:cs="Arial"/>
          <w:lang w:val="en-GB"/>
        </w:rPr>
        <w:t xml:space="preserve">each </w:t>
      </w:r>
      <w:r w:rsidR="00F2042F">
        <w:rPr>
          <w:rFonts w:ascii="Arial" w:eastAsia="Calibri" w:hAnsi="Arial" w:cs="Arial"/>
          <w:lang w:val="en-GB"/>
        </w:rPr>
        <w:t>Challenge</w:t>
      </w:r>
      <w:r w:rsidR="00F24231">
        <w:rPr>
          <w:rFonts w:ascii="Arial" w:eastAsia="Calibri" w:hAnsi="Arial" w:cs="Arial"/>
          <w:lang w:val="en-GB"/>
        </w:rPr>
        <w:t xml:space="preserve"> </w:t>
      </w:r>
      <w:r w:rsidR="00175187">
        <w:rPr>
          <w:rFonts w:ascii="Arial" w:eastAsia="Calibri" w:hAnsi="Arial" w:cs="Arial"/>
          <w:lang w:val="en-GB"/>
        </w:rPr>
        <w:t xml:space="preserve">round </w:t>
      </w:r>
      <w:r w:rsidRPr="00C245FE">
        <w:rPr>
          <w:rFonts w:ascii="Arial" w:eastAsia="Calibri" w:hAnsi="Arial" w:cs="Arial"/>
          <w:lang w:val="en-GB"/>
        </w:rPr>
        <w:t xml:space="preserve">in the series, after the </w:t>
      </w:r>
      <w:r w:rsidR="00F35111" w:rsidRPr="00C245FE">
        <w:rPr>
          <w:rFonts w:ascii="Arial" w:eastAsia="Calibri" w:hAnsi="Arial" w:cs="Arial"/>
          <w:lang w:val="en-GB"/>
        </w:rPr>
        <w:t xml:space="preserve">check </w:t>
      </w:r>
      <w:r w:rsidRPr="00C245FE">
        <w:rPr>
          <w:rFonts w:ascii="Arial" w:eastAsia="Calibri" w:hAnsi="Arial" w:cs="Arial"/>
          <w:lang w:val="en-GB"/>
        </w:rPr>
        <w:t xml:space="preserve">time. </w:t>
      </w:r>
    </w:p>
    <w:p w14:paraId="337CDAC9" w14:textId="6E61C400" w:rsidR="005F3412" w:rsidRPr="00C245FE" w:rsidRDefault="005F3412"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starting position of the vehicle and the field configuration are determined before starting every </w:t>
      </w:r>
      <w:r w:rsidR="00992EBB">
        <w:rPr>
          <w:rFonts w:ascii="Arial" w:eastAsia="Calibri" w:hAnsi="Arial" w:cs="Arial"/>
          <w:lang w:val="en-GB"/>
        </w:rPr>
        <w:t>round</w:t>
      </w:r>
      <w:r w:rsidRPr="00C245FE">
        <w:rPr>
          <w:rFonts w:ascii="Arial" w:eastAsia="Calibri" w:hAnsi="Arial" w:cs="Arial"/>
          <w:lang w:val="en-GB"/>
        </w:rPr>
        <w:t xml:space="preserve">, after the </w:t>
      </w:r>
      <w:r w:rsidR="00F35111" w:rsidRPr="00C245FE">
        <w:rPr>
          <w:rFonts w:ascii="Arial" w:eastAsia="Calibri" w:hAnsi="Arial" w:cs="Arial"/>
          <w:lang w:val="en-GB"/>
        </w:rPr>
        <w:t xml:space="preserve">check </w:t>
      </w:r>
      <w:r w:rsidRPr="00C245FE">
        <w:rPr>
          <w:rFonts w:ascii="Arial" w:eastAsia="Calibri" w:hAnsi="Arial" w:cs="Arial"/>
          <w:lang w:val="en-GB"/>
        </w:rPr>
        <w:t>time.</w:t>
      </w:r>
    </w:p>
    <w:p w14:paraId="578366E0" w14:textId="1A130B38" w:rsidR="005F3412" w:rsidRPr="00C245FE" w:rsidRDefault="005F3412"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direction to drive, starting position, and the field configuration remain the same for all teams during the same </w:t>
      </w:r>
      <w:r w:rsidR="00992EBB">
        <w:rPr>
          <w:rFonts w:ascii="Arial" w:eastAsia="Calibri" w:hAnsi="Arial" w:cs="Arial"/>
          <w:lang w:val="en-GB"/>
        </w:rPr>
        <w:t>round</w:t>
      </w:r>
      <w:r w:rsidRPr="00C245FE">
        <w:rPr>
          <w:rFonts w:ascii="Arial" w:eastAsia="Calibri" w:hAnsi="Arial" w:cs="Arial"/>
          <w:lang w:val="en-GB"/>
        </w:rPr>
        <w:t>.</w:t>
      </w:r>
    </w:p>
    <w:p w14:paraId="19205A91" w14:textId="47BCEAEB" w:rsidR="005F3412" w:rsidRPr="00C245FE" w:rsidRDefault="005F3412" w:rsidP="005F3412">
      <w:pPr>
        <w:spacing w:after="0"/>
        <w:ind w:right="-23"/>
        <w:rPr>
          <w:rFonts w:ascii="Arial" w:eastAsia="Calibri" w:hAnsi="Arial" w:cs="Arial"/>
          <w:lang w:val="en-GB"/>
        </w:rPr>
      </w:pPr>
    </w:p>
    <w:p w14:paraId="328376B0" w14:textId="521E3345" w:rsidR="005F3412" w:rsidRPr="00C245FE" w:rsidRDefault="00992EBB" w:rsidP="005F3412">
      <w:pPr>
        <w:spacing w:after="0"/>
        <w:ind w:right="-23"/>
        <w:rPr>
          <w:rFonts w:ascii="Arial" w:eastAsia="Calibri" w:hAnsi="Arial" w:cs="Arial"/>
          <w:b/>
          <w:lang w:val="en-GB"/>
        </w:rPr>
      </w:pPr>
      <w:r>
        <w:rPr>
          <w:rFonts w:ascii="Arial" w:eastAsia="Calibri" w:hAnsi="Arial" w:cs="Arial"/>
          <w:b/>
          <w:lang w:val="en-GB"/>
        </w:rPr>
        <w:t>Round</w:t>
      </w:r>
      <w:r w:rsidR="005F3412" w:rsidRPr="00C245FE">
        <w:rPr>
          <w:rFonts w:ascii="Arial" w:eastAsia="Calibri" w:hAnsi="Arial" w:cs="Arial"/>
          <w:b/>
          <w:lang w:val="en-GB"/>
        </w:rPr>
        <w:t xml:space="preserve"> Start</w:t>
      </w:r>
    </w:p>
    <w:p w14:paraId="48E2D2B0" w14:textId="1C8034CF" w:rsidR="00FC7B4F" w:rsidRPr="00C245FE" w:rsidRDefault="00D37D51" w:rsidP="00FC7B4F">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vehicle is placed in the </w:t>
      </w:r>
      <w:r w:rsidR="00FC7B4F" w:rsidRPr="00C245FE">
        <w:rPr>
          <w:rFonts w:ascii="Arial" w:eastAsia="Calibri" w:hAnsi="Arial" w:cs="Arial"/>
          <w:lang w:val="en-GB"/>
        </w:rPr>
        <w:t xml:space="preserve">starting zone totally </w:t>
      </w:r>
      <w:r w:rsidR="00FC7B4F" w:rsidRPr="003B5AD7">
        <w:rPr>
          <w:rFonts w:ascii="Arial" w:eastAsia="Calibri" w:hAnsi="Arial" w:cs="Arial"/>
          <w:b/>
          <w:lang w:val="en-GB"/>
        </w:rPr>
        <w:t>SWITCHED OFF</w:t>
      </w:r>
      <w:r w:rsidR="00FC7B4F" w:rsidRPr="00C245FE">
        <w:rPr>
          <w:rFonts w:ascii="Arial" w:eastAsia="Calibri" w:hAnsi="Arial" w:cs="Arial"/>
          <w:lang w:val="en-GB"/>
        </w:rPr>
        <w:t>!</w:t>
      </w:r>
    </w:p>
    <w:p w14:paraId="5311DAC6" w14:textId="77777777" w:rsidR="00DD2E1F" w:rsidRPr="00C245FE" w:rsidRDefault="00FC7B4F" w:rsidP="00DD2E1F">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The position of the vehicle in the starting zone must be so the projection of the car on the game mat is completely within the start zone.</w:t>
      </w:r>
    </w:p>
    <w:p w14:paraId="257137D0" w14:textId="34F3DE25" w:rsidR="00D37D51" w:rsidRPr="00C245FE" w:rsidRDefault="00D37D51" w:rsidP="00DD2E1F">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vehicle must be oriented so that the two wheels on the front axle (the judges must ask the team in advance which is axle is a front one) are located closer to the next corner section in the </w:t>
      </w:r>
      <w:r w:rsidR="00992EBB">
        <w:rPr>
          <w:rFonts w:ascii="Arial" w:eastAsia="Calibri" w:hAnsi="Arial" w:cs="Arial"/>
          <w:lang w:val="en-GB"/>
        </w:rPr>
        <w:t>round</w:t>
      </w:r>
      <w:r w:rsidRPr="00C245FE">
        <w:rPr>
          <w:rFonts w:ascii="Arial" w:eastAsia="Calibri" w:hAnsi="Arial" w:cs="Arial"/>
          <w:lang w:val="en-GB"/>
        </w:rPr>
        <w:t xml:space="preserve"> driving direction whereas other two wheels are located closer to the corner section in opposite direction.</w:t>
      </w:r>
    </w:p>
    <w:p w14:paraId="25AB55DE" w14:textId="6BD31E72" w:rsidR="00FC7B4F" w:rsidRPr="00C245FE" w:rsidRDefault="00FC7B4F" w:rsidP="00FC7B4F">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Physical adjustments can be made (this is part of the preparation time). However, it is not allowed to enter data to a program by changing positions or orientation of the vehicle parts or to make any sensor calibrations on the vehicle. It is not allowed to enter data by changing the switches configuration, if any. If a team does enter data through physical adjustments, it will be disqualified for that </w:t>
      </w:r>
      <w:r w:rsidR="00992EBB">
        <w:rPr>
          <w:rFonts w:ascii="Arial" w:eastAsia="Calibri" w:hAnsi="Arial" w:cs="Arial"/>
          <w:lang w:val="en-GB"/>
        </w:rPr>
        <w:t>round</w:t>
      </w:r>
      <w:r w:rsidRPr="00C245FE">
        <w:rPr>
          <w:rFonts w:ascii="Arial" w:eastAsia="Calibri" w:hAnsi="Arial" w:cs="Arial"/>
          <w:lang w:val="en-GB"/>
        </w:rPr>
        <w:t>.</w:t>
      </w:r>
    </w:p>
    <w:p w14:paraId="3909E5DD" w14:textId="203736E4" w:rsidR="00FC7B4F" w:rsidRPr="00DF54C7" w:rsidRDefault="00FC7B4F" w:rsidP="00FC7B4F">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vehicle is </w:t>
      </w:r>
      <w:r w:rsidRPr="00DF54C7">
        <w:rPr>
          <w:rFonts w:ascii="Arial" w:eastAsia="Calibri" w:hAnsi="Arial" w:cs="Arial"/>
          <w:lang w:val="en-GB"/>
        </w:rPr>
        <w:t xml:space="preserve">then switched on. Only </w:t>
      </w:r>
      <w:r w:rsidR="00CA12AF" w:rsidRPr="00DF54C7">
        <w:rPr>
          <w:rFonts w:ascii="Arial" w:eastAsia="Calibri" w:hAnsi="Arial" w:cs="Arial"/>
          <w:lang w:val="en-GB"/>
        </w:rPr>
        <w:t xml:space="preserve">one </w:t>
      </w:r>
      <w:r w:rsidRPr="00DF54C7">
        <w:rPr>
          <w:rFonts w:ascii="Arial" w:eastAsia="Calibri" w:hAnsi="Arial" w:cs="Arial"/>
          <w:lang w:val="en-GB"/>
        </w:rPr>
        <w:t xml:space="preserve">switch </w:t>
      </w:r>
      <w:r w:rsidR="00CA12AF" w:rsidRPr="00DF54C7">
        <w:rPr>
          <w:rFonts w:ascii="Arial" w:eastAsia="Calibri" w:hAnsi="Arial" w:cs="Arial"/>
          <w:lang w:val="en-GB"/>
        </w:rPr>
        <w:t xml:space="preserve">is </w:t>
      </w:r>
      <w:r w:rsidRPr="00DF54C7">
        <w:rPr>
          <w:rFonts w:ascii="Arial" w:eastAsia="Calibri" w:hAnsi="Arial" w:cs="Arial"/>
          <w:lang w:val="en-GB"/>
        </w:rPr>
        <w:t xml:space="preserve">allowed </w:t>
      </w:r>
      <w:r w:rsidR="00CA12AF" w:rsidRPr="00DF54C7">
        <w:rPr>
          <w:rFonts w:ascii="Arial" w:eastAsia="Calibri" w:hAnsi="Arial" w:cs="Arial"/>
          <w:lang w:val="en-GB"/>
        </w:rPr>
        <w:t xml:space="preserve">to switch the vehicle on. </w:t>
      </w:r>
    </w:p>
    <w:p w14:paraId="4BC41C50" w14:textId="16291225" w:rsidR="00FC7B4F" w:rsidRPr="00DF54C7" w:rsidRDefault="00175187" w:rsidP="00FC7B4F">
      <w:pPr>
        <w:pStyle w:val="ListParagraph"/>
        <w:numPr>
          <w:ilvl w:val="1"/>
          <w:numId w:val="16"/>
        </w:numPr>
        <w:spacing w:after="0"/>
        <w:ind w:right="-23"/>
        <w:rPr>
          <w:rFonts w:ascii="Arial" w:eastAsia="Calibri" w:hAnsi="Arial" w:cs="Arial"/>
          <w:lang w:val="en-GB"/>
        </w:rPr>
      </w:pPr>
      <w:r w:rsidRPr="00DF54C7">
        <w:rPr>
          <w:rFonts w:ascii="Arial" w:eastAsia="Calibri" w:hAnsi="Arial" w:cs="Arial"/>
          <w:lang w:val="en-GB"/>
        </w:rPr>
        <w:t>After vehicle is switched on, t</w:t>
      </w:r>
      <w:r w:rsidR="00FC7B4F" w:rsidRPr="00DF54C7">
        <w:rPr>
          <w:rFonts w:ascii="Arial" w:eastAsia="Calibri" w:hAnsi="Arial" w:cs="Arial"/>
          <w:lang w:val="en-GB"/>
        </w:rPr>
        <w:t>he vehicle should then be in a waiting state. Waiting for a Start button to be pressed. The Start button could be on the main SBC/SBM or a separately installed Push Button. Only one Start button is allowed.</w:t>
      </w:r>
      <w:r w:rsidR="00047612" w:rsidRPr="00DF54C7">
        <w:rPr>
          <w:rFonts w:ascii="Arial" w:eastAsia="Calibri" w:hAnsi="Arial" w:cs="Arial"/>
          <w:lang w:val="en-GB"/>
        </w:rPr>
        <w:t xml:space="preserve"> On an EV3, only one program will be allowed. The run button must be pressed to start the last program that was run on the EV3. The EV3 must then wait for a start button to be pressed. The start button on the EV3 can be a touch sensor or the right arrow button. On a Spike robot only Slot One can be used. The same procedure for the EV3 must be followed.</w:t>
      </w:r>
    </w:p>
    <w:p w14:paraId="2830C90D" w14:textId="78C64657" w:rsidR="00047612" w:rsidRPr="00DF54C7" w:rsidRDefault="00047612" w:rsidP="00047612">
      <w:pPr>
        <w:pStyle w:val="ListParagraph"/>
        <w:numPr>
          <w:ilvl w:val="1"/>
          <w:numId w:val="16"/>
        </w:numPr>
        <w:spacing w:after="0"/>
        <w:ind w:right="-23"/>
        <w:rPr>
          <w:rFonts w:ascii="Arial" w:eastAsia="Calibri" w:hAnsi="Arial" w:cs="Arial"/>
          <w:lang w:val="en-GB"/>
        </w:rPr>
      </w:pPr>
      <w:r w:rsidRPr="00DF54C7">
        <w:rPr>
          <w:rFonts w:ascii="Arial" w:eastAsia="Calibri" w:hAnsi="Arial" w:cs="Arial"/>
          <w:lang w:val="en-GB"/>
        </w:rPr>
        <w:t>It is the responsibility of the team to check the layout of the racetrack and make sure it is correct. The judge will ask if the team is ready. The team must answer Yes to show their acceptance of the racetrack layout. No re-starts will be allowed if the team realised after the start, that the racetrack layout was not correct.</w:t>
      </w:r>
    </w:p>
    <w:p w14:paraId="3D7EF869" w14:textId="5412EE67" w:rsidR="00FC7B4F" w:rsidRPr="00C245FE" w:rsidRDefault="00FC7B4F" w:rsidP="00FC7B4F">
      <w:pPr>
        <w:pStyle w:val="ListParagraph"/>
        <w:numPr>
          <w:ilvl w:val="1"/>
          <w:numId w:val="16"/>
        </w:numPr>
        <w:spacing w:after="0"/>
        <w:ind w:right="-23"/>
        <w:rPr>
          <w:rFonts w:ascii="Arial" w:eastAsia="Calibri" w:hAnsi="Arial" w:cs="Arial"/>
          <w:lang w:val="en-GB"/>
        </w:rPr>
      </w:pPr>
      <w:r w:rsidRPr="00DF54C7">
        <w:rPr>
          <w:rFonts w:ascii="Arial" w:eastAsia="Calibri" w:hAnsi="Arial" w:cs="Arial"/>
          <w:lang w:val="en-GB"/>
        </w:rPr>
        <w:t xml:space="preserve">A judge gives the signal to start the vehicle. </w:t>
      </w:r>
      <w:r w:rsidR="00CA12AF" w:rsidRPr="00DF54C7">
        <w:rPr>
          <w:rFonts w:ascii="Arial" w:eastAsia="Calibri" w:hAnsi="Arial" w:cs="Arial"/>
          <w:lang w:val="en-GB"/>
        </w:rPr>
        <w:t>Judge will count “Three, two, one, Go”</w:t>
      </w:r>
      <w:r w:rsidR="00262AFF" w:rsidRPr="00DF54C7">
        <w:rPr>
          <w:rFonts w:ascii="Arial" w:eastAsia="Calibri" w:hAnsi="Arial" w:cs="Arial"/>
          <w:lang w:val="en-GB"/>
        </w:rPr>
        <w:t>. On the “Go” command t</w:t>
      </w:r>
      <w:r w:rsidRPr="00DF54C7">
        <w:rPr>
          <w:rFonts w:ascii="Arial" w:eastAsia="Calibri" w:hAnsi="Arial" w:cs="Arial"/>
          <w:lang w:val="en-GB"/>
        </w:rPr>
        <w:t>he starting button is then pressed and the time for the attempt is started. The ve</w:t>
      </w:r>
      <w:r w:rsidRPr="00C245FE">
        <w:rPr>
          <w:rFonts w:ascii="Arial" w:eastAsia="Calibri" w:hAnsi="Arial" w:cs="Arial"/>
          <w:lang w:val="en-GB"/>
        </w:rPr>
        <w:t xml:space="preserve">hicle will have the amount of time to complete the </w:t>
      </w:r>
      <w:r w:rsidR="00992EBB">
        <w:rPr>
          <w:rFonts w:ascii="Arial" w:eastAsia="Calibri" w:hAnsi="Arial" w:cs="Arial"/>
          <w:lang w:val="en-GB"/>
        </w:rPr>
        <w:t>round</w:t>
      </w:r>
      <w:r w:rsidRPr="00C245FE">
        <w:rPr>
          <w:rFonts w:ascii="Arial" w:eastAsia="Calibri" w:hAnsi="Arial" w:cs="Arial"/>
          <w:lang w:val="en-GB"/>
        </w:rPr>
        <w:t xml:space="preserve"> that is mentioned in the Game Rules.</w:t>
      </w:r>
    </w:p>
    <w:p w14:paraId="511242EE" w14:textId="53E4D44E" w:rsidR="00FC7B4F" w:rsidRPr="00C245FE" w:rsidRDefault="00FC7B4F" w:rsidP="00FC7B4F">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Pressing the start button </w:t>
      </w:r>
      <w:r w:rsidR="004C20DA">
        <w:rPr>
          <w:rFonts w:ascii="Arial" w:eastAsia="Calibri" w:hAnsi="Arial" w:cs="Arial"/>
          <w:lang w:val="en-GB"/>
        </w:rPr>
        <w:t>must</w:t>
      </w:r>
      <w:r w:rsidRPr="00C245FE">
        <w:rPr>
          <w:rFonts w:ascii="Arial" w:eastAsia="Calibri" w:hAnsi="Arial" w:cs="Arial"/>
          <w:lang w:val="en-GB"/>
        </w:rPr>
        <w:t xml:space="preserve"> start the vehicle action to attempt the </w:t>
      </w:r>
      <w:r w:rsidR="004C20DA">
        <w:rPr>
          <w:rFonts w:ascii="Arial" w:eastAsia="Calibri" w:hAnsi="Arial" w:cs="Arial"/>
          <w:lang w:val="en-GB"/>
        </w:rPr>
        <w:t>challenge</w:t>
      </w:r>
      <w:r w:rsidR="00175187">
        <w:rPr>
          <w:rFonts w:ascii="Arial" w:eastAsia="Calibri" w:hAnsi="Arial" w:cs="Arial"/>
          <w:lang w:val="en-GB"/>
        </w:rPr>
        <w:t xml:space="preserve"> round </w:t>
      </w:r>
      <w:r w:rsidRPr="00C245FE">
        <w:rPr>
          <w:rFonts w:ascii="Arial" w:eastAsia="Calibri" w:hAnsi="Arial" w:cs="Arial"/>
          <w:lang w:val="en-GB"/>
        </w:rPr>
        <w:t>and the vehicle should start moving.</w:t>
      </w:r>
    </w:p>
    <w:p w14:paraId="460A1C4D" w14:textId="77777777" w:rsidR="000B5926" w:rsidRDefault="000B5926" w:rsidP="005F3412">
      <w:pPr>
        <w:spacing w:after="0"/>
        <w:ind w:right="-23"/>
        <w:rPr>
          <w:rFonts w:ascii="Arial" w:eastAsia="Calibri" w:hAnsi="Arial" w:cs="Arial"/>
          <w:b/>
          <w:lang w:val="en-GB"/>
        </w:rPr>
      </w:pPr>
    </w:p>
    <w:p w14:paraId="31CF99C8" w14:textId="4F352CF2" w:rsidR="005F3412" w:rsidRPr="00C245FE" w:rsidRDefault="005F3412" w:rsidP="005F3412">
      <w:pPr>
        <w:spacing w:after="0"/>
        <w:ind w:right="-23"/>
        <w:rPr>
          <w:rFonts w:ascii="Arial" w:eastAsia="Calibri" w:hAnsi="Arial" w:cs="Arial"/>
          <w:b/>
          <w:lang w:val="en-GB"/>
        </w:rPr>
      </w:pPr>
      <w:r w:rsidRPr="00C245FE">
        <w:rPr>
          <w:rFonts w:ascii="Arial" w:eastAsia="Calibri" w:hAnsi="Arial" w:cs="Arial"/>
          <w:b/>
          <w:lang w:val="en-GB"/>
        </w:rPr>
        <w:t>Additional Pieces</w:t>
      </w:r>
    </w:p>
    <w:p w14:paraId="4A6ADBB8" w14:textId="0EAB11BE" w:rsidR="005F3412" w:rsidRPr="00C245FE" w:rsidRDefault="005F3412" w:rsidP="005B4B05">
      <w:pPr>
        <w:pStyle w:val="ListParagraph"/>
        <w:numPr>
          <w:ilvl w:val="1"/>
          <w:numId w:val="16"/>
        </w:numPr>
        <w:spacing w:after="0"/>
        <w:ind w:right="-23"/>
        <w:rPr>
          <w:rFonts w:ascii="Arial" w:eastAsia="Calibri" w:hAnsi="Arial" w:cs="Arial"/>
          <w:b/>
          <w:lang w:val="en-GB"/>
        </w:rPr>
      </w:pPr>
      <w:r w:rsidRPr="00C245FE">
        <w:rPr>
          <w:rFonts w:ascii="Arial" w:eastAsia="Calibri" w:hAnsi="Arial" w:cs="Arial"/>
          <w:lang w:val="en-GB"/>
        </w:rPr>
        <w:t>The vehicle is not allowed to leave additional pieces on the game field or leave marks that are not removable (</w:t>
      </w:r>
      <w:r w:rsidR="000D68A0" w:rsidRPr="00C245FE">
        <w:rPr>
          <w:rFonts w:ascii="Arial" w:eastAsia="Calibri" w:hAnsi="Arial" w:cs="Arial"/>
          <w:lang w:val="en-GB"/>
        </w:rPr>
        <w:t>e.g.,</w:t>
      </w:r>
      <w:r w:rsidRPr="00C245FE">
        <w:rPr>
          <w:rFonts w:ascii="Arial" w:eastAsia="Calibri" w:hAnsi="Arial" w:cs="Arial"/>
          <w:lang w:val="en-GB"/>
        </w:rPr>
        <w:t xml:space="preserve"> paint) during the </w:t>
      </w:r>
      <w:r w:rsidR="00992EBB">
        <w:rPr>
          <w:rFonts w:ascii="Arial" w:eastAsia="Calibri" w:hAnsi="Arial" w:cs="Arial"/>
          <w:lang w:val="en-GB"/>
        </w:rPr>
        <w:t>round</w:t>
      </w:r>
      <w:r w:rsidRPr="00C245FE">
        <w:rPr>
          <w:rFonts w:ascii="Arial" w:eastAsia="Calibri" w:hAnsi="Arial" w:cs="Arial"/>
          <w:lang w:val="en-GB"/>
        </w:rPr>
        <w:t xml:space="preserve"> intentionally. If the vehicle violates this rule, the </w:t>
      </w:r>
      <w:r w:rsidR="00992EBB">
        <w:rPr>
          <w:rFonts w:ascii="Arial" w:eastAsia="Calibri" w:hAnsi="Arial" w:cs="Arial"/>
          <w:lang w:val="en-GB"/>
        </w:rPr>
        <w:t>round</w:t>
      </w:r>
      <w:r w:rsidRPr="00C245FE">
        <w:rPr>
          <w:rFonts w:ascii="Arial" w:eastAsia="Calibri" w:hAnsi="Arial" w:cs="Arial"/>
          <w:lang w:val="en-GB"/>
        </w:rPr>
        <w:t xml:space="preserve"> will be </w:t>
      </w:r>
      <w:r w:rsidR="000D68A0" w:rsidRPr="00C245FE">
        <w:rPr>
          <w:rFonts w:ascii="Arial" w:eastAsia="Calibri" w:hAnsi="Arial" w:cs="Arial"/>
          <w:lang w:val="en-GB"/>
        </w:rPr>
        <w:t>stopped,</w:t>
      </w:r>
      <w:r w:rsidRPr="00C245FE">
        <w:rPr>
          <w:rFonts w:ascii="Arial" w:eastAsia="Calibri" w:hAnsi="Arial" w:cs="Arial"/>
          <w:lang w:val="en-GB"/>
        </w:rPr>
        <w:t xml:space="preserve"> and the vehicle must be stopped by one of the team’s members. The score for this </w:t>
      </w:r>
      <w:r w:rsidR="00992EBB">
        <w:rPr>
          <w:rFonts w:ascii="Arial" w:eastAsia="Calibri" w:hAnsi="Arial" w:cs="Arial"/>
          <w:lang w:val="en-GB"/>
        </w:rPr>
        <w:t>round</w:t>
      </w:r>
      <w:r w:rsidRPr="00C245FE">
        <w:rPr>
          <w:rFonts w:ascii="Arial" w:eastAsia="Calibri" w:hAnsi="Arial" w:cs="Arial"/>
          <w:lang w:val="en-GB"/>
        </w:rPr>
        <w:t xml:space="preserve"> will be zero and the time mark will be the maximum. The judges have the right to inspect the team’s code if they suspect such a situation.</w:t>
      </w:r>
    </w:p>
    <w:p w14:paraId="5D5B84C6" w14:textId="1151FA79" w:rsidR="005F3412" w:rsidRPr="00C245FE" w:rsidRDefault="005F3412">
      <w:pPr>
        <w:spacing w:after="0"/>
        <w:ind w:right="-23"/>
        <w:rPr>
          <w:rFonts w:ascii="Arial" w:eastAsia="Calibri" w:hAnsi="Arial" w:cs="Arial"/>
          <w:b/>
          <w:lang w:val="en-GB"/>
        </w:rPr>
      </w:pPr>
      <w:r w:rsidRPr="00C245FE">
        <w:rPr>
          <w:rFonts w:ascii="Arial" w:eastAsia="Calibri" w:hAnsi="Arial" w:cs="Arial"/>
          <w:b/>
          <w:lang w:val="en-GB"/>
        </w:rPr>
        <w:t xml:space="preserve">During the </w:t>
      </w:r>
      <w:r w:rsidR="00992EBB">
        <w:rPr>
          <w:rFonts w:ascii="Arial" w:eastAsia="Calibri" w:hAnsi="Arial" w:cs="Arial"/>
          <w:b/>
          <w:lang w:val="en-GB"/>
        </w:rPr>
        <w:t>Round</w:t>
      </w:r>
    </w:p>
    <w:p w14:paraId="28B0A873" w14:textId="6CD63A8A" w:rsidR="005F3412" w:rsidRPr="00C245FE" w:rsidRDefault="005F3412"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vehicle must drive in the direction that was defined as the </w:t>
      </w:r>
      <w:r w:rsidR="00262AFF">
        <w:rPr>
          <w:rFonts w:ascii="Arial" w:eastAsia="Calibri" w:hAnsi="Arial" w:cs="Arial"/>
          <w:lang w:val="en-GB"/>
        </w:rPr>
        <w:t xml:space="preserve">challenge </w:t>
      </w:r>
      <w:r w:rsidRPr="00C245FE">
        <w:rPr>
          <w:rFonts w:ascii="Arial" w:eastAsia="Calibri" w:hAnsi="Arial" w:cs="Arial"/>
          <w:lang w:val="en-GB"/>
        </w:rPr>
        <w:t xml:space="preserve">driving direction before the </w:t>
      </w:r>
      <w:r w:rsidR="00262AFF">
        <w:rPr>
          <w:rFonts w:ascii="Arial" w:eastAsia="Calibri" w:hAnsi="Arial" w:cs="Arial"/>
          <w:lang w:val="en-GB"/>
        </w:rPr>
        <w:t xml:space="preserve">challenge </w:t>
      </w:r>
      <w:r w:rsidRPr="00C245FE">
        <w:rPr>
          <w:rFonts w:ascii="Arial" w:eastAsia="Calibri" w:hAnsi="Arial" w:cs="Arial"/>
          <w:lang w:val="en-GB"/>
        </w:rPr>
        <w:t>start.</w:t>
      </w:r>
    </w:p>
    <w:p w14:paraId="01D592F1" w14:textId="49AD27FA" w:rsidR="00F91D56" w:rsidRPr="00C245FE" w:rsidRDefault="00F91D56" w:rsidP="00F91D56">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The vehicle’s dimensions must not exceed 300x200 mm and 300 mm in height.</w:t>
      </w:r>
    </w:p>
    <w:p w14:paraId="1C3B05B7" w14:textId="0D863F47" w:rsidR="005F3412" w:rsidRPr="00DF54C7" w:rsidRDefault="005F3412"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vehicle is not allowed to </w:t>
      </w:r>
      <w:r w:rsidRPr="00915984">
        <w:rPr>
          <w:rFonts w:ascii="Arial" w:eastAsia="Calibri" w:hAnsi="Arial" w:cs="Arial"/>
          <w:b/>
          <w:bCs/>
          <w:i/>
          <w:iCs/>
          <w:lang w:val="en-GB"/>
        </w:rPr>
        <w:t>move</w:t>
      </w:r>
      <w:r w:rsidRPr="00C245FE">
        <w:rPr>
          <w:rFonts w:ascii="Arial" w:eastAsia="Calibri" w:hAnsi="Arial" w:cs="Arial"/>
          <w:lang w:val="en-GB"/>
        </w:rPr>
        <w:t xml:space="preserve"> the walls (if they are not completely fixed on the field). The vehicle that violates this rule will be stopped by one of the team’s members, the score for this </w:t>
      </w:r>
      <w:r w:rsidR="00992EBB">
        <w:rPr>
          <w:rFonts w:ascii="Arial" w:eastAsia="Calibri" w:hAnsi="Arial" w:cs="Arial"/>
          <w:lang w:val="en-GB"/>
        </w:rPr>
        <w:t>round</w:t>
      </w:r>
      <w:r w:rsidRPr="00C245FE">
        <w:rPr>
          <w:rFonts w:ascii="Arial" w:eastAsia="Calibri" w:hAnsi="Arial" w:cs="Arial"/>
          <w:lang w:val="en-GB"/>
        </w:rPr>
        <w:t xml:space="preserve"> will be zero and time mark will be the maximum.</w:t>
      </w:r>
      <w:r w:rsidR="00262AFF">
        <w:rPr>
          <w:rFonts w:ascii="Arial" w:eastAsia="Calibri" w:hAnsi="Arial" w:cs="Arial"/>
          <w:lang w:val="en-GB"/>
        </w:rPr>
        <w:t xml:space="preserve"> If the vehicle touches or </w:t>
      </w:r>
      <w:r w:rsidR="00262AFF" w:rsidRPr="00DF54C7">
        <w:rPr>
          <w:rFonts w:ascii="Arial" w:eastAsia="Calibri" w:hAnsi="Arial" w:cs="Arial"/>
          <w:lang w:val="en-GB"/>
        </w:rPr>
        <w:t>bumps the walls</w:t>
      </w:r>
      <w:r w:rsidR="00D93FC6" w:rsidRPr="00DF54C7">
        <w:rPr>
          <w:rFonts w:ascii="Arial" w:eastAsia="Calibri" w:hAnsi="Arial" w:cs="Arial"/>
          <w:lang w:val="en-GB"/>
        </w:rPr>
        <w:t xml:space="preserve">, and the walls </w:t>
      </w:r>
      <w:r w:rsidR="00D93FC6" w:rsidRPr="00DF54C7">
        <w:rPr>
          <w:rFonts w:ascii="Arial" w:eastAsia="Calibri" w:hAnsi="Arial" w:cs="Arial"/>
          <w:b/>
          <w:bCs/>
          <w:i/>
          <w:iCs/>
          <w:lang w:val="en-GB"/>
        </w:rPr>
        <w:t>are not moved</w:t>
      </w:r>
      <w:r w:rsidR="00262AFF" w:rsidRPr="00DF54C7">
        <w:rPr>
          <w:rFonts w:ascii="Arial" w:eastAsia="Calibri" w:hAnsi="Arial" w:cs="Arial"/>
          <w:lang w:val="en-GB"/>
        </w:rPr>
        <w:t xml:space="preserve">, the vehicle </w:t>
      </w:r>
      <w:r w:rsidR="00F24231" w:rsidRPr="00DF54C7">
        <w:rPr>
          <w:rFonts w:ascii="Arial" w:eastAsia="Calibri" w:hAnsi="Arial" w:cs="Arial"/>
          <w:lang w:val="en-GB"/>
        </w:rPr>
        <w:t>may</w:t>
      </w:r>
      <w:r w:rsidR="00262AFF" w:rsidRPr="00DF54C7">
        <w:rPr>
          <w:rFonts w:ascii="Arial" w:eastAsia="Calibri" w:hAnsi="Arial" w:cs="Arial"/>
          <w:lang w:val="en-GB"/>
        </w:rPr>
        <w:t xml:space="preserve"> continue the round</w:t>
      </w:r>
      <w:r w:rsidR="00D93FC6" w:rsidRPr="00DF54C7">
        <w:rPr>
          <w:rFonts w:ascii="Arial" w:eastAsia="Calibri" w:hAnsi="Arial" w:cs="Arial"/>
          <w:lang w:val="en-GB"/>
        </w:rPr>
        <w:t>, and no penalties will be incurred.</w:t>
      </w:r>
      <w:r w:rsidR="007F43E3" w:rsidRPr="00DF54C7">
        <w:rPr>
          <w:rFonts w:ascii="Arial" w:eastAsia="Calibri" w:hAnsi="Arial" w:cs="Arial"/>
          <w:lang w:val="en-GB"/>
        </w:rPr>
        <w:t xml:space="preserve"> If the vehicle bumps or touches the walls and the vehicle stops, as a result of bumping or touching, a repairing action can be </w:t>
      </w:r>
      <w:r w:rsidR="005B3DDB" w:rsidRPr="00DF54C7">
        <w:rPr>
          <w:rFonts w:ascii="Arial" w:eastAsia="Calibri" w:hAnsi="Arial" w:cs="Arial"/>
          <w:lang w:val="en-GB"/>
        </w:rPr>
        <w:t>done,</w:t>
      </w:r>
      <w:r w:rsidR="007F43E3" w:rsidRPr="00DF54C7">
        <w:rPr>
          <w:rFonts w:ascii="Arial" w:eastAsia="Calibri" w:hAnsi="Arial" w:cs="Arial"/>
          <w:lang w:val="en-GB"/>
        </w:rPr>
        <w:t xml:space="preserve"> and penalties will be incurred.</w:t>
      </w:r>
      <w:r w:rsidR="00047612" w:rsidRPr="00DF54C7">
        <w:rPr>
          <w:rFonts w:ascii="Arial" w:eastAsia="Calibri" w:hAnsi="Arial" w:cs="Arial"/>
          <w:lang w:val="en-GB"/>
        </w:rPr>
        <w:t xml:space="preserve"> During the open challenge rounds the vehicle may not touch the outer boundary wall.</w:t>
      </w:r>
    </w:p>
    <w:p w14:paraId="3E2EEF95" w14:textId="77B86251" w:rsidR="005F3412" w:rsidRPr="00DF54C7" w:rsidRDefault="005F3412" w:rsidP="00C40576">
      <w:pPr>
        <w:pStyle w:val="ListParagraph"/>
        <w:numPr>
          <w:ilvl w:val="1"/>
          <w:numId w:val="16"/>
        </w:numPr>
        <w:spacing w:after="0"/>
        <w:ind w:right="-23"/>
        <w:rPr>
          <w:rFonts w:ascii="Arial" w:hAnsi="Arial" w:cs="Arial"/>
          <w:b/>
          <w:bCs/>
          <w:szCs w:val="24"/>
          <w:lang w:val="en-GB"/>
        </w:rPr>
      </w:pPr>
      <w:r w:rsidRPr="00DF54C7">
        <w:rPr>
          <w:rFonts w:ascii="Arial" w:eastAsia="Calibri" w:hAnsi="Arial" w:cs="Arial"/>
          <w:lang w:val="en-GB"/>
        </w:rPr>
        <w:t>The vehicle must pass the traffic sign represented by the red pillar on the right (the picture a) and the traffic sign represented by the green pillar on the left (the picture b).</w:t>
      </w:r>
      <w:r w:rsidR="0085432C" w:rsidRPr="00DF54C7">
        <w:rPr>
          <w:rFonts w:ascii="Arial" w:eastAsia="Calibri" w:hAnsi="Arial" w:cs="Arial"/>
          <w:lang w:val="en-GB"/>
        </w:rPr>
        <w:t xml:space="preserve"> The appendix A section 5 defines, when a traffic light was passed on the wrong side and how it is scored.</w:t>
      </w:r>
    </w:p>
    <w:p w14:paraId="29A9EB51" w14:textId="77777777" w:rsidR="005F3412" w:rsidRPr="00DF54C7" w:rsidRDefault="005F3412" w:rsidP="005F3412">
      <w:pPr>
        <w:pStyle w:val="1"/>
        <w:ind w:left="765"/>
        <w:rPr>
          <w:rFonts w:ascii="Arial" w:hAnsi="Arial" w:cs="Arial"/>
          <w:szCs w:val="24"/>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110"/>
        <w:gridCol w:w="4190"/>
      </w:tblGrid>
      <w:tr w:rsidR="005F3412" w:rsidRPr="00DF54C7" w14:paraId="2A8275D9" w14:textId="77777777" w:rsidTr="00C40576">
        <w:trPr>
          <w:jc w:val="center"/>
        </w:trPr>
        <w:tc>
          <w:tcPr>
            <w:tcW w:w="5098" w:type="dxa"/>
            <w:vAlign w:val="bottom"/>
          </w:tcPr>
          <w:p w14:paraId="76B54123"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ind w:left="405"/>
              <w:jc w:val="center"/>
              <w:rPr>
                <w:rFonts w:ascii="Arial" w:hAnsi="Arial" w:cs="Arial"/>
                <w:szCs w:val="24"/>
                <w:lang w:val="en-GB"/>
              </w:rPr>
            </w:pPr>
            <w:r w:rsidRPr="00DF54C7">
              <w:rPr>
                <w:rFonts w:ascii="Arial" w:hAnsi="Arial" w:cs="Arial"/>
                <w:b/>
                <w:bCs/>
                <w:noProof/>
                <w:szCs w:val="24"/>
                <w:lang w:val="en-ZA" w:eastAsia="en-ZA"/>
              </w:rPr>
              <w:drawing>
                <wp:inline distT="0" distB="0" distL="0" distR="0" wp14:anchorId="701F34D1" wp14:editId="783A385F">
                  <wp:extent cx="2988000" cy="1576170"/>
                  <wp:effectExtent l="0" t="0" r="0" b="0"/>
                  <wp:docPr id="18" name="Picture 13" descr="P208C1T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88000" cy="1576170"/>
                          </a:xfrm>
                          <a:prstGeom prst="rect">
                            <a:avLst/>
                          </a:prstGeom>
                        </pic:spPr>
                      </pic:pic>
                    </a:graphicData>
                  </a:graphic>
                </wp:inline>
              </w:drawing>
            </w:r>
          </w:p>
        </w:tc>
        <w:tc>
          <w:tcPr>
            <w:tcW w:w="4274" w:type="dxa"/>
            <w:vAlign w:val="center"/>
          </w:tcPr>
          <w:p w14:paraId="2290DD31"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b/>
                <w:bCs/>
                <w:noProof/>
                <w:szCs w:val="24"/>
                <w:lang w:val="en-ZA" w:eastAsia="en-ZA"/>
              </w:rPr>
              <w:drawing>
                <wp:inline distT="0" distB="0" distL="0" distR="0" wp14:anchorId="6C919DDA" wp14:editId="2961B274">
                  <wp:extent cx="2257021" cy="1591200"/>
                  <wp:effectExtent l="0" t="0" r="3810" b="0"/>
                  <wp:docPr id="30" name="Picture 30" descr="P209C2T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257021" cy="1591200"/>
                          </a:xfrm>
                          <a:prstGeom prst="rect">
                            <a:avLst/>
                          </a:prstGeom>
                        </pic:spPr>
                      </pic:pic>
                    </a:graphicData>
                  </a:graphic>
                </wp:inline>
              </w:drawing>
            </w:r>
          </w:p>
        </w:tc>
      </w:tr>
      <w:tr w:rsidR="005F3412" w:rsidRPr="00DF54C7" w14:paraId="0CA1B3D4" w14:textId="77777777" w:rsidTr="00C40576">
        <w:trPr>
          <w:jc w:val="center"/>
        </w:trPr>
        <w:tc>
          <w:tcPr>
            <w:tcW w:w="5098" w:type="dxa"/>
            <w:vAlign w:val="center"/>
          </w:tcPr>
          <w:p w14:paraId="69EFBF86"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szCs w:val="24"/>
                <w:lang w:val="en-GB"/>
              </w:rPr>
              <w:t>(a)</w:t>
            </w:r>
          </w:p>
        </w:tc>
        <w:tc>
          <w:tcPr>
            <w:tcW w:w="4274" w:type="dxa"/>
            <w:vAlign w:val="center"/>
          </w:tcPr>
          <w:p w14:paraId="2D9372A3"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szCs w:val="24"/>
                <w:lang w:val="en-GB"/>
              </w:rPr>
              <w:t>(b)</w:t>
            </w:r>
          </w:p>
        </w:tc>
      </w:tr>
    </w:tbl>
    <w:p w14:paraId="327C92F9" w14:textId="7083CC73" w:rsidR="005F3412" w:rsidRPr="00DF54C7" w:rsidRDefault="005F3412" w:rsidP="005F3412">
      <w:pPr>
        <w:pStyle w:val="1"/>
        <w:ind w:left="360"/>
        <w:jc w:val="center"/>
        <w:rPr>
          <w:rFonts w:ascii="Arial" w:hAnsi="Arial" w:cs="Arial"/>
          <w:b/>
          <w:bCs/>
          <w:szCs w:val="24"/>
          <w:lang w:val="en-GB"/>
        </w:rPr>
      </w:pPr>
      <w:r w:rsidRPr="00DF54C7">
        <w:rPr>
          <w:rFonts w:ascii="Arial" w:hAnsi="Arial" w:cs="Arial"/>
          <w:b/>
          <w:bCs/>
          <w:szCs w:val="24"/>
          <w:lang w:val="en-GB"/>
        </w:rPr>
        <w:t>Figure</w:t>
      </w:r>
      <w:r w:rsidR="00012306" w:rsidRPr="00DF54C7">
        <w:rPr>
          <w:rFonts w:ascii="Arial" w:hAnsi="Arial" w:cs="Arial"/>
          <w:b/>
          <w:bCs/>
          <w:szCs w:val="24"/>
          <w:lang w:val="en-GB"/>
        </w:rPr>
        <w:t xml:space="preserve"> 9</w:t>
      </w:r>
      <w:r w:rsidR="00047612" w:rsidRPr="00DF54C7">
        <w:rPr>
          <w:rFonts w:ascii="Arial" w:hAnsi="Arial" w:cs="Arial"/>
          <w:b/>
          <w:bCs/>
          <w:szCs w:val="24"/>
          <w:lang w:val="en-GB"/>
        </w:rPr>
        <w:t>:</w:t>
      </w:r>
      <w:r w:rsidRPr="00DF54C7">
        <w:rPr>
          <w:rFonts w:ascii="Arial" w:hAnsi="Arial" w:cs="Arial"/>
          <w:b/>
          <w:bCs/>
          <w:szCs w:val="24"/>
          <w:lang w:val="en-GB"/>
        </w:rPr>
        <w:t xml:space="preserve"> The rules to pass the traffic signs</w:t>
      </w:r>
    </w:p>
    <w:p w14:paraId="6BE0AAF1" w14:textId="5615B7FC" w:rsidR="005F3412" w:rsidRPr="00DF54C7" w:rsidRDefault="005F3412" w:rsidP="005F3412">
      <w:pPr>
        <w:pStyle w:val="ListParagraph"/>
        <w:numPr>
          <w:ilvl w:val="1"/>
          <w:numId w:val="16"/>
        </w:numPr>
        <w:spacing w:after="0"/>
        <w:ind w:right="-23"/>
        <w:rPr>
          <w:rFonts w:ascii="Arial" w:eastAsia="Calibri" w:hAnsi="Arial" w:cs="Arial"/>
          <w:lang w:val="en-GB"/>
        </w:rPr>
      </w:pPr>
      <w:r w:rsidRPr="00DF54C7">
        <w:rPr>
          <w:rFonts w:ascii="Arial" w:eastAsia="Calibri" w:hAnsi="Arial" w:cs="Arial"/>
          <w:lang w:val="en-GB"/>
        </w:rPr>
        <w:t xml:space="preserve">The vehicle is allowed to </w:t>
      </w:r>
      <w:r w:rsidR="00047612" w:rsidRPr="00DF54C7">
        <w:rPr>
          <w:rFonts w:ascii="Arial" w:eastAsia="Calibri" w:hAnsi="Arial" w:cs="Arial"/>
          <w:lang w:val="en-GB"/>
        </w:rPr>
        <w:t xml:space="preserve">touch, </w:t>
      </w:r>
      <w:r w:rsidRPr="00DF54C7">
        <w:rPr>
          <w:rFonts w:ascii="Arial" w:eastAsia="Calibri" w:hAnsi="Arial" w:cs="Arial"/>
          <w:lang w:val="en-GB"/>
        </w:rPr>
        <w:t>move or knock down the traffic signs (</w:t>
      </w:r>
      <w:r w:rsidR="00DB727E" w:rsidRPr="00DF54C7">
        <w:rPr>
          <w:rFonts w:ascii="Arial" w:eastAsia="Calibri" w:hAnsi="Arial" w:cs="Arial"/>
          <w:lang w:val="en-GB"/>
        </w:rPr>
        <w:t>coloured</w:t>
      </w:r>
      <w:r w:rsidRPr="00DF54C7">
        <w:rPr>
          <w:rFonts w:ascii="Arial" w:eastAsia="Calibri" w:hAnsi="Arial" w:cs="Arial"/>
          <w:lang w:val="en-GB"/>
        </w:rPr>
        <w:t xml:space="preserve"> pillars)</w:t>
      </w:r>
      <w:r w:rsidR="00496038" w:rsidRPr="00DF54C7">
        <w:rPr>
          <w:rFonts w:ascii="Arial" w:eastAsia="Calibri" w:hAnsi="Arial" w:cs="Arial"/>
          <w:lang w:val="en-GB"/>
        </w:rPr>
        <w:t xml:space="preserve"> while the projection of the traffic sign is within the circle drawn around the traffic sign’s seat</w:t>
      </w:r>
      <w:r w:rsidRPr="00DF54C7">
        <w:rPr>
          <w:rFonts w:ascii="Arial" w:eastAsia="Calibri" w:hAnsi="Arial" w:cs="Arial"/>
          <w:lang w:val="en-GB"/>
        </w:rPr>
        <w:t>. For more details refer to Appendix A, section 1.</w:t>
      </w:r>
    </w:p>
    <w:p w14:paraId="250ACB86" w14:textId="4705EE39" w:rsidR="005F3412" w:rsidRPr="00C245FE" w:rsidRDefault="005F3412" w:rsidP="005F3412">
      <w:pPr>
        <w:pStyle w:val="ListParagraph"/>
        <w:numPr>
          <w:ilvl w:val="1"/>
          <w:numId w:val="16"/>
        </w:numPr>
        <w:spacing w:after="0"/>
        <w:ind w:right="-23"/>
        <w:rPr>
          <w:rFonts w:ascii="Arial" w:eastAsia="Calibri" w:hAnsi="Arial" w:cs="Arial"/>
          <w:lang w:val="en-GB"/>
        </w:rPr>
      </w:pPr>
      <w:r w:rsidRPr="00DF54C7">
        <w:rPr>
          <w:rFonts w:ascii="Arial" w:eastAsia="Calibri" w:hAnsi="Arial" w:cs="Arial"/>
          <w:lang w:val="en-GB"/>
        </w:rPr>
        <w:t xml:space="preserve">The vehicle is allowed to drive in the direction opposite to the </w:t>
      </w:r>
      <w:r w:rsidR="00992EBB" w:rsidRPr="00DF54C7">
        <w:rPr>
          <w:rFonts w:ascii="Arial" w:eastAsia="Calibri" w:hAnsi="Arial" w:cs="Arial"/>
          <w:lang w:val="en-GB"/>
        </w:rPr>
        <w:t>round</w:t>
      </w:r>
      <w:r w:rsidRPr="00DF54C7">
        <w:rPr>
          <w:rFonts w:ascii="Arial" w:eastAsia="Calibri" w:hAnsi="Arial" w:cs="Arial"/>
          <w:lang w:val="en-GB"/>
        </w:rPr>
        <w:t xml:space="preserve"> driving direction for two sections only:</w:t>
      </w:r>
      <w:r w:rsidRPr="00C245FE">
        <w:rPr>
          <w:rFonts w:ascii="Arial" w:eastAsia="Calibri" w:hAnsi="Arial" w:cs="Arial"/>
          <w:lang w:val="en-GB"/>
        </w:rPr>
        <w:t xml:space="preserve"> the section where the direction was changed and the </w:t>
      </w:r>
      <w:r w:rsidR="00DB727E" w:rsidRPr="00C245FE">
        <w:rPr>
          <w:rFonts w:ascii="Arial" w:eastAsia="Calibri" w:hAnsi="Arial" w:cs="Arial"/>
          <w:lang w:val="en-GB"/>
        </w:rPr>
        <w:t>neighbouring</w:t>
      </w:r>
      <w:r w:rsidRPr="00C245FE">
        <w:rPr>
          <w:rFonts w:ascii="Arial" w:eastAsia="Calibri" w:hAnsi="Arial" w:cs="Arial"/>
          <w:lang w:val="en-GB"/>
        </w:rPr>
        <w:t xml:space="preserve"> section.</w:t>
      </w:r>
    </w:p>
    <w:p w14:paraId="2A2EA3C8" w14:textId="77777777" w:rsidR="005F3412" w:rsidRPr="00C245FE" w:rsidRDefault="005F3412"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The vehicle must return to the starting section after driving three laps to get additional points. Note: as soon as the vehicle partially leaves the starting section this section also becomes the finish section.</w:t>
      </w:r>
    </w:p>
    <w:p w14:paraId="4FD6ED8F" w14:textId="2D45EE75" w:rsidR="00803345" w:rsidRPr="00C245FE" w:rsidRDefault="005F3412" w:rsidP="008A2B85">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lastRenderedPageBreak/>
        <w:t xml:space="preserve">Once per </w:t>
      </w:r>
      <w:r w:rsidR="00992EBB">
        <w:rPr>
          <w:rFonts w:ascii="Arial" w:eastAsia="Calibri" w:hAnsi="Arial" w:cs="Arial"/>
          <w:lang w:val="en-GB"/>
        </w:rPr>
        <w:t>round</w:t>
      </w:r>
      <w:r w:rsidRPr="00C245FE">
        <w:rPr>
          <w:rFonts w:ascii="Arial" w:eastAsia="Calibri" w:hAnsi="Arial" w:cs="Arial"/>
          <w:lang w:val="en-GB"/>
        </w:rPr>
        <w:t xml:space="preserve"> the team </w:t>
      </w:r>
      <w:r w:rsidR="00F24231" w:rsidRPr="00C245FE">
        <w:rPr>
          <w:rFonts w:ascii="Arial" w:eastAsia="Calibri" w:hAnsi="Arial" w:cs="Arial"/>
          <w:lang w:val="en-GB"/>
        </w:rPr>
        <w:t>can</w:t>
      </w:r>
      <w:r w:rsidRPr="00C245FE">
        <w:rPr>
          <w:rFonts w:ascii="Arial" w:eastAsia="Calibri" w:hAnsi="Arial" w:cs="Arial"/>
          <w:lang w:val="en-GB"/>
        </w:rPr>
        <w:t xml:space="preserve"> ask permission for repairing actions: to take the vehicle out, fix the issue with mechanical or electronic parts, and put the vehicle back to the track in the </w:t>
      </w:r>
      <w:r w:rsidR="00DB727E" w:rsidRPr="00C245FE">
        <w:rPr>
          <w:rFonts w:ascii="Arial" w:eastAsia="Calibri" w:hAnsi="Arial" w:cs="Arial"/>
          <w:lang w:val="en-GB"/>
        </w:rPr>
        <w:t>centre</w:t>
      </w:r>
      <w:r w:rsidRPr="00C245FE">
        <w:rPr>
          <w:rFonts w:ascii="Arial" w:eastAsia="Calibri" w:hAnsi="Arial" w:cs="Arial"/>
          <w:lang w:val="en-GB"/>
        </w:rPr>
        <w:t xml:space="preserve"> of the section the vehicle was taken out of. </w:t>
      </w:r>
      <w:r w:rsidR="00D93FC6" w:rsidRPr="00D93FC6">
        <w:rPr>
          <w:rFonts w:ascii="Arial" w:eastAsia="Calibri" w:hAnsi="Arial" w:cs="Arial"/>
          <w:lang w:val="en-GB"/>
        </w:rPr>
        <w:t xml:space="preserve">The vehicle may be switched off </w:t>
      </w:r>
      <w:r w:rsidR="00D93FC6">
        <w:rPr>
          <w:rFonts w:ascii="Arial" w:eastAsia="Calibri" w:hAnsi="Arial" w:cs="Arial"/>
          <w:lang w:val="en-GB"/>
        </w:rPr>
        <w:t xml:space="preserve">when it is removed from the track. The vehicle may be switched on after it is put down on the track. The vehicle may then be switched on </w:t>
      </w:r>
      <w:r w:rsidR="00D93FC6" w:rsidRPr="00D93FC6">
        <w:rPr>
          <w:rFonts w:ascii="Arial" w:eastAsia="Calibri" w:hAnsi="Arial" w:cs="Arial"/>
          <w:lang w:val="en-GB"/>
        </w:rPr>
        <w:t xml:space="preserve">and </w:t>
      </w:r>
      <w:r w:rsidR="00D93FC6">
        <w:rPr>
          <w:rFonts w:ascii="Arial" w:eastAsia="Calibri" w:hAnsi="Arial" w:cs="Arial"/>
          <w:lang w:val="en-GB"/>
        </w:rPr>
        <w:t>put into motion again by pressing the start button.</w:t>
      </w:r>
      <w:r w:rsidR="00D93FC6" w:rsidRPr="00D93FC6">
        <w:rPr>
          <w:rFonts w:ascii="Arial" w:eastAsia="Calibri" w:hAnsi="Arial" w:cs="Arial"/>
          <w:lang w:val="en-GB"/>
        </w:rPr>
        <w:t xml:space="preserve"> </w:t>
      </w:r>
      <w:r w:rsidRPr="00C245FE">
        <w:rPr>
          <w:rFonts w:ascii="Arial" w:eastAsia="Calibri" w:hAnsi="Arial" w:cs="Arial"/>
          <w:lang w:val="en-GB"/>
        </w:rPr>
        <w:t xml:space="preserve">The </w:t>
      </w:r>
      <w:r w:rsidR="00992EBB">
        <w:rPr>
          <w:rFonts w:ascii="Arial" w:eastAsia="Calibri" w:hAnsi="Arial" w:cs="Arial"/>
          <w:lang w:val="en-GB"/>
        </w:rPr>
        <w:t>round</w:t>
      </w:r>
      <w:r w:rsidRPr="00C245FE">
        <w:rPr>
          <w:rFonts w:ascii="Arial" w:eastAsia="Calibri" w:hAnsi="Arial" w:cs="Arial"/>
          <w:lang w:val="en-GB"/>
        </w:rPr>
        <w:t xml:space="preserve"> timer will not be stopped</w:t>
      </w:r>
      <w:r w:rsidR="00D84C03">
        <w:rPr>
          <w:rFonts w:ascii="Arial" w:eastAsia="Calibri" w:hAnsi="Arial" w:cs="Arial"/>
          <w:lang w:val="en-GB"/>
        </w:rPr>
        <w:t xml:space="preserve"> for the repairing action</w:t>
      </w:r>
      <w:r w:rsidRPr="00C245FE">
        <w:rPr>
          <w:rFonts w:ascii="Arial" w:eastAsia="Calibri" w:hAnsi="Arial" w:cs="Arial"/>
          <w:lang w:val="en-GB"/>
        </w:rPr>
        <w:t xml:space="preserve">. The permission can be granted only if the vehicle </w:t>
      </w:r>
      <w:r w:rsidR="00D84C03">
        <w:rPr>
          <w:rFonts w:ascii="Arial" w:eastAsia="Calibri" w:hAnsi="Arial" w:cs="Arial"/>
          <w:lang w:val="en-GB"/>
        </w:rPr>
        <w:t>has</w:t>
      </w:r>
      <w:r w:rsidRPr="00C245FE">
        <w:rPr>
          <w:rFonts w:ascii="Arial" w:eastAsia="Calibri" w:hAnsi="Arial" w:cs="Arial"/>
          <w:lang w:val="en-GB"/>
        </w:rPr>
        <w:t xml:space="preserve"> stopped. Possible reasons for the stop</w:t>
      </w:r>
      <w:r w:rsidR="00D84C03">
        <w:rPr>
          <w:rFonts w:ascii="Arial" w:eastAsia="Calibri" w:hAnsi="Arial" w:cs="Arial"/>
          <w:lang w:val="en-GB"/>
        </w:rPr>
        <w:t xml:space="preserve">, </w:t>
      </w:r>
      <w:r w:rsidRPr="00C245FE">
        <w:rPr>
          <w:rFonts w:ascii="Arial" w:eastAsia="Calibri" w:hAnsi="Arial" w:cs="Arial"/>
          <w:lang w:val="en-GB"/>
        </w:rPr>
        <w:t>are issues with electronics/mechanics or because the vehicle hit the wall and is stuck</w:t>
      </w:r>
      <w:r w:rsidR="00D84C03">
        <w:rPr>
          <w:rFonts w:ascii="Arial" w:eastAsia="Calibri" w:hAnsi="Arial" w:cs="Arial"/>
          <w:lang w:val="en-GB"/>
        </w:rPr>
        <w:t>, or the vehicle just stops for no reason</w:t>
      </w:r>
      <w:r w:rsidRPr="00C245FE">
        <w:rPr>
          <w:rFonts w:ascii="Arial" w:eastAsia="Calibri" w:hAnsi="Arial" w:cs="Arial"/>
          <w:lang w:val="en-GB"/>
        </w:rPr>
        <w:t xml:space="preserve">. The permission will not be granted for a moving vehicle – if any of its parts drives for approximately 50 mm in 5 seconds. The permission will not be granted if the vehicle has started the third lap (completely passed the corner section before the last lap). It is not allowed to upload programs on any controller of the vehicle as part of repairing actions. It is not allowed to enter any data. The team that violates these rules will be disqualified from this </w:t>
      </w:r>
      <w:r w:rsidR="00992EBB">
        <w:rPr>
          <w:rFonts w:ascii="Arial" w:eastAsia="Calibri" w:hAnsi="Arial" w:cs="Arial"/>
          <w:lang w:val="en-GB"/>
        </w:rPr>
        <w:t>round</w:t>
      </w:r>
      <w:r w:rsidRPr="00C245FE">
        <w:rPr>
          <w:rFonts w:ascii="Arial" w:eastAsia="Calibri" w:hAnsi="Arial" w:cs="Arial"/>
          <w:lang w:val="en-GB"/>
        </w:rPr>
        <w:t xml:space="preserve">: the score for this </w:t>
      </w:r>
      <w:r w:rsidR="00992EBB">
        <w:rPr>
          <w:rFonts w:ascii="Arial" w:eastAsia="Calibri" w:hAnsi="Arial" w:cs="Arial"/>
          <w:lang w:val="en-GB"/>
        </w:rPr>
        <w:t>round</w:t>
      </w:r>
      <w:r w:rsidRPr="00C245FE">
        <w:rPr>
          <w:rFonts w:ascii="Arial" w:eastAsia="Calibri" w:hAnsi="Arial" w:cs="Arial"/>
          <w:lang w:val="en-GB"/>
        </w:rPr>
        <w:t xml:space="preserve"> will be zero and the time mark will be the maximum.</w:t>
      </w:r>
    </w:p>
    <w:p w14:paraId="6884A319" w14:textId="2F7344B8" w:rsidR="005F3412" w:rsidRPr="00C245FE" w:rsidRDefault="005F3412" w:rsidP="005F3412">
      <w:pPr>
        <w:spacing w:after="0"/>
        <w:ind w:right="-23"/>
        <w:rPr>
          <w:rFonts w:ascii="Arial" w:eastAsia="Calibri" w:hAnsi="Arial" w:cs="Arial"/>
          <w:lang w:val="en-GB"/>
        </w:rPr>
      </w:pPr>
    </w:p>
    <w:p w14:paraId="74201A16" w14:textId="37364DEC" w:rsidR="005F3412" w:rsidRPr="00C245FE" w:rsidRDefault="00992EBB" w:rsidP="005F3412">
      <w:pPr>
        <w:spacing w:after="0"/>
        <w:ind w:right="-23"/>
        <w:rPr>
          <w:rFonts w:ascii="Arial" w:eastAsia="Calibri" w:hAnsi="Arial" w:cs="Arial"/>
          <w:b/>
          <w:lang w:val="en-GB"/>
        </w:rPr>
      </w:pPr>
      <w:r>
        <w:rPr>
          <w:rFonts w:ascii="Arial" w:eastAsia="Calibri" w:hAnsi="Arial" w:cs="Arial"/>
          <w:b/>
          <w:lang w:val="en-GB"/>
        </w:rPr>
        <w:t>Round</w:t>
      </w:r>
      <w:r w:rsidR="005F3412" w:rsidRPr="00C245FE">
        <w:rPr>
          <w:rFonts w:ascii="Arial" w:eastAsia="Calibri" w:hAnsi="Arial" w:cs="Arial"/>
          <w:b/>
          <w:lang w:val="en-GB"/>
        </w:rPr>
        <w:t xml:space="preserve"> End:</w:t>
      </w:r>
    </w:p>
    <w:p w14:paraId="30EBE77C" w14:textId="05581F95" w:rsidR="005F3412" w:rsidRPr="00C245FE" w:rsidRDefault="005F3412"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w:t>
      </w:r>
      <w:r w:rsidR="00992EBB">
        <w:rPr>
          <w:rFonts w:ascii="Arial" w:eastAsia="Calibri" w:hAnsi="Arial" w:cs="Arial"/>
          <w:lang w:val="en-GB"/>
        </w:rPr>
        <w:t>round</w:t>
      </w:r>
      <w:r w:rsidRPr="00C245FE">
        <w:rPr>
          <w:rFonts w:ascii="Arial" w:eastAsia="Calibri" w:hAnsi="Arial" w:cs="Arial"/>
          <w:lang w:val="en-GB"/>
        </w:rPr>
        <w:t xml:space="preserve"> ends and time </w:t>
      </w:r>
      <w:proofErr w:type="gramStart"/>
      <w:r w:rsidRPr="00C245FE">
        <w:rPr>
          <w:rFonts w:ascii="Arial" w:eastAsia="Calibri" w:hAnsi="Arial" w:cs="Arial"/>
          <w:lang w:val="en-GB"/>
        </w:rPr>
        <w:t>is</w:t>
      </w:r>
      <w:proofErr w:type="gramEnd"/>
      <w:r w:rsidRPr="00C245FE">
        <w:rPr>
          <w:rFonts w:ascii="Arial" w:eastAsia="Calibri" w:hAnsi="Arial" w:cs="Arial"/>
          <w:lang w:val="en-GB"/>
        </w:rPr>
        <w:t xml:space="preserve"> stopped if any of the following conditions occurs:</w:t>
      </w:r>
    </w:p>
    <w:p w14:paraId="651C4F9E" w14:textId="0A238332" w:rsidR="005F3412" w:rsidRPr="00DF54C7" w:rsidRDefault="005F3412" w:rsidP="005F3412">
      <w:pPr>
        <w:pStyle w:val="ListParagraph"/>
        <w:numPr>
          <w:ilvl w:val="2"/>
          <w:numId w:val="16"/>
        </w:numPr>
        <w:spacing w:after="0"/>
        <w:ind w:right="-23"/>
        <w:rPr>
          <w:rFonts w:ascii="Arial" w:eastAsia="Calibri" w:hAnsi="Arial" w:cs="Arial"/>
          <w:lang w:val="en-GB"/>
        </w:rPr>
      </w:pPr>
      <w:r w:rsidRPr="00C245FE">
        <w:rPr>
          <w:rFonts w:ascii="Arial" w:eastAsia="Calibri" w:hAnsi="Arial" w:cs="Arial"/>
          <w:lang w:val="en-GB"/>
        </w:rPr>
        <w:t xml:space="preserve">The </w:t>
      </w:r>
      <w:r w:rsidR="00992EBB" w:rsidRPr="00DF54C7">
        <w:rPr>
          <w:rFonts w:ascii="Arial" w:eastAsia="Calibri" w:hAnsi="Arial" w:cs="Arial"/>
          <w:lang w:val="en-GB"/>
        </w:rPr>
        <w:t>round</w:t>
      </w:r>
      <w:r w:rsidRPr="00DF54C7">
        <w:rPr>
          <w:rFonts w:ascii="Arial" w:eastAsia="Calibri" w:hAnsi="Arial" w:cs="Arial"/>
          <w:lang w:val="en-GB"/>
        </w:rPr>
        <w:t xml:space="preserve"> timer expires.</w:t>
      </w:r>
    </w:p>
    <w:p w14:paraId="0A275CDC" w14:textId="3B5636A5" w:rsidR="005F3412" w:rsidRPr="00DF54C7" w:rsidRDefault="0085432C"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 xml:space="preserve">In Open Challenge: </w:t>
      </w:r>
      <w:r w:rsidR="005F3412" w:rsidRPr="00DF54C7">
        <w:rPr>
          <w:rFonts w:ascii="Arial" w:eastAsia="Calibri" w:hAnsi="Arial" w:cs="Arial"/>
          <w:lang w:val="en-GB"/>
        </w:rPr>
        <w:t>After three complete laps the vehicle stops in the finish section so that the projection of the vehicle on the field is completely within the section. For more details refer to Appendix A, section 2.</w:t>
      </w:r>
    </w:p>
    <w:p w14:paraId="23220C16" w14:textId="4DAE2E33" w:rsidR="005F3412" w:rsidRPr="00DF54C7" w:rsidRDefault="005F3412" w:rsidP="005F3412">
      <w:pPr>
        <w:pStyle w:val="ListParagraph"/>
        <w:spacing w:after="0"/>
        <w:ind w:left="1004" w:right="-23"/>
        <w:rPr>
          <w:rFonts w:ascii="Arial" w:eastAsia="Calibri" w:hAnsi="Arial" w:cs="Arial"/>
          <w:i/>
          <w:lang w:val="en-GB"/>
        </w:rPr>
      </w:pPr>
      <w:r w:rsidRPr="00DF54C7">
        <w:rPr>
          <w:rFonts w:ascii="Arial" w:eastAsia="Calibri" w:hAnsi="Arial" w:cs="Arial"/>
          <w:b/>
          <w:bCs/>
          <w:i/>
          <w:lang w:val="en-GB"/>
        </w:rPr>
        <w:t>Note 1</w:t>
      </w:r>
      <w:r w:rsidRPr="00DF54C7">
        <w:rPr>
          <w:rFonts w:ascii="Arial" w:eastAsia="Calibri" w:hAnsi="Arial" w:cs="Arial"/>
          <w:i/>
          <w:lang w:val="en-GB"/>
        </w:rPr>
        <w:t xml:space="preserve">: the vehicle must </w:t>
      </w:r>
      <w:r w:rsidR="00D84C03" w:rsidRPr="00DF54C7">
        <w:rPr>
          <w:rFonts w:ascii="Arial" w:eastAsia="Calibri" w:hAnsi="Arial" w:cs="Arial"/>
          <w:i/>
          <w:lang w:val="en-GB"/>
        </w:rPr>
        <w:t>stop</w:t>
      </w:r>
      <w:r w:rsidRPr="00DF54C7">
        <w:rPr>
          <w:rFonts w:ascii="Arial" w:eastAsia="Calibri" w:hAnsi="Arial" w:cs="Arial"/>
          <w:i/>
          <w:lang w:val="en-GB"/>
        </w:rPr>
        <w:t xml:space="preserve"> in the finish section autonomously. If </w:t>
      </w:r>
      <w:r w:rsidR="00F24231" w:rsidRPr="00DF54C7">
        <w:rPr>
          <w:rFonts w:ascii="Arial" w:eastAsia="Calibri" w:hAnsi="Arial" w:cs="Arial"/>
          <w:i/>
          <w:lang w:val="en-GB"/>
        </w:rPr>
        <w:t>team participant forces</w:t>
      </w:r>
      <w:r w:rsidRPr="00DF54C7">
        <w:rPr>
          <w:rFonts w:ascii="Arial" w:eastAsia="Calibri" w:hAnsi="Arial" w:cs="Arial"/>
          <w:i/>
          <w:lang w:val="en-GB"/>
        </w:rPr>
        <w:t xml:space="preserve"> </w:t>
      </w:r>
      <w:r w:rsidR="00F24231" w:rsidRPr="00DF54C7">
        <w:rPr>
          <w:rFonts w:ascii="Arial" w:eastAsia="Calibri" w:hAnsi="Arial" w:cs="Arial"/>
          <w:i/>
          <w:lang w:val="en-GB"/>
        </w:rPr>
        <w:t xml:space="preserve">the </w:t>
      </w:r>
      <w:r w:rsidRPr="00DF54C7">
        <w:rPr>
          <w:rFonts w:ascii="Arial" w:eastAsia="Calibri" w:hAnsi="Arial" w:cs="Arial"/>
          <w:i/>
          <w:lang w:val="en-GB"/>
        </w:rPr>
        <w:t xml:space="preserve">end of the </w:t>
      </w:r>
      <w:r w:rsidR="00992EBB" w:rsidRPr="00DF54C7">
        <w:rPr>
          <w:rFonts w:ascii="Arial" w:eastAsia="Calibri" w:hAnsi="Arial" w:cs="Arial"/>
          <w:i/>
          <w:lang w:val="en-GB"/>
        </w:rPr>
        <w:t>round</w:t>
      </w:r>
      <w:r w:rsidRPr="00DF54C7">
        <w:rPr>
          <w:rFonts w:ascii="Arial" w:eastAsia="Calibri" w:hAnsi="Arial" w:cs="Arial"/>
          <w:i/>
          <w:lang w:val="en-GB"/>
        </w:rPr>
        <w:t xml:space="preserve"> by using one of the methods described below when the vehicle is within the finish section, this will not be considered an autonomous </w:t>
      </w:r>
      <w:r w:rsidR="00D84C03" w:rsidRPr="00DF54C7">
        <w:rPr>
          <w:rFonts w:ascii="Arial" w:eastAsia="Calibri" w:hAnsi="Arial" w:cs="Arial"/>
          <w:i/>
          <w:lang w:val="en-GB"/>
        </w:rPr>
        <w:t>stop</w:t>
      </w:r>
      <w:r w:rsidRPr="00DF54C7">
        <w:rPr>
          <w:rFonts w:ascii="Arial" w:eastAsia="Calibri" w:hAnsi="Arial" w:cs="Arial"/>
          <w:i/>
          <w:lang w:val="en-GB"/>
        </w:rPr>
        <w:t xml:space="preserve"> and points for stopping in the finish section will not be assigned.</w:t>
      </w:r>
    </w:p>
    <w:p w14:paraId="6C366941" w14:textId="1501FDD9" w:rsidR="005F3412" w:rsidRPr="00DF54C7" w:rsidRDefault="005F3412" w:rsidP="005F3412">
      <w:pPr>
        <w:pStyle w:val="ListParagraph"/>
        <w:spacing w:after="0"/>
        <w:ind w:left="1004" w:right="-23"/>
        <w:rPr>
          <w:rFonts w:ascii="Arial" w:eastAsia="Calibri" w:hAnsi="Arial" w:cs="Arial"/>
          <w:i/>
          <w:lang w:val="en-GB"/>
        </w:rPr>
      </w:pPr>
      <w:r w:rsidRPr="00DF54C7">
        <w:rPr>
          <w:rFonts w:ascii="Arial" w:eastAsia="Calibri" w:hAnsi="Arial" w:cs="Arial"/>
          <w:b/>
          <w:bCs/>
          <w:i/>
          <w:lang w:val="en-GB"/>
        </w:rPr>
        <w:t>Note 2</w:t>
      </w:r>
      <w:r w:rsidRPr="00DF54C7">
        <w:rPr>
          <w:rFonts w:ascii="Arial" w:eastAsia="Calibri" w:hAnsi="Arial" w:cs="Arial"/>
          <w:i/>
          <w:lang w:val="en-GB"/>
        </w:rPr>
        <w:t xml:space="preserve">: to demonstrate a complete stop in the finish section, the vehicle must not continue driving after 15 seconds. If after the end of the </w:t>
      </w:r>
      <w:r w:rsidR="00992EBB" w:rsidRPr="00DF54C7">
        <w:rPr>
          <w:rFonts w:ascii="Arial" w:eastAsia="Calibri" w:hAnsi="Arial" w:cs="Arial"/>
          <w:i/>
          <w:lang w:val="en-GB"/>
        </w:rPr>
        <w:t>round</w:t>
      </w:r>
      <w:r w:rsidRPr="00DF54C7">
        <w:rPr>
          <w:rFonts w:ascii="Arial" w:eastAsia="Calibri" w:hAnsi="Arial" w:cs="Arial"/>
          <w:i/>
          <w:lang w:val="en-GB"/>
        </w:rPr>
        <w:t xml:space="preserve"> the vehicle continues moving, judges could find the </w:t>
      </w:r>
      <w:r w:rsidR="00DB727E" w:rsidRPr="00DF54C7">
        <w:rPr>
          <w:rFonts w:ascii="Arial" w:eastAsia="Calibri" w:hAnsi="Arial" w:cs="Arial"/>
          <w:i/>
          <w:lang w:val="en-GB"/>
        </w:rPr>
        <w:t>behaviour</w:t>
      </w:r>
      <w:r w:rsidRPr="00DF54C7">
        <w:rPr>
          <w:rFonts w:ascii="Arial" w:eastAsia="Calibri" w:hAnsi="Arial" w:cs="Arial"/>
          <w:i/>
          <w:lang w:val="en-GB"/>
        </w:rPr>
        <w:t xml:space="preserve"> of the vehicle ambiguous and may not assign </w:t>
      </w:r>
      <w:r w:rsidR="00D84C03" w:rsidRPr="00DF54C7">
        <w:rPr>
          <w:rFonts w:ascii="Arial" w:eastAsia="Calibri" w:hAnsi="Arial" w:cs="Arial"/>
          <w:i/>
          <w:lang w:val="en-GB"/>
        </w:rPr>
        <w:t xml:space="preserve">a </w:t>
      </w:r>
      <w:r w:rsidRPr="00DF54C7">
        <w:rPr>
          <w:rFonts w:ascii="Arial" w:eastAsia="Calibri" w:hAnsi="Arial" w:cs="Arial"/>
          <w:i/>
          <w:lang w:val="en-GB"/>
        </w:rPr>
        <w:t>point for the stop in the finish section.</w:t>
      </w:r>
    </w:p>
    <w:p w14:paraId="472E1220" w14:textId="3F4A34A5" w:rsidR="005F3412" w:rsidRPr="00DF54C7" w:rsidRDefault="006C2CDE"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 xml:space="preserve">In Open Challenge: </w:t>
      </w:r>
      <w:r w:rsidR="005F3412" w:rsidRPr="00DF54C7">
        <w:rPr>
          <w:rFonts w:ascii="Arial" w:eastAsia="Calibri" w:hAnsi="Arial" w:cs="Arial"/>
          <w:lang w:val="en-GB"/>
        </w:rPr>
        <w:t xml:space="preserve">After three complete laps the vehicle passes the finish section so that its projection on the mat is completely within the corner section next to the finish section in the </w:t>
      </w:r>
      <w:r w:rsidR="00992EBB" w:rsidRPr="00DF54C7">
        <w:rPr>
          <w:rFonts w:ascii="Arial" w:eastAsia="Calibri" w:hAnsi="Arial" w:cs="Arial"/>
          <w:lang w:val="en-GB"/>
        </w:rPr>
        <w:t>round</w:t>
      </w:r>
      <w:r w:rsidR="005F3412" w:rsidRPr="00DF54C7">
        <w:rPr>
          <w:rFonts w:ascii="Arial" w:eastAsia="Calibri" w:hAnsi="Arial" w:cs="Arial"/>
          <w:lang w:val="en-GB"/>
        </w:rPr>
        <w:t xml:space="preserve"> driving direction. For more details refer to Appendix A, section 3.</w:t>
      </w:r>
      <w:r w:rsidR="0023262E" w:rsidRPr="00DF54C7">
        <w:rPr>
          <w:rFonts w:ascii="Arial" w:eastAsia="Calibri" w:hAnsi="Arial" w:cs="Arial"/>
          <w:lang w:val="en-GB"/>
        </w:rPr>
        <w:t xml:space="preserve"> </w:t>
      </w:r>
      <w:r w:rsidR="005F3412" w:rsidRPr="00DF54C7">
        <w:rPr>
          <w:rFonts w:ascii="Arial" w:eastAsia="Calibri" w:hAnsi="Arial" w:cs="Arial"/>
          <w:lang w:val="en-GB"/>
        </w:rPr>
        <w:t xml:space="preserve">The vehicle crosses section boundaries twice while driving in the direction which is opposite to the </w:t>
      </w:r>
      <w:r w:rsidR="00992EBB" w:rsidRPr="00DF54C7">
        <w:rPr>
          <w:rFonts w:ascii="Arial" w:eastAsia="Calibri" w:hAnsi="Arial" w:cs="Arial"/>
          <w:lang w:val="en-GB"/>
        </w:rPr>
        <w:t>round</w:t>
      </w:r>
      <w:r w:rsidR="005F3412" w:rsidRPr="00DF54C7">
        <w:rPr>
          <w:rFonts w:ascii="Arial" w:eastAsia="Calibri" w:hAnsi="Arial" w:cs="Arial"/>
          <w:lang w:val="en-GB"/>
        </w:rPr>
        <w:t xml:space="preserve"> driving direction. For more details refer to Appendix A, section 4.</w:t>
      </w:r>
    </w:p>
    <w:p w14:paraId="736115F5" w14:textId="37A9369A" w:rsidR="006C2CDE" w:rsidRPr="00DF54C7" w:rsidRDefault="006C2CDE"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 xml:space="preserve">In Obstacle Challenge: After 3 rounds have been completed correctly, the vehicle stops. Either in the correct section </w:t>
      </w:r>
      <w:r w:rsidR="000B1A73" w:rsidRPr="00DF54C7">
        <w:rPr>
          <w:rFonts w:ascii="Arial" w:eastAsia="Calibri" w:hAnsi="Arial" w:cs="Arial"/>
          <w:lang w:val="en-GB"/>
        </w:rPr>
        <w:t xml:space="preserve">or </w:t>
      </w:r>
      <w:r w:rsidRPr="00DF54C7">
        <w:rPr>
          <w:rFonts w:ascii="Arial" w:eastAsia="Calibri" w:hAnsi="Arial" w:cs="Arial"/>
          <w:lang w:val="en-GB"/>
        </w:rPr>
        <w:t>in the parking lot.</w:t>
      </w:r>
    </w:p>
    <w:p w14:paraId="4D7A2A12" w14:textId="2EF022E2" w:rsidR="005F3412" w:rsidRPr="00DF54C7" w:rsidRDefault="006C2CDE"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 xml:space="preserve">In Obstacle Challenge: </w:t>
      </w:r>
      <w:r w:rsidR="005F3412" w:rsidRPr="00DF54C7">
        <w:rPr>
          <w:rFonts w:ascii="Arial" w:eastAsia="Calibri" w:hAnsi="Arial" w:cs="Arial"/>
          <w:lang w:val="en-GB"/>
        </w:rPr>
        <w:t>After passing a traffic sign from the incorrect side, the vehicle completely crosses the line which goes from the inner border to the outer border and where this traffic sign is located. For more details refer to Appendix A, section 5.</w:t>
      </w:r>
    </w:p>
    <w:p w14:paraId="504E0DAA" w14:textId="5A72C048" w:rsidR="00012306" w:rsidRPr="00DF54C7" w:rsidRDefault="00012306"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In Obstacle Challenge: The robot moved a traffic sign outside of the circle.</w:t>
      </w:r>
    </w:p>
    <w:p w14:paraId="14E49536" w14:textId="309BEC82" w:rsidR="00012306" w:rsidRPr="00DF54C7" w:rsidRDefault="00012306"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In Obstacle Challenge: The robot touches the parking lot limitations.</w:t>
      </w:r>
    </w:p>
    <w:p w14:paraId="30DF6BE8" w14:textId="57423971" w:rsidR="00803345" w:rsidRPr="00DF54C7" w:rsidRDefault="00803345"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 xml:space="preserve">The vehicle’s dimensions </w:t>
      </w:r>
      <w:r w:rsidR="00A4441E" w:rsidRPr="00DF54C7">
        <w:rPr>
          <w:rFonts w:ascii="Arial" w:eastAsia="Calibri" w:hAnsi="Arial" w:cs="Arial"/>
          <w:lang w:val="en-GB"/>
        </w:rPr>
        <w:t xml:space="preserve">still </w:t>
      </w:r>
      <w:r w:rsidR="005B3DDB" w:rsidRPr="00DF54C7">
        <w:rPr>
          <w:rFonts w:ascii="Arial" w:eastAsia="Calibri" w:hAnsi="Arial" w:cs="Arial"/>
          <w:lang w:val="en-GB"/>
        </w:rPr>
        <w:t>exceed</w:t>
      </w:r>
      <w:r w:rsidRPr="00DF54C7">
        <w:rPr>
          <w:rFonts w:ascii="Arial" w:eastAsia="Calibri" w:hAnsi="Arial" w:cs="Arial"/>
          <w:lang w:val="en-GB"/>
        </w:rPr>
        <w:t xml:space="preserve"> the limit</w:t>
      </w:r>
      <w:r w:rsidR="00A4441E" w:rsidRPr="00DF54C7">
        <w:rPr>
          <w:rFonts w:ascii="Arial" w:eastAsia="Calibri" w:hAnsi="Arial" w:cs="Arial"/>
          <w:lang w:val="en-GB"/>
        </w:rPr>
        <w:t xml:space="preserve">, after </w:t>
      </w:r>
      <w:r w:rsidR="000D68A0" w:rsidRPr="00DF54C7">
        <w:rPr>
          <w:rFonts w:ascii="Arial" w:eastAsia="Calibri" w:hAnsi="Arial" w:cs="Arial"/>
          <w:lang w:val="en-GB"/>
        </w:rPr>
        <w:t>3-minute</w:t>
      </w:r>
      <w:r w:rsidR="00A4441E" w:rsidRPr="00DF54C7">
        <w:rPr>
          <w:rFonts w:ascii="Arial" w:eastAsia="Calibri" w:hAnsi="Arial" w:cs="Arial"/>
          <w:lang w:val="en-GB"/>
        </w:rPr>
        <w:t xml:space="preserve"> repairing time</w:t>
      </w:r>
      <w:r w:rsidRPr="00DF54C7">
        <w:rPr>
          <w:rFonts w:ascii="Arial" w:eastAsia="Calibri" w:hAnsi="Arial" w:cs="Arial"/>
          <w:lang w:val="en-GB"/>
        </w:rPr>
        <w:t>.</w:t>
      </w:r>
    </w:p>
    <w:p w14:paraId="62ACC336" w14:textId="3B651B91" w:rsidR="005F3412" w:rsidRPr="00DF54C7" w:rsidRDefault="005F3412"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Any team member touches the vehicle without the judge’s permission for repairing actions.</w:t>
      </w:r>
    </w:p>
    <w:p w14:paraId="18C9E42F" w14:textId="77777777" w:rsidR="005F3412" w:rsidRPr="00DF54C7" w:rsidRDefault="005F3412"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lastRenderedPageBreak/>
        <w:t>Any team member touches the field mat and wall without the judge’s permission for repairing actions.</w:t>
      </w:r>
    </w:p>
    <w:p w14:paraId="14439254" w14:textId="4B2AE5A5" w:rsidR="005F3412" w:rsidRPr="00C245FE" w:rsidRDefault="005F3412"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Any team</w:t>
      </w:r>
      <w:r w:rsidRPr="00C245FE">
        <w:rPr>
          <w:rFonts w:ascii="Arial" w:eastAsia="Calibri" w:hAnsi="Arial" w:cs="Arial"/>
          <w:lang w:val="en-GB"/>
        </w:rPr>
        <w:t xml:space="preserve"> member touches the game elements.</w:t>
      </w:r>
    </w:p>
    <w:p w14:paraId="7F515D47" w14:textId="77777777" w:rsidR="005F3412" w:rsidRPr="00C245FE" w:rsidRDefault="005F3412" w:rsidP="00624D2E">
      <w:pPr>
        <w:pStyle w:val="ListParagraph"/>
        <w:numPr>
          <w:ilvl w:val="2"/>
          <w:numId w:val="16"/>
        </w:numPr>
        <w:spacing w:after="0"/>
        <w:ind w:left="1418" w:right="-23" w:hanging="1134"/>
        <w:rPr>
          <w:rFonts w:ascii="Arial" w:eastAsia="Calibri" w:hAnsi="Arial" w:cs="Arial"/>
          <w:lang w:val="en-GB"/>
        </w:rPr>
      </w:pPr>
      <w:r w:rsidRPr="00C245FE">
        <w:rPr>
          <w:rFonts w:ascii="Arial" w:eastAsia="Calibri" w:hAnsi="Arial" w:cs="Arial"/>
          <w:lang w:val="en-GB"/>
        </w:rPr>
        <w:t>The vehicle drives outside of the track (by moving the wall) or outside of the game field.</w:t>
      </w:r>
    </w:p>
    <w:p w14:paraId="17B8E886" w14:textId="77777777" w:rsidR="005F3412" w:rsidRPr="00C245FE" w:rsidRDefault="005F3412" w:rsidP="005F3412">
      <w:pPr>
        <w:pStyle w:val="ListParagraph"/>
        <w:numPr>
          <w:ilvl w:val="2"/>
          <w:numId w:val="16"/>
        </w:numPr>
        <w:spacing w:after="0"/>
        <w:ind w:right="-23"/>
        <w:rPr>
          <w:rFonts w:ascii="Arial" w:eastAsia="Calibri" w:hAnsi="Arial" w:cs="Arial"/>
          <w:lang w:val="en-GB"/>
        </w:rPr>
      </w:pPr>
      <w:r w:rsidRPr="00C245FE">
        <w:rPr>
          <w:rFonts w:ascii="Arial" w:eastAsia="Calibri" w:hAnsi="Arial" w:cs="Arial"/>
          <w:lang w:val="en-GB"/>
        </w:rPr>
        <w:t>The vehicle or team member damages the field or a game element.</w:t>
      </w:r>
    </w:p>
    <w:p w14:paraId="1060B1DA" w14:textId="6C3A5960" w:rsidR="005F3412" w:rsidRPr="00C245FE" w:rsidRDefault="005F3412"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Notice that, according to the above rules, the team can stop their attempt (</w:t>
      </w:r>
      <w:r w:rsidR="000D68A0" w:rsidRPr="00C245FE">
        <w:rPr>
          <w:rFonts w:ascii="Arial" w:eastAsia="Calibri" w:hAnsi="Arial" w:cs="Arial"/>
          <w:lang w:val="en-GB"/>
        </w:rPr>
        <w:t>e.g.,</w:t>
      </w:r>
      <w:r w:rsidRPr="00C245FE">
        <w:rPr>
          <w:rFonts w:ascii="Arial" w:eastAsia="Calibri" w:hAnsi="Arial" w:cs="Arial"/>
          <w:lang w:val="en-GB"/>
        </w:rPr>
        <w:t xml:space="preserve"> by touching the field wall or doing any of the above rules). However, they will not be able to resume the attempt after the stop and the </w:t>
      </w:r>
      <w:r w:rsidR="00992EBB">
        <w:rPr>
          <w:rFonts w:ascii="Arial" w:eastAsia="Calibri" w:hAnsi="Arial" w:cs="Arial"/>
          <w:lang w:val="en-GB"/>
        </w:rPr>
        <w:t>round</w:t>
      </w:r>
      <w:r w:rsidRPr="00C245FE">
        <w:rPr>
          <w:rFonts w:ascii="Arial" w:eastAsia="Calibri" w:hAnsi="Arial" w:cs="Arial"/>
          <w:lang w:val="en-GB"/>
        </w:rPr>
        <w:t xml:space="preserve"> will be ended.</w:t>
      </w:r>
    </w:p>
    <w:p w14:paraId="184E448E" w14:textId="389F9170" w:rsidR="004C20DA" w:rsidRPr="002947B6" w:rsidRDefault="008A2B85" w:rsidP="002947B6">
      <w:pPr>
        <w:pStyle w:val="ListParagraph"/>
        <w:numPr>
          <w:ilvl w:val="1"/>
          <w:numId w:val="16"/>
        </w:numPr>
        <w:spacing w:after="0"/>
        <w:ind w:right="-23"/>
        <w:rPr>
          <w:rFonts w:ascii="Arial" w:eastAsia="Calibri" w:hAnsi="Arial" w:cs="Arial"/>
          <w:lang w:val="en-GB"/>
        </w:rPr>
      </w:pPr>
      <w:r w:rsidRPr="004C20DA">
        <w:rPr>
          <w:rFonts w:ascii="Arial" w:eastAsia="Calibri" w:hAnsi="Arial" w:cs="Arial"/>
          <w:lang w:val="en-GB"/>
        </w:rPr>
        <w:t>The judges will base their decisions on the rules and fair game play. They have the final decision on the competition day. If there is any uncertainty during the task completion, the judges will bias their decision to the worst outcome available for the context of the situation</w:t>
      </w:r>
      <w:r w:rsidR="004C20DA">
        <w:rPr>
          <w:rFonts w:ascii="Arial" w:eastAsia="Calibri" w:hAnsi="Arial" w:cs="Arial"/>
          <w:lang w:val="en-GB"/>
        </w:rPr>
        <w:t>,</w:t>
      </w:r>
    </w:p>
    <w:p w14:paraId="5C9B5824" w14:textId="14DF1981" w:rsidR="004C20DA" w:rsidRDefault="004C20DA" w:rsidP="004C20DA">
      <w:pPr>
        <w:pStyle w:val="ListParagraph"/>
        <w:spacing w:after="0"/>
        <w:ind w:right="-20"/>
        <w:outlineLvl w:val="0"/>
        <w:rPr>
          <w:lang w:val="en-GB"/>
        </w:rPr>
      </w:pPr>
    </w:p>
    <w:p w14:paraId="17FABAFF" w14:textId="2BFD171E" w:rsidR="009F4A22" w:rsidRDefault="009F4A22">
      <w:pPr>
        <w:rPr>
          <w:lang w:val="en-GB"/>
        </w:rPr>
      </w:pPr>
      <w:r>
        <w:rPr>
          <w:lang w:val="en-GB"/>
        </w:rPr>
        <w:br w:type="page"/>
      </w:r>
    </w:p>
    <w:p w14:paraId="59B09243" w14:textId="4C044909" w:rsidR="00273F3F" w:rsidRPr="004C20DA" w:rsidRDefault="00F76C50" w:rsidP="00CB05C1">
      <w:pPr>
        <w:pStyle w:val="ListParagraph"/>
        <w:numPr>
          <w:ilvl w:val="0"/>
          <w:numId w:val="16"/>
        </w:numPr>
        <w:spacing w:after="0"/>
        <w:ind w:right="-20"/>
        <w:outlineLvl w:val="0"/>
        <w:rPr>
          <w:rFonts w:ascii="Arial" w:eastAsia="Calibri" w:hAnsi="Arial" w:cs="Arial"/>
          <w:b/>
          <w:sz w:val="28"/>
          <w:szCs w:val="28"/>
          <w:lang w:val="en-GB"/>
        </w:rPr>
      </w:pPr>
      <w:bookmarkStart w:id="16" w:name="_Toc152320635"/>
      <w:bookmarkStart w:id="17" w:name="_Toc152320754"/>
      <w:bookmarkStart w:id="18" w:name="_Toc185574561"/>
      <w:bookmarkEnd w:id="16"/>
      <w:bookmarkEnd w:id="17"/>
      <w:r w:rsidRPr="004C20DA">
        <w:rPr>
          <w:rFonts w:ascii="Arial" w:eastAsia="Calibri" w:hAnsi="Arial" w:cs="Arial"/>
          <w:b/>
          <w:sz w:val="28"/>
          <w:szCs w:val="28"/>
          <w:lang w:val="en-GB"/>
        </w:rPr>
        <w:lastRenderedPageBreak/>
        <w:t>Scoring</w:t>
      </w:r>
      <w:bookmarkEnd w:id="18"/>
    </w:p>
    <w:p w14:paraId="654A3FF8" w14:textId="6F061CBC" w:rsidR="003F6189" w:rsidRPr="00C245FE" w:rsidRDefault="003F6189" w:rsidP="003F6189">
      <w:pPr>
        <w:spacing w:after="0"/>
        <w:ind w:right="-23"/>
        <w:rPr>
          <w:rFonts w:ascii="Arial" w:eastAsia="Calibri" w:hAnsi="Arial" w:cs="Arial"/>
          <w:lang w:val="en-GB"/>
        </w:rPr>
      </w:pPr>
    </w:p>
    <w:p w14:paraId="75FD32CD" w14:textId="0219C172" w:rsidR="005F3412" w:rsidRPr="00C245FE" w:rsidRDefault="005F3412"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official score will be calculated at the end of each </w:t>
      </w:r>
      <w:r w:rsidR="0076174D">
        <w:rPr>
          <w:rFonts w:ascii="Arial" w:eastAsia="Calibri" w:hAnsi="Arial" w:cs="Arial"/>
          <w:lang w:val="en-GB"/>
        </w:rPr>
        <w:t>challenge round</w:t>
      </w:r>
      <w:r w:rsidRPr="00C245FE">
        <w:rPr>
          <w:rFonts w:ascii="Arial" w:eastAsia="Calibri" w:hAnsi="Arial" w:cs="Arial"/>
          <w:lang w:val="en-GB"/>
        </w:rPr>
        <w:t>.</w:t>
      </w:r>
    </w:p>
    <w:p w14:paraId="0D92EAEC" w14:textId="64E71FCB" w:rsidR="005F3412" w:rsidRPr="00DF54C7" w:rsidRDefault="005F3412"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maximum score </w:t>
      </w:r>
      <w:r w:rsidRPr="00DF54C7">
        <w:rPr>
          <w:rFonts w:ascii="Arial" w:eastAsia="Calibri" w:hAnsi="Arial" w:cs="Arial"/>
          <w:lang w:val="en-GB"/>
        </w:rPr>
        <w:t>is</w:t>
      </w:r>
      <w:r w:rsidR="00624D2E" w:rsidRPr="00DF54C7">
        <w:rPr>
          <w:rFonts w:ascii="Arial" w:eastAsia="Calibri" w:hAnsi="Arial" w:cs="Arial"/>
          <w:lang w:val="en-GB"/>
        </w:rPr>
        <w:t xml:space="preserve"> calculated as follow:</w:t>
      </w:r>
    </w:p>
    <w:p w14:paraId="584B0A5E" w14:textId="18144D67" w:rsidR="005F3412" w:rsidRPr="00DF54C7" w:rsidRDefault="005F3412"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3</w:t>
      </w:r>
      <w:r w:rsidR="00EB5BFB" w:rsidRPr="00DF54C7">
        <w:rPr>
          <w:rFonts w:ascii="Arial" w:eastAsia="Calibri" w:hAnsi="Arial" w:cs="Arial"/>
          <w:lang w:val="en-GB"/>
        </w:rPr>
        <w:t>0</w:t>
      </w:r>
      <w:r w:rsidRPr="00DF54C7">
        <w:rPr>
          <w:rFonts w:ascii="Arial" w:eastAsia="Calibri" w:hAnsi="Arial" w:cs="Arial"/>
          <w:lang w:val="en-GB"/>
        </w:rPr>
        <w:t xml:space="preserve"> points for </w:t>
      </w:r>
      <w:r w:rsidR="00AA0C7B" w:rsidRPr="00DF54C7">
        <w:rPr>
          <w:rFonts w:ascii="Arial" w:eastAsia="Calibri" w:hAnsi="Arial" w:cs="Arial"/>
          <w:lang w:val="en-GB"/>
        </w:rPr>
        <w:t>the</w:t>
      </w:r>
      <w:r w:rsidRPr="00DF54C7">
        <w:rPr>
          <w:rFonts w:ascii="Arial" w:eastAsia="Calibri" w:hAnsi="Arial" w:cs="Arial"/>
          <w:lang w:val="en-GB"/>
        </w:rPr>
        <w:t xml:space="preserve"> </w:t>
      </w:r>
      <w:r w:rsidR="00F2042F" w:rsidRPr="00DF54C7">
        <w:rPr>
          <w:rFonts w:ascii="Arial" w:eastAsia="Calibri" w:hAnsi="Arial" w:cs="Arial"/>
          <w:lang w:val="en-GB"/>
        </w:rPr>
        <w:t>Open Challenge</w:t>
      </w:r>
      <w:r w:rsidR="0076174D" w:rsidRPr="00DF54C7">
        <w:rPr>
          <w:rFonts w:ascii="Arial" w:eastAsia="Calibri" w:hAnsi="Arial" w:cs="Arial"/>
          <w:lang w:val="en-GB"/>
        </w:rPr>
        <w:t xml:space="preserve"> round. </w:t>
      </w:r>
      <w:r w:rsidR="005F035D" w:rsidRPr="00DF54C7">
        <w:rPr>
          <w:rFonts w:ascii="Arial" w:eastAsia="Calibri" w:hAnsi="Arial" w:cs="Arial"/>
          <w:lang w:val="en-GB"/>
        </w:rPr>
        <w:t>(1.1 + 1.2 + 1.3)</w:t>
      </w:r>
    </w:p>
    <w:p w14:paraId="51D99F8C" w14:textId="60B504C5" w:rsidR="005F3412" w:rsidRPr="00DF54C7" w:rsidRDefault="00CD2273" w:rsidP="005F3412">
      <w:pPr>
        <w:pStyle w:val="ListParagraph"/>
        <w:numPr>
          <w:ilvl w:val="2"/>
          <w:numId w:val="16"/>
        </w:numPr>
        <w:spacing w:after="0"/>
        <w:ind w:right="-23"/>
        <w:rPr>
          <w:rFonts w:ascii="Arial" w:eastAsia="Calibri" w:hAnsi="Arial" w:cs="Arial"/>
          <w:lang w:val="en-GB"/>
        </w:rPr>
      </w:pPr>
      <w:r w:rsidRPr="0010235E">
        <w:rPr>
          <w:rFonts w:ascii="Arial" w:eastAsia="Calibri" w:hAnsi="Arial" w:cs="Arial"/>
          <w:highlight w:val="yellow"/>
          <w:lang w:val="en-GB"/>
        </w:rPr>
        <w:t>6</w:t>
      </w:r>
      <w:r w:rsidR="00A0218C">
        <w:rPr>
          <w:rFonts w:ascii="Arial" w:eastAsia="Calibri" w:hAnsi="Arial" w:cs="Arial"/>
          <w:highlight w:val="yellow"/>
          <w:lang w:val="en-GB"/>
        </w:rPr>
        <w:t>2</w:t>
      </w:r>
      <w:r w:rsidRPr="0010235E">
        <w:rPr>
          <w:rFonts w:ascii="Arial" w:eastAsia="Calibri" w:hAnsi="Arial" w:cs="Arial"/>
          <w:highlight w:val="yellow"/>
          <w:lang w:val="en-GB"/>
        </w:rPr>
        <w:t xml:space="preserve"> </w:t>
      </w:r>
      <w:r w:rsidR="005F3412" w:rsidRPr="0010235E">
        <w:rPr>
          <w:rFonts w:ascii="Arial" w:eastAsia="Calibri" w:hAnsi="Arial" w:cs="Arial"/>
          <w:highlight w:val="yellow"/>
          <w:lang w:val="en-GB"/>
        </w:rPr>
        <w:t>points</w:t>
      </w:r>
      <w:r w:rsidR="005F3412" w:rsidRPr="00DF54C7">
        <w:rPr>
          <w:rFonts w:ascii="Arial" w:eastAsia="Calibri" w:hAnsi="Arial" w:cs="Arial"/>
          <w:lang w:val="en-GB"/>
        </w:rPr>
        <w:t xml:space="preserve"> for </w:t>
      </w:r>
      <w:r w:rsidR="00AA0C7B" w:rsidRPr="00DF54C7">
        <w:rPr>
          <w:rFonts w:ascii="Arial" w:eastAsia="Calibri" w:hAnsi="Arial" w:cs="Arial"/>
          <w:lang w:val="en-GB"/>
        </w:rPr>
        <w:t>the</w:t>
      </w:r>
      <w:r w:rsidR="005F3412" w:rsidRPr="00DF54C7">
        <w:rPr>
          <w:rFonts w:ascii="Arial" w:eastAsia="Calibri" w:hAnsi="Arial" w:cs="Arial"/>
          <w:lang w:val="en-GB"/>
        </w:rPr>
        <w:t xml:space="preserve"> </w:t>
      </w:r>
      <w:r w:rsidR="00F2042F" w:rsidRPr="00DF54C7">
        <w:rPr>
          <w:rFonts w:ascii="Arial" w:eastAsia="Calibri" w:hAnsi="Arial" w:cs="Arial"/>
          <w:lang w:val="en-GB"/>
        </w:rPr>
        <w:t>Obstacle Challenge</w:t>
      </w:r>
      <w:r w:rsidR="0076174D" w:rsidRPr="00DF54C7">
        <w:rPr>
          <w:rFonts w:ascii="Arial" w:eastAsia="Calibri" w:hAnsi="Arial" w:cs="Arial"/>
          <w:lang w:val="en-GB"/>
        </w:rPr>
        <w:t xml:space="preserve"> round. </w:t>
      </w:r>
      <w:r w:rsidR="005F035D" w:rsidRPr="00DF54C7">
        <w:rPr>
          <w:rFonts w:ascii="Arial" w:eastAsia="Calibri" w:hAnsi="Arial" w:cs="Arial"/>
          <w:lang w:val="en-GB"/>
        </w:rPr>
        <w:t>(1.1 + 1.2 + 1.3 and either 1.4</w:t>
      </w:r>
      <w:r w:rsidR="00EB5BFB" w:rsidRPr="00DF54C7">
        <w:rPr>
          <w:rFonts w:ascii="Arial" w:eastAsia="Calibri" w:hAnsi="Arial" w:cs="Arial"/>
          <w:lang w:val="en-GB"/>
        </w:rPr>
        <w:t xml:space="preserve"> (or 1.5)</w:t>
      </w:r>
      <w:r w:rsidR="005F035D" w:rsidRPr="00DF54C7">
        <w:rPr>
          <w:rFonts w:ascii="Arial" w:eastAsia="Calibri" w:hAnsi="Arial" w:cs="Arial"/>
          <w:lang w:val="en-GB"/>
        </w:rPr>
        <w:t xml:space="preserve"> or 1.</w:t>
      </w:r>
      <w:r w:rsidR="00EB5BFB" w:rsidRPr="00DF54C7">
        <w:rPr>
          <w:rFonts w:ascii="Arial" w:eastAsia="Calibri" w:hAnsi="Arial" w:cs="Arial"/>
          <w:lang w:val="en-GB"/>
        </w:rPr>
        <w:t>6 (or 1.7)</w:t>
      </w:r>
      <w:r w:rsidR="00AA0C7B" w:rsidRPr="00DF54C7">
        <w:rPr>
          <w:rFonts w:ascii="Arial" w:eastAsia="Calibri" w:hAnsi="Arial" w:cs="Arial"/>
          <w:lang w:val="en-GB"/>
        </w:rPr>
        <w:t xml:space="preserve"> </w:t>
      </w:r>
      <w:r w:rsidR="004D1237" w:rsidRPr="00DF54C7">
        <w:rPr>
          <w:rFonts w:ascii="Arial" w:eastAsia="Calibri" w:hAnsi="Arial" w:cs="Arial"/>
          <w:lang w:val="en-GB"/>
        </w:rPr>
        <w:t>+</w:t>
      </w:r>
      <w:r w:rsidR="00AA0C7B" w:rsidRPr="00DF54C7">
        <w:rPr>
          <w:rFonts w:ascii="Arial" w:eastAsia="Calibri" w:hAnsi="Arial" w:cs="Arial"/>
          <w:lang w:val="en-GB"/>
        </w:rPr>
        <w:t xml:space="preserve"> </w:t>
      </w:r>
      <w:r w:rsidR="004D1237" w:rsidRPr="00DF54C7">
        <w:rPr>
          <w:rFonts w:ascii="Arial" w:eastAsia="Calibri" w:hAnsi="Arial" w:cs="Arial"/>
          <w:lang w:val="en-GB"/>
        </w:rPr>
        <w:t>1.8</w:t>
      </w:r>
      <w:r w:rsidR="005F035D" w:rsidRPr="00DF54C7">
        <w:rPr>
          <w:rFonts w:ascii="Arial" w:eastAsia="Calibri" w:hAnsi="Arial" w:cs="Arial"/>
          <w:lang w:val="en-GB"/>
        </w:rPr>
        <w:t>)</w:t>
      </w:r>
    </w:p>
    <w:p w14:paraId="1241364C" w14:textId="0B48AE9F" w:rsidR="005F3412" w:rsidRPr="00DF54C7" w:rsidRDefault="00C06C71" w:rsidP="005F3412">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3</w:t>
      </w:r>
      <w:r w:rsidR="005F3412" w:rsidRPr="00DF54C7">
        <w:rPr>
          <w:rFonts w:ascii="Arial" w:eastAsia="Calibri" w:hAnsi="Arial" w:cs="Arial"/>
          <w:lang w:val="en-GB"/>
        </w:rPr>
        <w:t xml:space="preserve">0 points for the </w:t>
      </w:r>
      <w:r w:rsidR="0076174D" w:rsidRPr="00DF54C7">
        <w:rPr>
          <w:rFonts w:ascii="Arial" w:eastAsia="Calibri" w:hAnsi="Arial" w:cs="Arial"/>
          <w:lang w:val="en-GB"/>
        </w:rPr>
        <w:t xml:space="preserve">engineering journal </w:t>
      </w:r>
      <w:r w:rsidR="005F3412" w:rsidRPr="00DF54C7">
        <w:rPr>
          <w:rFonts w:ascii="Arial" w:eastAsia="Calibri" w:hAnsi="Arial" w:cs="Arial"/>
          <w:lang w:val="en-GB"/>
        </w:rPr>
        <w:t>documentation</w:t>
      </w:r>
    </w:p>
    <w:p w14:paraId="1CE64C0D" w14:textId="195FF642" w:rsidR="00476349" w:rsidRPr="00DF54C7" w:rsidRDefault="00AB38FC" w:rsidP="00AB38FC">
      <w:pPr>
        <w:pStyle w:val="ListParagraph"/>
        <w:numPr>
          <w:ilvl w:val="2"/>
          <w:numId w:val="16"/>
        </w:numPr>
        <w:spacing w:after="0"/>
        <w:ind w:right="-23"/>
        <w:rPr>
          <w:rFonts w:ascii="Arial" w:eastAsia="Calibri" w:hAnsi="Arial" w:cs="Arial"/>
          <w:lang w:val="en-GB"/>
        </w:rPr>
      </w:pPr>
      <w:r w:rsidRPr="00DF54C7">
        <w:rPr>
          <w:rFonts w:ascii="Arial" w:eastAsia="Calibri" w:hAnsi="Arial" w:cs="Arial"/>
          <w:lang w:val="en-GB"/>
        </w:rPr>
        <w:t>M</w:t>
      </w:r>
      <w:r w:rsidR="00476349" w:rsidRPr="00DF54C7">
        <w:rPr>
          <w:rFonts w:ascii="Arial" w:eastAsia="Calibri" w:hAnsi="Arial" w:cs="Arial"/>
          <w:lang w:val="en-GB"/>
        </w:rPr>
        <w:t xml:space="preserve">aximum </w:t>
      </w:r>
      <w:r w:rsidRPr="00DF54C7">
        <w:rPr>
          <w:rFonts w:ascii="Arial" w:eastAsia="Calibri" w:hAnsi="Arial" w:cs="Arial"/>
          <w:lang w:val="en-GB"/>
        </w:rPr>
        <w:t xml:space="preserve">score </w:t>
      </w:r>
      <w:r w:rsidR="00476349" w:rsidRPr="00DF54C7">
        <w:rPr>
          <w:rFonts w:ascii="Arial" w:eastAsia="Calibri" w:hAnsi="Arial" w:cs="Arial"/>
          <w:lang w:val="en-GB"/>
        </w:rPr>
        <w:t xml:space="preserve">is </w:t>
      </w:r>
      <w:r w:rsidR="00047612" w:rsidRPr="00DF54C7">
        <w:rPr>
          <w:rFonts w:ascii="Arial" w:eastAsia="Calibri" w:hAnsi="Arial" w:cs="Arial"/>
          <w:lang w:val="en-GB"/>
        </w:rPr>
        <w:t>130</w:t>
      </w:r>
      <w:r w:rsidR="00476349" w:rsidRPr="00DF54C7">
        <w:rPr>
          <w:rFonts w:ascii="Arial" w:eastAsia="Calibri" w:hAnsi="Arial" w:cs="Arial"/>
          <w:lang w:val="en-GB"/>
        </w:rPr>
        <w:t>.  (</w:t>
      </w:r>
      <w:r w:rsidR="00F5130D" w:rsidRPr="00DF54C7">
        <w:rPr>
          <w:rFonts w:ascii="Arial" w:eastAsia="Calibri" w:hAnsi="Arial" w:cs="Arial"/>
          <w:lang w:val="en-GB"/>
        </w:rPr>
        <w:t xml:space="preserve">≈ </w:t>
      </w:r>
      <w:r w:rsidR="00476349" w:rsidRPr="00DF54C7">
        <w:rPr>
          <w:rFonts w:ascii="Arial" w:eastAsia="Calibri" w:hAnsi="Arial" w:cs="Arial"/>
          <w:lang w:val="en-GB"/>
        </w:rPr>
        <w:t>7</w:t>
      </w:r>
      <w:r w:rsidR="00F5130D" w:rsidRPr="00DF54C7">
        <w:rPr>
          <w:rFonts w:ascii="Arial" w:eastAsia="Calibri" w:hAnsi="Arial" w:cs="Arial"/>
          <w:lang w:val="en-GB"/>
        </w:rPr>
        <w:t>5</w:t>
      </w:r>
      <w:r w:rsidR="00476349" w:rsidRPr="00DF54C7">
        <w:rPr>
          <w:rFonts w:ascii="Arial" w:eastAsia="Calibri" w:hAnsi="Arial" w:cs="Arial"/>
          <w:lang w:val="en-GB"/>
        </w:rPr>
        <w:t xml:space="preserve">% vehicle performance and </w:t>
      </w:r>
      <w:r w:rsidR="00F5130D" w:rsidRPr="00DF54C7">
        <w:rPr>
          <w:rFonts w:ascii="Arial" w:eastAsia="Calibri" w:hAnsi="Arial" w:cs="Arial"/>
          <w:lang w:val="en-GB"/>
        </w:rPr>
        <w:t>≈ 25</w:t>
      </w:r>
      <w:r w:rsidR="00476349" w:rsidRPr="00DF54C7">
        <w:rPr>
          <w:rFonts w:ascii="Arial" w:eastAsia="Calibri" w:hAnsi="Arial" w:cs="Arial"/>
          <w:lang w:val="en-GB"/>
        </w:rPr>
        <w:t>% documentation)</w:t>
      </w:r>
    </w:p>
    <w:p w14:paraId="58594E29" w14:textId="1D778CB4" w:rsidR="005F3412" w:rsidRPr="00DF54C7" w:rsidRDefault="005F3412" w:rsidP="005F3412">
      <w:pPr>
        <w:spacing w:after="0"/>
        <w:ind w:right="-23"/>
        <w:rPr>
          <w:rFonts w:ascii="Arial" w:eastAsia="Calibri" w:hAnsi="Arial" w:cs="Arial"/>
          <w:lang w:val="en-GB"/>
        </w:rPr>
      </w:pPr>
    </w:p>
    <w:tbl>
      <w:tblPr>
        <w:tblStyle w:val="TableGrid"/>
        <w:tblW w:w="9372" w:type="dxa"/>
        <w:tblLayout w:type="fixed"/>
        <w:tblLook w:val="04A0" w:firstRow="1" w:lastRow="0" w:firstColumn="1" w:lastColumn="0" w:noHBand="0" w:noVBand="1"/>
      </w:tblPr>
      <w:tblGrid>
        <w:gridCol w:w="846"/>
        <w:gridCol w:w="6662"/>
        <w:gridCol w:w="709"/>
        <w:gridCol w:w="1155"/>
      </w:tblGrid>
      <w:tr w:rsidR="005F3412" w:rsidRPr="00DF54C7" w14:paraId="2A25124F" w14:textId="77777777" w:rsidTr="00DF54C7">
        <w:trPr>
          <w:trHeight w:val="181"/>
        </w:trPr>
        <w:tc>
          <w:tcPr>
            <w:tcW w:w="846" w:type="dxa"/>
            <w:shd w:val="clear" w:color="auto" w:fill="auto"/>
          </w:tcPr>
          <w:p w14:paraId="3E5C0F1B"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sz w:val="20"/>
                <w:szCs w:val="20"/>
                <w:lang w:val="en-GB"/>
              </w:rPr>
            </w:pPr>
          </w:p>
        </w:tc>
        <w:tc>
          <w:tcPr>
            <w:tcW w:w="6662" w:type="dxa"/>
            <w:shd w:val="clear" w:color="auto" w:fill="auto"/>
            <w:vAlign w:val="center"/>
          </w:tcPr>
          <w:p w14:paraId="6CBC5127"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 w:val="20"/>
                <w:szCs w:val="20"/>
                <w:lang w:val="en-GB"/>
              </w:rPr>
            </w:pPr>
            <w:r w:rsidRPr="00DF54C7">
              <w:rPr>
                <w:rFonts w:ascii="Arial" w:hAnsi="Arial" w:cs="Arial"/>
                <w:sz w:val="20"/>
                <w:szCs w:val="20"/>
                <w:lang w:val="en-GB"/>
              </w:rPr>
              <w:t>Requirements</w:t>
            </w:r>
          </w:p>
        </w:tc>
        <w:tc>
          <w:tcPr>
            <w:tcW w:w="709" w:type="dxa"/>
            <w:shd w:val="clear" w:color="auto" w:fill="auto"/>
            <w:vAlign w:val="center"/>
          </w:tcPr>
          <w:p w14:paraId="0F8236EA"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 w:val="20"/>
                <w:szCs w:val="20"/>
                <w:lang w:val="en-GB"/>
              </w:rPr>
            </w:pPr>
            <w:r w:rsidRPr="00DF54C7">
              <w:rPr>
                <w:rFonts w:ascii="Arial" w:hAnsi="Arial" w:cs="Arial"/>
                <w:sz w:val="20"/>
                <w:szCs w:val="20"/>
                <w:lang w:val="en-GB"/>
              </w:rPr>
              <w:t>Point</w:t>
            </w:r>
            <w:r w:rsidRPr="00DF54C7">
              <w:rPr>
                <w:rFonts w:ascii="Arial" w:hAnsi="Arial" w:cs="Arial"/>
                <w:sz w:val="20"/>
                <w:szCs w:val="20"/>
                <w:lang w:val="en-GB"/>
              </w:rPr>
              <w:br/>
              <w:t>value</w:t>
            </w:r>
          </w:p>
        </w:tc>
        <w:tc>
          <w:tcPr>
            <w:tcW w:w="1155" w:type="dxa"/>
            <w:shd w:val="clear" w:color="auto" w:fill="auto"/>
            <w:vAlign w:val="center"/>
          </w:tcPr>
          <w:p w14:paraId="1181584C"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 w:val="20"/>
                <w:szCs w:val="20"/>
                <w:lang w:val="en-GB"/>
              </w:rPr>
            </w:pPr>
            <w:r w:rsidRPr="00DF54C7">
              <w:rPr>
                <w:rFonts w:ascii="Arial" w:hAnsi="Arial" w:cs="Arial"/>
                <w:sz w:val="20"/>
                <w:szCs w:val="20"/>
                <w:lang w:val="en-GB"/>
              </w:rPr>
              <w:t>Total</w:t>
            </w:r>
            <w:r w:rsidRPr="00DF54C7">
              <w:rPr>
                <w:rFonts w:ascii="Arial" w:hAnsi="Arial" w:cs="Arial"/>
                <w:sz w:val="20"/>
                <w:szCs w:val="20"/>
                <w:lang w:val="en-GB"/>
              </w:rPr>
              <w:br/>
              <w:t>available</w:t>
            </w:r>
          </w:p>
        </w:tc>
      </w:tr>
      <w:tr w:rsidR="005F3412" w:rsidRPr="00DF54C7" w14:paraId="18E33139" w14:textId="77777777" w:rsidTr="00DF54C7">
        <w:tc>
          <w:tcPr>
            <w:tcW w:w="846" w:type="dxa"/>
            <w:shd w:val="clear" w:color="auto" w:fill="auto"/>
            <w:vAlign w:val="center"/>
          </w:tcPr>
          <w:p w14:paraId="6B3C2B1A"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lang w:val="en-GB"/>
              </w:rPr>
            </w:pPr>
            <w:r w:rsidRPr="00DF54C7">
              <w:rPr>
                <w:rFonts w:ascii="Arial" w:hAnsi="Arial" w:cs="Arial"/>
                <w:lang w:val="en-GB"/>
              </w:rPr>
              <w:t>1.</w:t>
            </w:r>
          </w:p>
        </w:tc>
        <w:tc>
          <w:tcPr>
            <w:tcW w:w="6662" w:type="dxa"/>
            <w:shd w:val="clear" w:color="auto" w:fill="auto"/>
            <w:vAlign w:val="center"/>
          </w:tcPr>
          <w:p w14:paraId="7E4E6C71" w14:textId="5460BE00"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b/>
                <w:bCs/>
                <w:lang w:val="en-GB"/>
              </w:rPr>
            </w:pPr>
            <w:r w:rsidRPr="00DF54C7">
              <w:rPr>
                <w:rFonts w:ascii="Arial" w:hAnsi="Arial" w:cs="Arial"/>
                <w:b/>
                <w:bCs/>
                <w:lang w:val="en-GB"/>
              </w:rPr>
              <w:t>Driving</w:t>
            </w:r>
            <w:r w:rsidR="00541499" w:rsidRPr="00DF54C7">
              <w:rPr>
                <w:rFonts w:ascii="Arial" w:hAnsi="Arial" w:cs="Arial"/>
                <w:b/>
                <w:bCs/>
                <w:lang w:val="en-GB"/>
              </w:rPr>
              <w:t xml:space="preserve"> Open and Obstacle Challenge</w:t>
            </w:r>
          </w:p>
        </w:tc>
        <w:tc>
          <w:tcPr>
            <w:tcW w:w="709" w:type="dxa"/>
            <w:shd w:val="clear" w:color="auto" w:fill="auto"/>
            <w:vAlign w:val="center"/>
          </w:tcPr>
          <w:p w14:paraId="21A32FC0"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p>
        </w:tc>
        <w:tc>
          <w:tcPr>
            <w:tcW w:w="1155" w:type="dxa"/>
            <w:shd w:val="clear" w:color="auto" w:fill="auto"/>
            <w:vAlign w:val="center"/>
          </w:tcPr>
          <w:p w14:paraId="0C6BA69B"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p>
        </w:tc>
      </w:tr>
      <w:tr w:rsidR="005F3412" w:rsidRPr="00DF54C7" w14:paraId="12EFF027" w14:textId="77777777" w:rsidTr="00DF54C7">
        <w:tc>
          <w:tcPr>
            <w:tcW w:w="846" w:type="dxa"/>
            <w:shd w:val="clear" w:color="auto" w:fill="auto"/>
            <w:vAlign w:val="center"/>
          </w:tcPr>
          <w:p w14:paraId="5EE411ED"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lang w:val="en-GB"/>
              </w:rPr>
            </w:pPr>
            <w:r w:rsidRPr="00DF54C7">
              <w:rPr>
                <w:rFonts w:ascii="Arial" w:hAnsi="Arial" w:cs="Arial"/>
                <w:lang w:val="en-GB"/>
              </w:rPr>
              <w:t>1.1.</w:t>
            </w:r>
          </w:p>
        </w:tc>
        <w:tc>
          <w:tcPr>
            <w:tcW w:w="6662" w:type="dxa"/>
            <w:shd w:val="clear" w:color="auto" w:fill="auto"/>
            <w:vAlign w:val="center"/>
          </w:tcPr>
          <w:p w14:paraId="6E90901B" w14:textId="415B1DED"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DF54C7">
              <w:rPr>
                <w:rFonts w:ascii="Arial" w:hAnsi="Arial" w:cs="Arial"/>
                <w:lang w:val="en-GB"/>
              </w:rPr>
              <w:t xml:space="preserve">The vehicle drives from a section in the </w:t>
            </w:r>
            <w:r w:rsidR="004674F9" w:rsidRPr="00DF54C7">
              <w:rPr>
                <w:rFonts w:ascii="Arial" w:hAnsi="Arial" w:cs="Arial"/>
                <w:lang w:val="en-GB"/>
              </w:rPr>
              <w:t xml:space="preserve">challenge </w:t>
            </w:r>
            <w:r w:rsidRPr="00DF54C7">
              <w:rPr>
                <w:rFonts w:ascii="Arial" w:hAnsi="Arial" w:cs="Arial"/>
                <w:lang w:val="en-GB"/>
              </w:rPr>
              <w:t>driving direction. This is applicable for the starting section, but not applicable for the finish section and other section next after it.</w:t>
            </w:r>
          </w:p>
        </w:tc>
        <w:tc>
          <w:tcPr>
            <w:tcW w:w="709" w:type="dxa"/>
            <w:shd w:val="clear" w:color="auto" w:fill="auto"/>
            <w:vAlign w:val="center"/>
          </w:tcPr>
          <w:p w14:paraId="3AF541F0"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1</w:t>
            </w:r>
          </w:p>
        </w:tc>
        <w:tc>
          <w:tcPr>
            <w:tcW w:w="1155" w:type="dxa"/>
            <w:shd w:val="clear" w:color="auto" w:fill="auto"/>
            <w:vAlign w:val="center"/>
          </w:tcPr>
          <w:p w14:paraId="6DEF5DD7"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24</w:t>
            </w:r>
          </w:p>
        </w:tc>
      </w:tr>
      <w:tr w:rsidR="005F3412" w:rsidRPr="00DF54C7" w14:paraId="62FD044D" w14:textId="77777777" w:rsidTr="00DF54C7">
        <w:tc>
          <w:tcPr>
            <w:tcW w:w="846" w:type="dxa"/>
            <w:shd w:val="clear" w:color="auto" w:fill="auto"/>
            <w:vAlign w:val="center"/>
          </w:tcPr>
          <w:p w14:paraId="19DCC324"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lang w:val="en-GB"/>
              </w:rPr>
            </w:pPr>
            <w:r w:rsidRPr="00DF54C7">
              <w:rPr>
                <w:rFonts w:ascii="Arial" w:hAnsi="Arial" w:cs="Arial"/>
                <w:lang w:val="en-GB"/>
              </w:rPr>
              <w:t>1.2.</w:t>
            </w:r>
          </w:p>
        </w:tc>
        <w:tc>
          <w:tcPr>
            <w:tcW w:w="6662" w:type="dxa"/>
            <w:shd w:val="clear" w:color="auto" w:fill="auto"/>
            <w:vAlign w:val="center"/>
          </w:tcPr>
          <w:p w14:paraId="4536EDAE" w14:textId="10DD7ADF"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DF54C7">
              <w:rPr>
                <w:rFonts w:ascii="Arial" w:hAnsi="Arial" w:cs="Arial"/>
                <w:lang w:val="en-GB"/>
              </w:rPr>
              <w:t xml:space="preserve">The vehicle drives a full lap. 8 sections were passed successfully in the </w:t>
            </w:r>
            <w:r w:rsidR="004674F9" w:rsidRPr="00DF54C7">
              <w:rPr>
                <w:rFonts w:ascii="Arial" w:hAnsi="Arial" w:cs="Arial"/>
                <w:lang w:val="en-GB"/>
              </w:rPr>
              <w:t xml:space="preserve">challenge </w:t>
            </w:r>
            <w:r w:rsidRPr="00DF54C7">
              <w:rPr>
                <w:rFonts w:ascii="Arial" w:hAnsi="Arial" w:cs="Arial"/>
                <w:lang w:val="en-GB"/>
              </w:rPr>
              <w:t xml:space="preserve">driving direction. The starting section is included in the eight sections for the first lap. The lap is considered as completed if the vehicle completely drives out of the last (corner) section in the lap. So, the vehicle </w:t>
            </w:r>
            <w:r w:rsidR="009249C3" w:rsidRPr="00DF54C7">
              <w:rPr>
                <w:rFonts w:ascii="Arial" w:hAnsi="Arial" w:cs="Arial"/>
                <w:lang w:val="en-GB"/>
              </w:rPr>
              <w:t>can</w:t>
            </w:r>
            <w:r w:rsidRPr="00DF54C7">
              <w:rPr>
                <w:rFonts w:ascii="Arial" w:hAnsi="Arial" w:cs="Arial"/>
                <w:lang w:val="en-GB"/>
              </w:rPr>
              <w:t xml:space="preserve"> start moving in the opposite direction after this and the lap will be still </w:t>
            </w:r>
            <w:r w:rsidR="009249C3" w:rsidRPr="00DF54C7">
              <w:rPr>
                <w:rFonts w:ascii="Arial" w:hAnsi="Arial" w:cs="Arial"/>
                <w:lang w:val="en-GB"/>
              </w:rPr>
              <w:t>considered</w:t>
            </w:r>
            <w:r w:rsidRPr="00DF54C7">
              <w:rPr>
                <w:rFonts w:ascii="Arial" w:hAnsi="Arial" w:cs="Arial"/>
                <w:lang w:val="en-GB"/>
              </w:rPr>
              <w:t>.</w:t>
            </w:r>
          </w:p>
        </w:tc>
        <w:tc>
          <w:tcPr>
            <w:tcW w:w="709" w:type="dxa"/>
            <w:shd w:val="clear" w:color="auto" w:fill="auto"/>
            <w:vAlign w:val="center"/>
          </w:tcPr>
          <w:p w14:paraId="67490F7D"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1</w:t>
            </w:r>
          </w:p>
        </w:tc>
        <w:tc>
          <w:tcPr>
            <w:tcW w:w="1155" w:type="dxa"/>
            <w:shd w:val="clear" w:color="auto" w:fill="auto"/>
            <w:vAlign w:val="center"/>
          </w:tcPr>
          <w:p w14:paraId="78E42219"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3</w:t>
            </w:r>
          </w:p>
        </w:tc>
      </w:tr>
      <w:tr w:rsidR="005F3412" w:rsidRPr="00DF54C7" w14:paraId="6FA3A326" w14:textId="77777777" w:rsidTr="00DF54C7">
        <w:tc>
          <w:tcPr>
            <w:tcW w:w="846" w:type="dxa"/>
            <w:tcBorders>
              <w:bottom w:val="single" w:sz="4" w:space="0" w:color="auto"/>
            </w:tcBorders>
            <w:shd w:val="clear" w:color="auto" w:fill="auto"/>
            <w:vAlign w:val="center"/>
          </w:tcPr>
          <w:p w14:paraId="1F9AFB7B"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lang w:val="en-GB"/>
              </w:rPr>
            </w:pPr>
            <w:r w:rsidRPr="00DF54C7">
              <w:rPr>
                <w:rFonts w:ascii="Arial" w:hAnsi="Arial" w:cs="Arial"/>
                <w:lang w:val="en-GB"/>
              </w:rPr>
              <w:t>1.3.</w:t>
            </w:r>
          </w:p>
        </w:tc>
        <w:tc>
          <w:tcPr>
            <w:tcW w:w="6662" w:type="dxa"/>
            <w:tcBorders>
              <w:bottom w:val="single" w:sz="4" w:space="0" w:color="auto"/>
            </w:tcBorders>
            <w:shd w:val="clear" w:color="auto" w:fill="auto"/>
            <w:vAlign w:val="center"/>
          </w:tcPr>
          <w:p w14:paraId="17AE5AAE"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DF54C7">
              <w:rPr>
                <w:rFonts w:ascii="Arial" w:hAnsi="Arial" w:cs="Arial"/>
                <w:lang w:val="en-GB"/>
              </w:rPr>
              <w:t>After the completion of three laps the vehicle stopped in the finish section.</w:t>
            </w:r>
          </w:p>
        </w:tc>
        <w:tc>
          <w:tcPr>
            <w:tcW w:w="709" w:type="dxa"/>
            <w:tcBorders>
              <w:bottom w:val="single" w:sz="4" w:space="0" w:color="auto"/>
            </w:tcBorders>
            <w:shd w:val="clear" w:color="auto" w:fill="auto"/>
            <w:vAlign w:val="center"/>
          </w:tcPr>
          <w:p w14:paraId="16D97325" w14:textId="70413E59" w:rsidR="005F3412" w:rsidRPr="00DF54C7" w:rsidRDefault="00EB5BFB"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3</w:t>
            </w:r>
          </w:p>
        </w:tc>
        <w:tc>
          <w:tcPr>
            <w:tcW w:w="1155" w:type="dxa"/>
            <w:tcBorders>
              <w:bottom w:val="single" w:sz="4" w:space="0" w:color="auto"/>
            </w:tcBorders>
            <w:shd w:val="clear" w:color="auto" w:fill="auto"/>
            <w:vAlign w:val="center"/>
          </w:tcPr>
          <w:p w14:paraId="2F23132E" w14:textId="68121A5C" w:rsidR="005F3412" w:rsidRPr="00DF54C7" w:rsidRDefault="00EB5BFB"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3</w:t>
            </w:r>
          </w:p>
        </w:tc>
      </w:tr>
      <w:tr w:rsidR="00EB67A1" w:rsidRPr="00DF54C7" w14:paraId="183DC7B6" w14:textId="77777777" w:rsidTr="00DF54C7">
        <w:tc>
          <w:tcPr>
            <w:tcW w:w="846" w:type="dxa"/>
            <w:tcBorders>
              <w:bottom w:val="single" w:sz="4" w:space="0" w:color="auto"/>
            </w:tcBorders>
            <w:shd w:val="clear" w:color="auto" w:fill="auto"/>
            <w:vAlign w:val="center"/>
          </w:tcPr>
          <w:p w14:paraId="4035D989" w14:textId="77777777" w:rsidR="00EB67A1" w:rsidRPr="00DF54C7" w:rsidRDefault="00EB67A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lang w:val="en-GB"/>
              </w:rPr>
            </w:pPr>
          </w:p>
        </w:tc>
        <w:tc>
          <w:tcPr>
            <w:tcW w:w="6662" w:type="dxa"/>
            <w:tcBorders>
              <w:bottom w:val="single" w:sz="4" w:space="0" w:color="auto"/>
            </w:tcBorders>
            <w:shd w:val="clear" w:color="auto" w:fill="auto"/>
            <w:vAlign w:val="center"/>
          </w:tcPr>
          <w:p w14:paraId="6CE72EE3" w14:textId="30949D7E" w:rsidR="00EB67A1" w:rsidRPr="00DF54C7" w:rsidRDefault="00EB67A1" w:rsidP="003B5AD7">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i/>
                <w:iCs/>
                <w:lang w:val="en-GB"/>
              </w:rPr>
            </w:pPr>
            <w:r w:rsidRPr="00DF54C7">
              <w:rPr>
                <w:rFonts w:ascii="Arial" w:hAnsi="Arial" w:cs="Arial"/>
                <w:b/>
                <w:bCs/>
                <w:i/>
                <w:iCs/>
                <w:lang w:val="en-GB"/>
              </w:rPr>
              <w:t>A</w:t>
            </w:r>
            <w:r w:rsidR="00541499" w:rsidRPr="00DF54C7">
              <w:rPr>
                <w:rFonts w:ascii="Arial" w:hAnsi="Arial" w:cs="Arial"/>
                <w:b/>
                <w:bCs/>
                <w:i/>
                <w:iCs/>
                <w:lang w:val="en-GB"/>
              </w:rPr>
              <w:t xml:space="preserve">dditional points for Obstacle </w:t>
            </w:r>
            <w:r w:rsidR="00710299" w:rsidRPr="00DF54C7">
              <w:rPr>
                <w:rFonts w:ascii="Arial" w:hAnsi="Arial" w:cs="Arial"/>
                <w:b/>
                <w:bCs/>
                <w:i/>
                <w:iCs/>
                <w:lang w:val="en-GB"/>
              </w:rPr>
              <w:t>C</w:t>
            </w:r>
            <w:r w:rsidR="00D7645E" w:rsidRPr="00DF54C7">
              <w:rPr>
                <w:rFonts w:ascii="Arial" w:hAnsi="Arial" w:cs="Arial"/>
                <w:b/>
                <w:bCs/>
                <w:i/>
                <w:iCs/>
                <w:lang w:val="en-GB"/>
              </w:rPr>
              <w:t>hallenge</w:t>
            </w:r>
            <w:r w:rsidR="00710299" w:rsidRPr="00DF54C7">
              <w:rPr>
                <w:rFonts w:ascii="Arial" w:hAnsi="Arial" w:cs="Arial"/>
                <w:b/>
                <w:bCs/>
                <w:i/>
                <w:iCs/>
                <w:lang w:val="en-GB"/>
              </w:rPr>
              <w:t xml:space="preserve"> rounds</w:t>
            </w:r>
            <w:r w:rsidRPr="00DF54C7">
              <w:rPr>
                <w:rFonts w:ascii="Arial" w:hAnsi="Arial" w:cs="Arial"/>
                <w:b/>
                <w:bCs/>
                <w:i/>
                <w:iCs/>
                <w:lang w:val="en-GB"/>
              </w:rPr>
              <w:t>:</w:t>
            </w:r>
          </w:p>
        </w:tc>
        <w:tc>
          <w:tcPr>
            <w:tcW w:w="709" w:type="dxa"/>
            <w:tcBorders>
              <w:bottom w:val="single" w:sz="4" w:space="0" w:color="auto"/>
            </w:tcBorders>
            <w:shd w:val="clear" w:color="auto" w:fill="auto"/>
            <w:vAlign w:val="center"/>
          </w:tcPr>
          <w:p w14:paraId="7BFEBDA9" w14:textId="77777777" w:rsidR="00EB67A1" w:rsidRPr="00DF54C7" w:rsidRDefault="00EB67A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p>
        </w:tc>
        <w:tc>
          <w:tcPr>
            <w:tcW w:w="1155" w:type="dxa"/>
            <w:tcBorders>
              <w:bottom w:val="single" w:sz="4" w:space="0" w:color="auto"/>
            </w:tcBorders>
            <w:shd w:val="clear" w:color="auto" w:fill="auto"/>
            <w:vAlign w:val="center"/>
          </w:tcPr>
          <w:p w14:paraId="76BEFEB1" w14:textId="77777777" w:rsidR="00EB67A1" w:rsidRPr="00DF54C7" w:rsidRDefault="00EB67A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p>
        </w:tc>
      </w:tr>
      <w:tr w:rsidR="00EB67A1" w:rsidRPr="00DF54C7" w14:paraId="5E233BF0" w14:textId="77777777" w:rsidTr="00DF54C7">
        <w:tc>
          <w:tcPr>
            <w:tcW w:w="846" w:type="dxa"/>
            <w:tcBorders>
              <w:top w:val="single" w:sz="4" w:space="0" w:color="auto"/>
            </w:tcBorders>
            <w:shd w:val="clear" w:color="auto" w:fill="auto"/>
            <w:vAlign w:val="center"/>
          </w:tcPr>
          <w:p w14:paraId="35FFB7D6" w14:textId="22418D19" w:rsidR="00EB67A1" w:rsidRPr="00DF54C7" w:rsidRDefault="00EB67A1" w:rsidP="00E56A9A">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i/>
                <w:iCs/>
                <w:lang w:val="en-GB"/>
              </w:rPr>
            </w:pPr>
          </w:p>
        </w:tc>
        <w:tc>
          <w:tcPr>
            <w:tcW w:w="6662" w:type="dxa"/>
            <w:tcBorders>
              <w:top w:val="single" w:sz="4" w:space="0" w:color="auto"/>
            </w:tcBorders>
            <w:shd w:val="clear" w:color="auto" w:fill="auto"/>
            <w:vAlign w:val="center"/>
          </w:tcPr>
          <w:p w14:paraId="2E3C51AD" w14:textId="217B82EC" w:rsidR="00EB67A1" w:rsidRPr="00DF54C7" w:rsidRDefault="006106DC" w:rsidP="000B5926">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i/>
                <w:iCs/>
                <w:lang w:val="en-GB"/>
              </w:rPr>
            </w:pPr>
            <w:r w:rsidRPr="00DF54C7">
              <w:rPr>
                <w:rFonts w:ascii="Arial" w:hAnsi="Arial" w:cs="Arial"/>
                <w:b/>
                <w:bCs/>
                <w:i/>
                <w:iCs/>
                <w:lang w:val="en-GB"/>
              </w:rPr>
              <w:t>Not completed three laps</w:t>
            </w:r>
          </w:p>
        </w:tc>
        <w:tc>
          <w:tcPr>
            <w:tcW w:w="709" w:type="dxa"/>
            <w:tcBorders>
              <w:top w:val="single" w:sz="4" w:space="0" w:color="auto"/>
            </w:tcBorders>
            <w:shd w:val="clear" w:color="auto" w:fill="auto"/>
            <w:vAlign w:val="center"/>
          </w:tcPr>
          <w:p w14:paraId="5B1637E2" w14:textId="77777777" w:rsidR="00EB67A1" w:rsidRPr="00DF54C7" w:rsidRDefault="00EB67A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p>
        </w:tc>
        <w:tc>
          <w:tcPr>
            <w:tcW w:w="1155" w:type="dxa"/>
            <w:tcBorders>
              <w:top w:val="single" w:sz="4" w:space="0" w:color="auto"/>
            </w:tcBorders>
            <w:shd w:val="clear" w:color="auto" w:fill="auto"/>
            <w:vAlign w:val="center"/>
          </w:tcPr>
          <w:p w14:paraId="7E6AB15D" w14:textId="77777777" w:rsidR="00EB67A1" w:rsidRPr="00DF54C7" w:rsidRDefault="00EB67A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p>
        </w:tc>
      </w:tr>
      <w:tr w:rsidR="00D7645E" w:rsidRPr="00DF54C7" w14:paraId="68AD3626" w14:textId="77777777" w:rsidTr="00DF54C7">
        <w:tc>
          <w:tcPr>
            <w:tcW w:w="846" w:type="dxa"/>
            <w:shd w:val="clear" w:color="auto" w:fill="auto"/>
            <w:vAlign w:val="center"/>
          </w:tcPr>
          <w:p w14:paraId="1998F741" w14:textId="64979742" w:rsidR="00D7645E" w:rsidRPr="00DF54C7" w:rsidRDefault="00D7645E"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lang w:val="en-GB"/>
              </w:rPr>
            </w:pPr>
            <w:r w:rsidRPr="00DF54C7">
              <w:rPr>
                <w:rFonts w:ascii="Arial" w:hAnsi="Arial" w:cs="Arial"/>
                <w:lang w:val="en-GB"/>
              </w:rPr>
              <w:t>1.4</w:t>
            </w:r>
          </w:p>
        </w:tc>
        <w:tc>
          <w:tcPr>
            <w:tcW w:w="6662" w:type="dxa"/>
            <w:shd w:val="clear" w:color="auto" w:fill="auto"/>
            <w:vAlign w:val="center"/>
          </w:tcPr>
          <w:p w14:paraId="1C523442" w14:textId="5025FC75" w:rsidR="00D7645E" w:rsidRPr="00DF54C7" w:rsidRDefault="006106DC" w:rsidP="00E56A9A">
            <w:pPr>
              <w:pStyle w:val="1"/>
              <w:pBdr>
                <w:top w:val="none" w:sz="0" w:space="0" w:color="auto"/>
                <w:left w:val="none" w:sz="0" w:space="0" w:color="auto"/>
                <w:bottom w:val="none" w:sz="0" w:space="0" w:color="auto"/>
                <w:right w:val="none" w:sz="0" w:space="0" w:color="auto"/>
                <w:between w:val="none" w:sz="0" w:space="0" w:color="auto"/>
                <w:bar w:val="none" w:sz="0" w:color="auto"/>
              </w:pBdr>
              <w:ind w:left="465"/>
              <w:rPr>
                <w:rFonts w:ascii="Arial" w:hAnsi="Arial" w:cs="Arial"/>
                <w:lang w:val="en-GB"/>
              </w:rPr>
            </w:pPr>
            <w:r w:rsidRPr="00DF54C7">
              <w:rPr>
                <w:rFonts w:ascii="Arial" w:hAnsi="Arial" w:cs="Arial"/>
                <w:lang w:val="en-GB"/>
              </w:rPr>
              <w:t>O</w:t>
            </w:r>
            <w:r w:rsidR="00D7645E" w:rsidRPr="00DF54C7">
              <w:rPr>
                <w:rFonts w:ascii="Arial" w:hAnsi="Arial" w:cs="Arial"/>
                <w:lang w:val="en-GB"/>
              </w:rPr>
              <w:t xml:space="preserve">ne or more traffic signs were </w:t>
            </w:r>
            <w:r w:rsidR="00D53CFA" w:rsidRPr="00DF54C7">
              <w:rPr>
                <w:rFonts w:ascii="Arial" w:hAnsi="Arial" w:cs="Arial"/>
                <w:lang w:val="en-GB"/>
              </w:rPr>
              <w:t>moved</w:t>
            </w:r>
            <w:r w:rsidR="00D7645E" w:rsidRPr="00DF54C7">
              <w:rPr>
                <w:rFonts w:ascii="Arial" w:hAnsi="Arial" w:cs="Arial"/>
                <w:lang w:val="en-GB"/>
              </w:rPr>
              <w:t>.</w:t>
            </w:r>
            <w:r w:rsidR="005B3DDB" w:rsidRPr="00DF54C7">
              <w:rPr>
                <w:rFonts w:ascii="Arial" w:hAnsi="Arial" w:cs="Arial"/>
                <w:lang w:val="en-GB"/>
              </w:rPr>
              <w:t xml:space="preserve"> Vehicle must complete at least one round to qualify for score.</w:t>
            </w:r>
          </w:p>
        </w:tc>
        <w:tc>
          <w:tcPr>
            <w:tcW w:w="709" w:type="dxa"/>
            <w:shd w:val="clear" w:color="auto" w:fill="auto"/>
            <w:vAlign w:val="center"/>
          </w:tcPr>
          <w:p w14:paraId="18AB91EF" w14:textId="6071B34E" w:rsidR="00D7645E" w:rsidRPr="00DF54C7" w:rsidRDefault="00D7645E"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2</w:t>
            </w:r>
          </w:p>
        </w:tc>
        <w:tc>
          <w:tcPr>
            <w:tcW w:w="1155" w:type="dxa"/>
            <w:shd w:val="clear" w:color="auto" w:fill="auto"/>
            <w:vAlign w:val="center"/>
          </w:tcPr>
          <w:p w14:paraId="090A3C05" w14:textId="13FEAAB4" w:rsidR="00D7645E" w:rsidRPr="00DF54C7" w:rsidRDefault="00D7645E"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2</w:t>
            </w:r>
          </w:p>
        </w:tc>
      </w:tr>
      <w:tr w:rsidR="005F3412" w:rsidRPr="00DF54C7" w14:paraId="205C71D5" w14:textId="77777777" w:rsidTr="00DF54C7">
        <w:tc>
          <w:tcPr>
            <w:tcW w:w="846" w:type="dxa"/>
            <w:shd w:val="clear" w:color="auto" w:fill="auto"/>
            <w:vAlign w:val="center"/>
          </w:tcPr>
          <w:p w14:paraId="73B6E808" w14:textId="0B413B79"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lang w:val="en-GB"/>
              </w:rPr>
            </w:pPr>
            <w:r w:rsidRPr="00DF54C7">
              <w:rPr>
                <w:rFonts w:ascii="Arial" w:hAnsi="Arial" w:cs="Arial"/>
                <w:lang w:val="en-GB"/>
              </w:rPr>
              <w:t>1.</w:t>
            </w:r>
            <w:r w:rsidR="00D7645E" w:rsidRPr="00DF54C7">
              <w:rPr>
                <w:rFonts w:ascii="Arial" w:hAnsi="Arial" w:cs="Arial"/>
                <w:lang w:val="en-GB"/>
              </w:rPr>
              <w:t>5</w:t>
            </w:r>
            <w:r w:rsidRPr="00DF54C7">
              <w:rPr>
                <w:rFonts w:ascii="Arial" w:hAnsi="Arial" w:cs="Arial"/>
                <w:lang w:val="en-GB"/>
              </w:rPr>
              <w:t>.</w:t>
            </w:r>
          </w:p>
        </w:tc>
        <w:tc>
          <w:tcPr>
            <w:tcW w:w="6662" w:type="dxa"/>
            <w:shd w:val="clear" w:color="auto" w:fill="auto"/>
            <w:vAlign w:val="bottom"/>
          </w:tcPr>
          <w:p w14:paraId="4AF0653B" w14:textId="147A670F" w:rsidR="005F3412" w:rsidRPr="00DF54C7" w:rsidRDefault="006106DC" w:rsidP="00AA0C7B">
            <w:pPr>
              <w:pStyle w:val="1"/>
              <w:pBdr>
                <w:top w:val="none" w:sz="0" w:space="0" w:color="auto"/>
                <w:left w:val="none" w:sz="0" w:space="0" w:color="auto"/>
                <w:bottom w:val="none" w:sz="0" w:space="0" w:color="auto"/>
                <w:right w:val="none" w:sz="0" w:space="0" w:color="auto"/>
                <w:between w:val="none" w:sz="0" w:space="0" w:color="auto"/>
                <w:bar w:val="none" w:sz="0" w:color="auto"/>
              </w:pBdr>
              <w:ind w:left="465"/>
              <w:jc w:val="left"/>
              <w:rPr>
                <w:rFonts w:ascii="Arial" w:hAnsi="Arial" w:cs="Arial"/>
                <w:lang w:val="en-GB"/>
              </w:rPr>
            </w:pPr>
            <w:r w:rsidRPr="00DF54C7">
              <w:rPr>
                <w:rFonts w:ascii="Arial" w:hAnsi="Arial" w:cs="Arial"/>
                <w:lang w:val="en-GB"/>
              </w:rPr>
              <w:t>T</w:t>
            </w:r>
            <w:r w:rsidR="005F3412" w:rsidRPr="00DF54C7">
              <w:rPr>
                <w:rFonts w:ascii="Arial" w:hAnsi="Arial" w:cs="Arial"/>
                <w:lang w:val="en-GB"/>
              </w:rPr>
              <w:t xml:space="preserve">he traffic signs were not </w:t>
            </w:r>
            <w:r w:rsidR="00D53CFA" w:rsidRPr="00DF54C7">
              <w:rPr>
                <w:rFonts w:ascii="Arial" w:hAnsi="Arial" w:cs="Arial"/>
                <w:lang w:val="en-GB"/>
              </w:rPr>
              <w:t>moved</w:t>
            </w:r>
            <w:r w:rsidR="005F3412" w:rsidRPr="00DF54C7">
              <w:rPr>
                <w:rFonts w:ascii="Arial" w:hAnsi="Arial" w:cs="Arial"/>
                <w:lang w:val="en-GB"/>
              </w:rPr>
              <w:t xml:space="preserve">. </w:t>
            </w:r>
            <w:r w:rsidR="005B3DDB" w:rsidRPr="00DF54C7">
              <w:rPr>
                <w:rFonts w:ascii="Arial" w:hAnsi="Arial" w:cs="Arial"/>
                <w:lang w:val="en-GB"/>
              </w:rPr>
              <w:t>Vehicle must complete at least one round to qualify for score.</w:t>
            </w:r>
          </w:p>
        </w:tc>
        <w:tc>
          <w:tcPr>
            <w:tcW w:w="709" w:type="dxa"/>
            <w:shd w:val="clear" w:color="auto" w:fill="auto"/>
            <w:vAlign w:val="center"/>
          </w:tcPr>
          <w:p w14:paraId="036858B0"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4</w:t>
            </w:r>
          </w:p>
        </w:tc>
        <w:tc>
          <w:tcPr>
            <w:tcW w:w="1155" w:type="dxa"/>
            <w:shd w:val="clear" w:color="auto" w:fill="auto"/>
            <w:vAlign w:val="center"/>
          </w:tcPr>
          <w:p w14:paraId="551EF9A7" w14:textId="77777777" w:rsidR="005F3412" w:rsidRPr="00DF54C7" w:rsidRDefault="005F341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4</w:t>
            </w:r>
          </w:p>
        </w:tc>
      </w:tr>
      <w:tr w:rsidR="00EB67A1" w:rsidRPr="00DF54C7" w14:paraId="54EBD937" w14:textId="77777777" w:rsidTr="00DF54C7">
        <w:tc>
          <w:tcPr>
            <w:tcW w:w="846" w:type="dxa"/>
            <w:shd w:val="clear" w:color="auto" w:fill="auto"/>
            <w:vAlign w:val="center"/>
          </w:tcPr>
          <w:p w14:paraId="688ACF44" w14:textId="6400F4FA" w:rsidR="00EB67A1" w:rsidRPr="00DF54C7" w:rsidRDefault="00EB67A1" w:rsidP="00E56A9A">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i/>
                <w:iCs/>
                <w:lang w:val="en-GB"/>
              </w:rPr>
            </w:pPr>
          </w:p>
        </w:tc>
        <w:tc>
          <w:tcPr>
            <w:tcW w:w="6662" w:type="dxa"/>
            <w:shd w:val="clear" w:color="auto" w:fill="auto"/>
            <w:vAlign w:val="center"/>
          </w:tcPr>
          <w:p w14:paraId="303E55E5" w14:textId="260FE8C8" w:rsidR="00EB67A1" w:rsidRPr="00DF54C7" w:rsidRDefault="006106DC" w:rsidP="000B5926">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i/>
                <w:iCs/>
                <w:lang w:val="en-GB"/>
              </w:rPr>
            </w:pPr>
            <w:r w:rsidRPr="00DF54C7">
              <w:rPr>
                <w:rFonts w:ascii="Arial" w:hAnsi="Arial" w:cs="Arial"/>
                <w:b/>
                <w:bCs/>
                <w:i/>
                <w:iCs/>
                <w:lang w:val="en-GB"/>
              </w:rPr>
              <w:t>After the completion of three laps</w:t>
            </w:r>
          </w:p>
        </w:tc>
        <w:tc>
          <w:tcPr>
            <w:tcW w:w="709" w:type="dxa"/>
            <w:shd w:val="clear" w:color="auto" w:fill="auto"/>
            <w:vAlign w:val="center"/>
          </w:tcPr>
          <w:p w14:paraId="62720523" w14:textId="77777777" w:rsidR="00EB67A1" w:rsidRPr="00DF54C7" w:rsidRDefault="00EB67A1"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p>
        </w:tc>
        <w:tc>
          <w:tcPr>
            <w:tcW w:w="1155" w:type="dxa"/>
            <w:shd w:val="clear" w:color="auto" w:fill="auto"/>
            <w:vAlign w:val="center"/>
          </w:tcPr>
          <w:p w14:paraId="4B3BEC7A" w14:textId="77777777" w:rsidR="00EB67A1" w:rsidRPr="00DF54C7" w:rsidRDefault="00EB67A1"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p>
        </w:tc>
      </w:tr>
      <w:tr w:rsidR="00D7645E" w:rsidRPr="00DF54C7" w14:paraId="43D183DC" w14:textId="77777777" w:rsidTr="00DF54C7">
        <w:tc>
          <w:tcPr>
            <w:tcW w:w="846" w:type="dxa"/>
            <w:shd w:val="clear" w:color="auto" w:fill="auto"/>
            <w:vAlign w:val="center"/>
          </w:tcPr>
          <w:p w14:paraId="47985CCA" w14:textId="0074639B" w:rsidR="00D7645E" w:rsidRPr="00DF54C7" w:rsidRDefault="00900E84"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lang w:val="en-GB"/>
              </w:rPr>
            </w:pPr>
            <w:r w:rsidRPr="00DF54C7">
              <w:rPr>
                <w:rFonts w:ascii="Arial" w:hAnsi="Arial" w:cs="Arial"/>
                <w:lang w:val="en-GB"/>
              </w:rPr>
              <w:t>1.6</w:t>
            </w:r>
          </w:p>
        </w:tc>
        <w:tc>
          <w:tcPr>
            <w:tcW w:w="6662" w:type="dxa"/>
            <w:shd w:val="clear" w:color="auto" w:fill="auto"/>
            <w:vAlign w:val="center"/>
          </w:tcPr>
          <w:p w14:paraId="3B2C9A0F" w14:textId="3A259B40" w:rsidR="00D7645E" w:rsidRPr="00DF54C7" w:rsidRDefault="006106DC" w:rsidP="000B5926">
            <w:pPr>
              <w:pStyle w:val="1"/>
              <w:pBdr>
                <w:top w:val="none" w:sz="0" w:space="0" w:color="auto"/>
                <w:left w:val="none" w:sz="0" w:space="0" w:color="auto"/>
                <w:bottom w:val="none" w:sz="0" w:space="0" w:color="auto"/>
                <w:right w:val="none" w:sz="0" w:space="0" w:color="auto"/>
                <w:between w:val="none" w:sz="0" w:space="0" w:color="auto"/>
                <w:bar w:val="none" w:sz="0" w:color="auto"/>
              </w:pBdr>
              <w:ind w:left="459"/>
              <w:rPr>
                <w:rFonts w:ascii="Arial" w:hAnsi="Arial" w:cs="Arial"/>
                <w:lang w:val="en-GB"/>
              </w:rPr>
            </w:pPr>
            <w:r w:rsidRPr="00DF54C7">
              <w:rPr>
                <w:rFonts w:ascii="Arial" w:hAnsi="Arial" w:cs="Arial"/>
                <w:lang w:val="en-GB"/>
              </w:rPr>
              <w:t>O</w:t>
            </w:r>
            <w:r w:rsidR="00D7645E" w:rsidRPr="00DF54C7">
              <w:rPr>
                <w:rFonts w:ascii="Arial" w:hAnsi="Arial" w:cs="Arial"/>
                <w:lang w:val="en-GB"/>
              </w:rPr>
              <w:t xml:space="preserve">ne or more traffic signs were </w:t>
            </w:r>
            <w:r w:rsidR="00D53CFA" w:rsidRPr="00DF54C7">
              <w:rPr>
                <w:rFonts w:ascii="Arial" w:hAnsi="Arial" w:cs="Arial"/>
                <w:lang w:val="en-GB"/>
              </w:rPr>
              <w:t>moved</w:t>
            </w:r>
            <w:r w:rsidR="00D7645E" w:rsidRPr="00DF54C7">
              <w:rPr>
                <w:rFonts w:ascii="Arial" w:hAnsi="Arial" w:cs="Arial"/>
                <w:lang w:val="en-GB"/>
              </w:rPr>
              <w:t>.</w:t>
            </w:r>
          </w:p>
        </w:tc>
        <w:tc>
          <w:tcPr>
            <w:tcW w:w="709" w:type="dxa"/>
            <w:shd w:val="clear" w:color="auto" w:fill="auto"/>
            <w:vAlign w:val="center"/>
          </w:tcPr>
          <w:p w14:paraId="391F01C6" w14:textId="74B20828" w:rsidR="00D7645E" w:rsidRPr="00DF54C7" w:rsidRDefault="00EB5BFB"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8</w:t>
            </w:r>
          </w:p>
        </w:tc>
        <w:tc>
          <w:tcPr>
            <w:tcW w:w="1155" w:type="dxa"/>
            <w:shd w:val="clear" w:color="auto" w:fill="auto"/>
            <w:vAlign w:val="center"/>
          </w:tcPr>
          <w:p w14:paraId="7593D7FA" w14:textId="5CD8D552" w:rsidR="00D7645E" w:rsidRPr="00DF54C7" w:rsidRDefault="00EB5BFB"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8</w:t>
            </w:r>
          </w:p>
        </w:tc>
      </w:tr>
      <w:tr w:rsidR="00EB67A1" w:rsidRPr="00DF54C7" w14:paraId="28FD60FE" w14:textId="77777777" w:rsidTr="00DF54C7">
        <w:tc>
          <w:tcPr>
            <w:tcW w:w="846" w:type="dxa"/>
            <w:shd w:val="clear" w:color="auto" w:fill="auto"/>
            <w:vAlign w:val="center"/>
          </w:tcPr>
          <w:p w14:paraId="1587BD04" w14:textId="1904A7FD" w:rsidR="00EB67A1" w:rsidRPr="00DF54C7" w:rsidRDefault="00EB67A1" w:rsidP="00900E84">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lang w:val="en-GB"/>
              </w:rPr>
            </w:pPr>
            <w:r w:rsidRPr="00DF54C7">
              <w:rPr>
                <w:rFonts w:ascii="Arial" w:hAnsi="Arial" w:cs="Arial"/>
                <w:lang w:val="en-GB"/>
              </w:rPr>
              <w:t>1.</w:t>
            </w:r>
            <w:r w:rsidR="00900E84" w:rsidRPr="00DF54C7">
              <w:rPr>
                <w:rFonts w:ascii="Arial" w:hAnsi="Arial" w:cs="Arial"/>
                <w:lang w:val="en-GB"/>
              </w:rPr>
              <w:t>7</w:t>
            </w:r>
          </w:p>
        </w:tc>
        <w:tc>
          <w:tcPr>
            <w:tcW w:w="6662" w:type="dxa"/>
            <w:shd w:val="clear" w:color="auto" w:fill="auto"/>
            <w:vAlign w:val="center"/>
          </w:tcPr>
          <w:p w14:paraId="136B049E" w14:textId="2818FA6A" w:rsidR="00EB67A1" w:rsidRPr="00DF54C7" w:rsidRDefault="00EB5BFB" w:rsidP="00E56A9A">
            <w:pPr>
              <w:pStyle w:val="1"/>
              <w:pBdr>
                <w:top w:val="none" w:sz="0" w:space="0" w:color="auto"/>
                <w:left w:val="none" w:sz="0" w:space="0" w:color="auto"/>
                <w:bottom w:val="none" w:sz="0" w:space="0" w:color="auto"/>
                <w:right w:val="none" w:sz="0" w:space="0" w:color="auto"/>
                <w:between w:val="none" w:sz="0" w:space="0" w:color="auto"/>
                <w:bar w:val="none" w:sz="0" w:color="auto"/>
              </w:pBdr>
              <w:ind w:left="465"/>
              <w:rPr>
                <w:rFonts w:ascii="Arial" w:hAnsi="Arial" w:cs="Arial"/>
                <w:lang w:val="en-GB"/>
              </w:rPr>
            </w:pPr>
            <w:r w:rsidRPr="00DF54C7">
              <w:rPr>
                <w:rFonts w:ascii="Arial" w:hAnsi="Arial" w:cs="Arial"/>
                <w:b/>
                <w:bCs/>
                <w:lang w:val="en-GB"/>
              </w:rPr>
              <w:t>No</w:t>
            </w:r>
            <w:r w:rsidR="00EB67A1" w:rsidRPr="00DF54C7">
              <w:rPr>
                <w:rFonts w:ascii="Arial" w:hAnsi="Arial" w:cs="Arial"/>
                <w:lang w:val="en-GB"/>
              </w:rPr>
              <w:t xml:space="preserve"> traffic signs were </w:t>
            </w:r>
            <w:r w:rsidR="00D53CFA" w:rsidRPr="00DF54C7">
              <w:rPr>
                <w:rFonts w:ascii="Arial" w:hAnsi="Arial" w:cs="Arial"/>
                <w:lang w:val="en-GB"/>
              </w:rPr>
              <w:t>moved</w:t>
            </w:r>
            <w:r w:rsidR="00EB67A1" w:rsidRPr="00DF54C7">
              <w:rPr>
                <w:rFonts w:ascii="Arial" w:hAnsi="Arial" w:cs="Arial"/>
                <w:lang w:val="en-GB"/>
              </w:rPr>
              <w:t xml:space="preserve">. </w:t>
            </w:r>
          </w:p>
        </w:tc>
        <w:tc>
          <w:tcPr>
            <w:tcW w:w="709" w:type="dxa"/>
            <w:shd w:val="clear" w:color="auto" w:fill="auto"/>
            <w:vAlign w:val="center"/>
          </w:tcPr>
          <w:p w14:paraId="0B9CE3CA" w14:textId="38ACB620" w:rsidR="00EB67A1" w:rsidRPr="00DF54C7" w:rsidRDefault="00EB5BFB"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10</w:t>
            </w:r>
          </w:p>
        </w:tc>
        <w:tc>
          <w:tcPr>
            <w:tcW w:w="1155" w:type="dxa"/>
            <w:shd w:val="clear" w:color="auto" w:fill="auto"/>
            <w:vAlign w:val="center"/>
          </w:tcPr>
          <w:p w14:paraId="1CDB6D50" w14:textId="19AC3423" w:rsidR="00EB67A1" w:rsidRPr="00DF54C7" w:rsidRDefault="00EB5BFB"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10</w:t>
            </w:r>
          </w:p>
        </w:tc>
      </w:tr>
      <w:tr w:rsidR="00AF6A6B" w:rsidRPr="00DF54C7" w14:paraId="0DBC293C" w14:textId="38C456F0" w:rsidTr="00DF54C7">
        <w:tc>
          <w:tcPr>
            <w:tcW w:w="846" w:type="dxa"/>
            <w:shd w:val="clear" w:color="auto" w:fill="auto"/>
            <w:vAlign w:val="center"/>
          </w:tcPr>
          <w:p w14:paraId="06691A30" w14:textId="15D05E33" w:rsidR="00AF6A6B" w:rsidRPr="00FE32B1" w:rsidRDefault="00AF6A6B" w:rsidP="00900E84">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highlight w:val="yellow"/>
                <w:lang w:val="en-GB"/>
              </w:rPr>
            </w:pPr>
            <w:r w:rsidRPr="00FE32B1">
              <w:rPr>
                <w:rFonts w:ascii="Arial" w:hAnsi="Arial" w:cs="Arial"/>
                <w:highlight w:val="yellow"/>
                <w:lang w:val="en-GB"/>
              </w:rPr>
              <w:t>1.8</w:t>
            </w:r>
            <w:r w:rsidR="004C4D7C" w:rsidRPr="00FE32B1">
              <w:rPr>
                <w:rFonts w:ascii="Arial" w:hAnsi="Arial" w:cs="Arial"/>
                <w:highlight w:val="yellow"/>
                <w:lang w:val="en-GB"/>
              </w:rPr>
              <w:t>.1</w:t>
            </w:r>
          </w:p>
        </w:tc>
        <w:tc>
          <w:tcPr>
            <w:tcW w:w="6662" w:type="dxa"/>
            <w:shd w:val="clear" w:color="auto" w:fill="auto"/>
            <w:vAlign w:val="center"/>
          </w:tcPr>
          <w:p w14:paraId="091E66CD" w14:textId="129AEE75" w:rsidR="00AF6A6B" w:rsidRPr="00FE32B1" w:rsidRDefault="004C4D7C" w:rsidP="004D1237">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highlight w:val="yellow"/>
                <w:lang w:val="en-GB"/>
              </w:rPr>
            </w:pPr>
            <w:r w:rsidRPr="00FE32B1">
              <w:rPr>
                <w:rFonts w:ascii="Arial" w:hAnsi="Arial" w:cs="Arial"/>
                <w:highlight w:val="yellow"/>
                <w:lang w:val="en-GB"/>
              </w:rPr>
              <w:t>Vehicle started within the parking lot</w:t>
            </w:r>
          </w:p>
        </w:tc>
        <w:tc>
          <w:tcPr>
            <w:tcW w:w="709" w:type="dxa"/>
            <w:shd w:val="clear" w:color="auto" w:fill="auto"/>
            <w:vAlign w:val="center"/>
          </w:tcPr>
          <w:p w14:paraId="6E5A8543" w14:textId="56EBD35A" w:rsidR="00AF6A6B" w:rsidRPr="00FE32B1" w:rsidRDefault="00FE32B1"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highlight w:val="yellow"/>
                <w:lang w:val="en-GB"/>
              </w:rPr>
            </w:pPr>
            <w:r w:rsidRPr="00FE32B1">
              <w:rPr>
                <w:rFonts w:ascii="Arial" w:hAnsi="Arial" w:cs="Arial"/>
                <w:highlight w:val="yellow"/>
                <w:lang w:val="en-GB"/>
              </w:rPr>
              <w:t>7</w:t>
            </w:r>
          </w:p>
        </w:tc>
        <w:tc>
          <w:tcPr>
            <w:tcW w:w="1155" w:type="dxa"/>
            <w:shd w:val="clear" w:color="auto" w:fill="auto"/>
            <w:vAlign w:val="center"/>
          </w:tcPr>
          <w:p w14:paraId="21B73D6C" w14:textId="25A80873" w:rsidR="00AF6A6B" w:rsidRPr="00FE32B1" w:rsidRDefault="00FE32B1"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highlight w:val="yellow"/>
                <w:lang w:val="en-GB"/>
              </w:rPr>
            </w:pPr>
            <w:r w:rsidRPr="00FE32B1">
              <w:rPr>
                <w:rFonts w:ascii="Arial" w:hAnsi="Arial" w:cs="Arial"/>
                <w:highlight w:val="yellow"/>
                <w:lang w:val="en-GB"/>
              </w:rPr>
              <w:t>7</w:t>
            </w:r>
          </w:p>
        </w:tc>
      </w:tr>
      <w:tr w:rsidR="004C2DBF" w:rsidRPr="00DF54C7" w14:paraId="71D53764" w14:textId="77777777" w:rsidTr="00DF54C7">
        <w:tc>
          <w:tcPr>
            <w:tcW w:w="846" w:type="dxa"/>
            <w:shd w:val="clear" w:color="auto" w:fill="auto"/>
            <w:vAlign w:val="center"/>
          </w:tcPr>
          <w:p w14:paraId="48844989" w14:textId="3A0C791B" w:rsidR="004C2DBF" w:rsidRPr="00FE32B1" w:rsidRDefault="004C2DBF" w:rsidP="00900E84">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highlight w:val="yellow"/>
                <w:lang w:val="en-GB"/>
              </w:rPr>
            </w:pPr>
            <w:r w:rsidRPr="00FE32B1">
              <w:rPr>
                <w:rFonts w:ascii="Arial" w:hAnsi="Arial" w:cs="Arial"/>
                <w:highlight w:val="yellow"/>
                <w:lang w:val="en-GB"/>
              </w:rPr>
              <w:t>1.</w:t>
            </w:r>
            <w:r w:rsidR="004C4D7C" w:rsidRPr="00FE32B1">
              <w:rPr>
                <w:rFonts w:ascii="Arial" w:hAnsi="Arial" w:cs="Arial"/>
                <w:highlight w:val="yellow"/>
                <w:lang w:val="en-GB"/>
              </w:rPr>
              <w:t>8</w:t>
            </w:r>
            <w:r w:rsidR="0085432C" w:rsidRPr="00FE32B1">
              <w:rPr>
                <w:rFonts w:ascii="Arial" w:hAnsi="Arial" w:cs="Arial"/>
                <w:highlight w:val="yellow"/>
                <w:lang w:val="en-GB"/>
              </w:rPr>
              <w:t>.</w:t>
            </w:r>
            <w:r w:rsidR="004C4D7C" w:rsidRPr="00FE32B1">
              <w:rPr>
                <w:rFonts w:ascii="Arial" w:hAnsi="Arial" w:cs="Arial"/>
                <w:highlight w:val="yellow"/>
                <w:lang w:val="en-GB"/>
              </w:rPr>
              <w:t>2</w:t>
            </w:r>
          </w:p>
        </w:tc>
        <w:tc>
          <w:tcPr>
            <w:tcW w:w="6662" w:type="dxa"/>
            <w:shd w:val="clear" w:color="auto" w:fill="auto"/>
            <w:vAlign w:val="center"/>
          </w:tcPr>
          <w:p w14:paraId="1605EA95" w14:textId="226AB653" w:rsidR="004C2DBF" w:rsidRPr="00FE32B1" w:rsidRDefault="004C2DBF" w:rsidP="004D1237">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highlight w:val="yellow"/>
                <w:lang w:val="en-GB"/>
              </w:rPr>
            </w:pPr>
            <w:r w:rsidRPr="00FE32B1">
              <w:rPr>
                <w:rFonts w:ascii="Arial" w:hAnsi="Arial" w:cs="Arial"/>
                <w:lang w:val="en-GB"/>
              </w:rPr>
              <w:t>Parking successfully (</w:t>
            </w:r>
            <w:r w:rsidR="00FE32B1" w:rsidRPr="00FE32B1">
              <w:rPr>
                <w:rFonts w:ascii="Arial" w:hAnsi="Arial" w:cs="Arial"/>
                <w:lang w:val="en-GB"/>
              </w:rPr>
              <w:t>completely</w:t>
            </w:r>
            <w:r w:rsidRPr="00FE32B1">
              <w:rPr>
                <w:rFonts w:ascii="Arial" w:hAnsi="Arial" w:cs="Arial"/>
                <w:lang w:val="en-GB"/>
              </w:rPr>
              <w:t xml:space="preserve"> in the parking area</w:t>
            </w:r>
            <w:r w:rsidR="00FE32B1" w:rsidRPr="00FE32B1">
              <w:rPr>
                <w:rFonts w:ascii="Arial" w:hAnsi="Arial" w:cs="Arial"/>
                <w:lang w:val="en-GB"/>
              </w:rPr>
              <w:t xml:space="preserve"> </w:t>
            </w:r>
            <w:r w:rsidR="00FE32B1">
              <w:rPr>
                <w:rFonts w:ascii="Arial" w:hAnsi="Arial" w:cs="Arial"/>
                <w:highlight w:val="yellow"/>
                <w:lang w:val="en-GB"/>
              </w:rPr>
              <w:t>and parallel</w:t>
            </w:r>
            <w:r w:rsidRPr="00FE32B1">
              <w:rPr>
                <w:rFonts w:ascii="Arial" w:hAnsi="Arial" w:cs="Arial"/>
                <w:highlight w:val="yellow"/>
                <w:lang w:val="en-GB"/>
              </w:rPr>
              <w:t>)</w:t>
            </w:r>
          </w:p>
        </w:tc>
        <w:tc>
          <w:tcPr>
            <w:tcW w:w="709" w:type="dxa"/>
            <w:shd w:val="clear" w:color="auto" w:fill="auto"/>
            <w:vAlign w:val="center"/>
          </w:tcPr>
          <w:p w14:paraId="7C05197C" w14:textId="34419359" w:rsidR="004C2DBF" w:rsidRPr="00FE32B1" w:rsidRDefault="0085432C"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FE32B1">
              <w:rPr>
                <w:rFonts w:ascii="Arial" w:hAnsi="Arial" w:cs="Arial"/>
                <w:lang w:val="en-GB"/>
              </w:rPr>
              <w:t>15</w:t>
            </w:r>
          </w:p>
        </w:tc>
        <w:tc>
          <w:tcPr>
            <w:tcW w:w="1155" w:type="dxa"/>
            <w:shd w:val="clear" w:color="auto" w:fill="auto"/>
            <w:vAlign w:val="center"/>
          </w:tcPr>
          <w:p w14:paraId="6AAFB590" w14:textId="1E7DDE39" w:rsidR="004C2DBF" w:rsidRPr="00FE32B1" w:rsidRDefault="0085432C"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FE32B1">
              <w:rPr>
                <w:rFonts w:ascii="Arial" w:hAnsi="Arial" w:cs="Arial"/>
                <w:lang w:val="en-GB"/>
              </w:rPr>
              <w:t>15</w:t>
            </w:r>
          </w:p>
        </w:tc>
      </w:tr>
      <w:tr w:rsidR="004C2DBF" w:rsidRPr="00DF54C7" w14:paraId="7E2EF34C" w14:textId="77777777" w:rsidTr="00DF54C7">
        <w:tc>
          <w:tcPr>
            <w:tcW w:w="846" w:type="dxa"/>
            <w:shd w:val="clear" w:color="auto" w:fill="auto"/>
            <w:vAlign w:val="center"/>
          </w:tcPr>
          <w:p w14:paraId="63163F15" w14:textId="14BC188D" w:rsidR="004C2DBF" w:rsidRPr="00FE32B1" w:rsidRDefault="004C2DBF" w:rsidP="00900E84">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highlight w:val="yellow"/>
                <w:lang w:val="en-GB"/>
              </w:rPr>
            </w:pPr>
            <w:r w:rsidRPr="00FE32B1">
              <w:rPr>
                <w:rFonts w:ascii="Arial" w:hAnsi="Arial" w:cs="Arial"/>
                <w:highlight w:val="yellow"/>
                <w:lang w:val="en-GB"/>
              </w:rPr>
              <w:t>1.</w:t>
            </w:r>
            <w:r w:rsidR="004C4D7C" w:rsidRPr="00FE32B1">
              <w:rPr>
                <w:rFonts w:ascii="Arial" w:hAnsi="Arial" w:cs="Arial"/>
                <w:highlight w:val="yellow"/>
                <w:lang w:val="en-GB"/>
              </w:rPr>
              <w:t>8</w:t>
            </w:r>
            <w:r w:rsidR="0085432C" w:rsidRPr="00FE32B1">
              <w:rPr>
                <w:rFonts w:ascii="Arial" w:hAnsi="Arial" w:cs="Arial"/>
                <w:highlight w:val="yellow"/>
                <w:lang w:val="en-GB"/>
              </w:rPr>
              <w:t>.</w:t>
            </w:r>
            <w:r w:rsidR="004C4D7C" w:rsidRPr="00FE32B1">
              <w:rPr>
                <w:rFonts w:ascii="Arial" w:hAnsi="Arial" w:cs="Arial"/>
                <w:highlight w:val="yellow"/>
                <w:lang w:val="en-GB"/>
              </w:rPr>
              <w:t>3</w:t>
            </w:r>
          </w:p>
        </w:tc>
        <w:tc>
          <w:tcPr>
            <w:tcW w:w="6662" w:type="dxa"/>
            <w:shd w:val="clear" w:color="auto" w:fill="auto"/>
            <w:vAlign w:val="center"/>
          </w:tcPr>
          <w:p w14:paraId="677EE6A9" w14:textId="30C3527A" w:rsidR="004C2DBF" w:rsidRPr="00FE32B1" w:rsidRDefault="004C2DBF" w:rsidP="004D1237">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FE32B1">
              <w:rPr>
                <w:rFonts w:ascii="Arial" w:hAnsi="Arial" w:cs="Arial"/>
                <w:lang w:val="en-GB"/>
              </w:rPr>
              <w:t>Parking partly</w:t>
            </w:r>
            <w:r w:rsidR="00AC65D9">
              <w:rPr>
                <w:rFonts w:ascii="Arial" w:hAnsi="Arial" w:cs="Arial"/>
                <w:lang w:val="en-GB"/>
              </w:rPr>
              <w:t xml:space="preserve"> </w:t>
            </w:r>
            <w:r w:rsidR="00AC65D9" w:rsidRPr="0010235E">
              <w:rPr>
                <w:rFonts w:ascii="Arial" w:hAnsi="Arial" w:cs="Arial"/>
                <w:highlight w:val="yellow"/>
                <w:lang w:val="en-GB"/>
              </w:rPr>
              <w:t>or not parallel</w:t>
            </w:r>
            <w:r w:rsidRPr="00FE32B1">
              <w:rPr>
                <w:rFonts w:ascii="Arial" w:hAnsi="Arial" w:cs="Arial"/>
                <w:lang w:val="en-GB"/>
              </w:rPr>
              <w:t xml:space="preserve"> in the parking area</w:t>
            </w:r>
          </w:p>
        </w:tc>
        <w:tc>
          <w:tcPr>
            <w:tcW w:w="709" w:type="dxa"/>
            <w:shd w:val="clear" w:color="auto" w:fill="auto"/>
            <w:vAlign w:val="center"/>
          </w:tcPr>
          <w:p w14:paraId="0A63E007" w14:textId="26086E49" w:rsidR="004C2DBF" w:rsidRPr="00FE32B1" w:rsidRDefault="0085432C"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FE32B1">
              <w:rPr>
                <w:rFonts w:ascii="Arial" w:hAnsi="Arial" w:cs="Arial"/>
                <w:lang w:val="en-GB"/>
              </w:rPr>
              <w:t>7</w:t>
            </w:r>
          </w:p>
        </w:tc>
        <w:tc>
          <w:tcPr>
            <w:tcW w:w="1155" w:type="dxa"/>
            <w:shd w:val="clear" w:color="auto" w:fill="auto"/>
            <w:vAlign w:val="center"/>
          </w:tcPr>
          <w:p w14:paraId="34961EF9" w14:textId="2EC88472" w:rsidR="004C2DBF" w:rsidRPr="00FE32B1" w:rsidRDefault="0085432C"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FE32B1">
              <w:rPr>
                <w:rFonts w:ascii="Arial" w:hAnsi="Arial" w:cs="Arial"/>
                <w:lang w:val="en-GB"/>
              </w:rPr>
              <w:t>7</w:t>
            </w:r>
          </w:p>
        </w:tc>
      </w:tr>
      <w:tr w:rsidR="00EB67A1" w:rsidRPr="00DF54C7" w14:paraId="009B30DD" w14:textId="77777777" w:rsidTr="00DF54C7">
        <w:tc>
          <w:tcPr>
            <w:tcW w:w="846" w:type="dxa"/>
            <w:shd w:val="clear" w:color="auto" w:fill="auto"/>
            <w:vAlign w:val="center"/>
          </w:tcPr>
          <w:p w14:paraId="1B7EBC54" w14:textId="20E9C8B3" w:rsidR="00EB67A1" w:rsidRPr="00DF54C7" w:rsidRDefault="0023262E" w:rsidP="00900E84">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lang w:val="en-GB"/>
              </w:rPr>
            </w:pPr>
            <w:r w:rsidRPr="00DF54C7">
              <w:rPr>
                <w:rFonts w:ascii="Arial" w:hAnsi="Arial" w:cs="Arial"/>
                <w:lang w:val="en-GB"/>
              </w:rPr>
              <w:t>2.</w:t>
            </w:r>
          </w:p>
        </w:tc>
        <w:tc>
          <w:tcPr>
            <w:tcW w:w="6662" w:type="dxa"/>
            <w:shd w:val="clear" w:color="auto" w:fill="auto"/>
            <w:vAlign w:val="center"/>
          </w:tcPr>
          <w:p w14:paraId="680BA400" w14:textId="3748653E" w:rsidR="00EB67A1" w:rsidRPr="00DF54C7" w:rsidRDefault="00EB67A1" w:rsidP="00EB67A1">
            <w:pPr>
              <w:pStyle w:val="1"/>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lang w:val="en-GB"/>
              </w:rPr>
            </w:pPr>
            <w:r w:rsidRPr="00DF54C7">
              <w:rPr>
                <w:rFonts w:ascii="Arial" w:hAnsi="Arial" w:cs="Arial"/>
                <w:lang w:val="en-GB"/>
              </w:rPr>
              <w:t xml:space="preserve">The team performed repairing actions by taking the vehicle out of the field even if the actions were not successful. </w:t>
            </w:r>
          </w:p>
        </w:tc>
        <w:tc>
          <w:tcPr>
            <w:tcW w:w="1864" w:type="dxa"/>
            <w:gridSpan w:val="2"/>
            <w:shd w:val="clear" w:color="auto" w:fill="auto"/>
            <w:vAlign w:val="center"/>
          </w:tcPr>
          <w:p w14:paraId="219F8AC3" w14:textId="1A61EC56" w:rsidR="00EB67A1" w:rsidRPr="00DF54C7" w:rsidRDefault="00EB67A1"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 xml:space="preserve">Total </w:t>
            </w:r>
            <w:r w:rsidR="00992EBB" w:rsidRPr="00DF54C7">
              <w:rPr>
                <w:rFonts w:ascii="Arial" w:hAnsi="Arial" w:cs="Arial"/>
                <w:lang w:val="en-GB"/>
              </w:rPr>
              <w:t>round</w:t>
            </w:r>
            <w:r w:rsidRPr="00DF54C7">
              <w:rPr>
                <w:rFonts w:ascii="Arial" w:hAnsi="Arial" w:cs="Arial"/>
                <w:lang w:val="en-GB"/>
              </w:rPr>
              <w:t xml:space="preserve"> points divided by factor 2</w:t>
            </w:r>
          </w:p>
        </w:tc>
      </w:tr>
      <w:tr w:rsidR="00EB67A1" w:rsidRPr="00DF54C7" w14:paraId="5FB57722" w14:textId="77777777" w:rsidTr="00DF54C7">
        <w:tc>
          <w:tcPr>
            <w:tcW w:w="846" w:type="dxa"/>
            <w:shd w:val="clear" w:color="auto" w:fill="auto"/>
            <w:vAlign w:val="center"/>
          </w:tcPr>
          <w:p w14:paraId="5CAE2F7A" w14:textId="0175BB6F" w:rsidR="00EB67A1" w:rsidRPr="00DF54C7" w:rsidRDefault="0023262E"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lang w:val="en-GB"/>
              </w:rPr>
            </w:pPr>
            <w:r w:rsidRPr="00DF54C7">
              <w:rPr>
                <w:rFonts w:ascii="Arial" w:hAnsi="Arial" w:cs="Arial"/>
                <w:lang w:val="en-GB"/>
              </w:rPr>
              <w:t>3</w:t>
            </w:r>
            <w:r w:rsidR="00EB67A1" w:rsidRPr="00DF54C7">
              <w:rPr>
                <w:rFonts w:ascii="Arial" w:hAnsi="Arial" w:cs="Arial"/>
                <w:lang w:val="en-GB"/>
              </w:rPr>
              <w:t>.</w:t>
            </w:r>
          </w:p>
        </w:tc>
        <w:tc>
          <w:tcPr>
            <w:tcW w:w="6662" w:type="dxa"/>
            <w:shd w:val="clear" w:color="auto" w:fill="auto"/>
            <w:vAlign w:val="center"/>
          </w:tcPr>
          <w:p w14:paraId="6B472566" w14:textId="16972538" w:rsidR="00EB67A1" w:rsidRPr="00DF54C7" w:rsidRDefault="004674F9"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left"/>
              <w:rPr>
                <w:rFonts w:ascii="Arial" w:hAnsi="Arial" w:cs="Arial"/>
                <w:b/>
                <w:bCs/>
                <w:lang w:val="en-GB"/>
              </w:rPr>
            </w:pPr>
            <w:r w:rsidRPr="00DF54C7">
              <w:rPr>
                <w:rFonts w:ascii="Arial" w:hAnsi="Arial" w:cs="Arial"/>
                <w:b/>
                <w:bCs/>
                <w:lang w:val="en-GB"/>
              </w:rPr>
              <w:t>Engineering journal and vehicle documentation</w:t>
            </w:r>
          </w:p>
          <w:p w14:paraId="21604712" w14:textId="51DD5420" w:rsidR="00917BB8" w:rsidRPr="00DF54C7" w:rsidRDefault="00917BB8" w:rsidP="003B5AD7">
            <w:pPr>
              <w:ind w:right="-23"/>
              <w:rPr>
                <w:rFonts w:ascii="Arial" w:eastAsia="Calibri" w:hAnsi="Arial" w:cs="Arial"/>
                <w:lang w:val="en-GB"/>
              </w:rPr>
            </w:pPr>
            <w:r w:rsidRPr="00DF54C7">
              <w:rPr>
                <w:rFonts w:ascii="Arial" w:eastAsia="Calibri" w:hAnsi="Arial" w:cs="Arial"/>
                <w:lang w:val="en-GB"/>
              </w:rPr>
              <w:t>Refer to appendix C for a breakdown of the engineering journal scoring.</w:t>
            </w:r>
          </w:p>
        </w:tc>
        <w:tc>
          <w:tcPr>
            <w:tcW w:w="709" w:type="dxa"/>
            <w:shd w:val="clear" w:color="auto" w:fill="auto"/>
            <w:vAlign w:val="center"/>
          </w:tcPr>
          <w:p w14:paraId="05934420" w14:textId="77777777" w:rsidR="00EB67A1" w:rsidRPr="00DF54C7" w:rsidRDefault="00EB67A1"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p>
        </w:tc>
        <w:tc>
          <w:tcPr>
            <w:tcW w:w="1155" w:type="dxa"/>
            <w:shd w:val="clear" w:color="auto" w:fill="auto"/>
            <w:vAlign w:val="center"/>
          </w:tcPr>
          <w:p w14:paraId="7DA93725" w14:textId="217BE941" w:rsidR="00EB67A1" w:rsidRPr="00DF54C7" w:rsidRDefault="005B3DDB" w:rsidP="00EB67A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lang w:val="en-GB"/>
              </w:rPr>
            </w:pPr>
            <w:r w:rsidRPr="00DF54C7">
              <w:rPr>
                <w:rFonts w:ascii="Arial" w:hAnsi="Arial" w:cs="Arial"/>
                <w:lang w:val="en-GB"/>
              </w:rPr>
              <w:t>30</w:t>
            </w:r>
          </w:p>
        </w:tc>
      </w:tr>
    </w:tbl>
    <w:p w14:paraId="0E5D9A8E" w14:textId="0794D648" w:rsidR="005F3412" w:rsidRPr="00DF54C7" w:rsidRDefault="005F3412" w:rsidP="005F3412">
      <w:pPr>
        <w:spacing w:after="0"/>
        <w:ind w:right="-23"/>
        <w:rPr>
          <w:rFonts w:ascii="Arial" w:eastAsia="Calibri" w:hAnsi="Arial" w:cs="Arial"/>
          <w:lang w:val="en-GB"/>
        </w:rPr>
      </w:pPr>
    </w:p>
    <w:p w14:paraId="684640F9" w14:textId="10666F61" w:rsidR="005F3412" w:rsidRDefault="005F3412" w:rsidP="005F3412">
      <w:pPr>
        <w:pStyle w:val="ListParagraph"/>
        <w:numPr>
          <w:ilvl w:val="1"/>
          <w:numId w:val="16"/>
        </w:numPr>
        <w:spacing w:after="0"/>
        <w:ind w:right="-23"/>
        <w:rPr>
          <w:rFonts w:ascii="Arial" w:eastAsia="Calibri" w:hAnsi="Arial" w:cs="Arial"/>
          <w:lang w:val="en-GB"/>
        </w:rPr>
      </w:pPr>
      <w:r w:rsidRPr="00DF54C7">
        <w:rPr>
          <w:rFonts w:ascii="Arial" w:eastAsia="Calibri" w:hAnsi="Arial" w:cs="Arial"/>
          <w:lang w:val="en-GB"/>
        </w:rPr>
        <w:t>The time measured</w:t>
      </w:r>
      <w:r w:rsidRPr="00C245FE">
        <w:rPr>
          <w:rFonts w:ascii="Arial" w:eastAsia="Calibri" w:hAnsi="Arial" w:cs="Arial"/>
          <w:lang w:val="en-GB"/>
        </w:rPr>
        <w:t xml:space="preserve"> by a judge</w:t>
      </w:r>
      <w:r w:rsidR="0023262E">
        <w:rPr>
          <w:rFonts w:ascii="Arial" w:eastAsia="Calibri" w:hAnsi="Arial" w:cs="Arial"/>
          <w:lang w:val="en-GB"/>
        </w:rPr>
        <w:t xml:space="preserve">, </w:t>
      </w:r>
      <w:r w:rsidRPr="00C245FE">
        <w:rPr>
          <w:rFonts w:ascii="Arial" w:eastAsia="Calibri" w:hAnsi="Arial" w:cs="Arial"/>
          <w:lang w:val="en-GB"/>
        </w:rPr>
        <w:t xml:space="preserve">the moment of the </w:t>
      </w:r>
      <w:r w:rsidR="003B10E1">
        <w:rPr>
          <w:rFonts w:ascii="Arial" w:eastAsia="Calibri" w:hAnsi="Arial" w:cs="Arial"/>
          <w:lang w:val="en-GB"/>
        </w:rPr>
        <w:t xml:space="preserve">open </w:t>
      </w:r>
      <w:r w:rsidR="004674F9" w:rsidRPr="003B10E1">
        <w:rPr>
          <w:rFonts w:ascii="Arial" w:eastAsia="Calibri" w:hAnsi="Arial" w:cs="Arial"/>
          <w:lang w:val="en-GB"/>
        </w:rPr>
        <w:t>challenge round</w:t>
      </w:r>
      <w:r w:rsidR="004674F9">
        <w:rPr>
          <w:rFonts w:ascii="Arial" w:eastAsia="Calibri" w:hAnsi="Arial" w:cs="Arial"/>
          <w:lang w:val="en-GB"/>
        </w:rPr>
        <w:t xml:space="preserve"> </w:t>
      </w:r>
      <w:r w:rsidRPr="00C245FE">
        <w:rPr>
          <w:rFonts w:ascii="Arial" w:eastAsia="Calibri" w:hAnsi="Arial" w:cs="Arial"/>
          <w:lang w:val="en-GB"/>
        </w:rPr>
        <w:t>end</w:t>
      </w:r>
      <w:r w:rsidR="0023262E">
        <w:rPr>
          <w:rFonts w:ascii="Arial" w:eastAsia="Calibri" w:hAnsi="Arial" w:cs="Arial"/>
          <w:lang w:val="en-GB"/>
        </w:rPr>
        <w:t>s,</w:t>
      </w:r>
      <w:r w:rsidRPr="00C245FE">
        <w:rPr>
          <w:rFonts w:ascii="Arial" w:eastAsia="Calibri" w:hAnsi="Arial" w:cs="Arial"/>
          <w:lang w:val="en-GB"/>
        </w:rPr>
        <w:t xml:space="preserve"> is written down and will be later used to identify the best </w:t>
      </w:r>
      <w:r w:rsidR="00992EBB">
        <w:rPr>
          <w:rFonts w:ascii="Arial" w:eastAsia="Calibri" w:hAnsi="Arial" w:cs="Arial"/>
          <w:lang w:val="en-GB"/>
        </w:rPr>
        <w:t>round</w:t>
      </w:r>
      <w:r w:rsidRPr="00C245FE">
        <w:rPr>
          <w:rFonts w:ascii="Arial" w:eastAsia="Calibri" w:hAnsi="Arial" w:cs="Arial"/>
          <w:lang w:val="en-GB"/>
        </w:rPr>
        <w:t xml:space="preserve">. If a team or vehicle was disqualified for the </w:t>
      </w:r>
      <w:r w:rsidR="004674F9">
        <w:rPr>
          <w:rFonts w:ascii="Arial" w:eastAsia="Calibri" w:hAnsi="Arial" w:cs="Arial"/>
          <w:lang w:val="en-GB"/>
        </w:rPr>
        <w:t>challenge round</w:t>
      </w:r>
      <w:r w:rsidRPr="00C245FE">
        <w:rPr>
          <w:rFonts w:ascii="Arial" w:eastAsia="Calibri" w:hAnsi="Arial" w:cs="Arial"/>
          <w:lang w:val="en-GB"/>
        </w:rPr>
        <w:t xml:space="preserve">, the maximum time (3 minutes) is given for such a </w:t>
      </w:r>
      <w:r w:rsidR="00F57866">
        <w:rPr>
          <w:rFonts w:ascii="Arial" w:eastAsia="Calibri" w:hAnsi="Arial" w:cs="Arial"/>
          <w:lang w:val="en-GB"/>
        </w:rPr>
        <w:t>challenge round</w:t>
      </w:r>
      <w:r w:rsidRPr="00C245FE">
        <w:rPr>
          <w:rFonts w:ascii="Arial" w:eastAsia="Calibri" w:hAnsi="Arial" w:cs="Arial"/>
          <w:lang w:val="en-GB"/>
        </w:rPr>
        <w:t>.</w:t>
      </w:r>
    </w:p>
    <w:p w14:paraId="31C51C25" w14:textId="2714FEF3" w:rsidR="008A2B85" w:rsidRPr="009D3954" w:rsidRDefault="008A2B85"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score calculation is done by the judges at the conclusion of each </w:t>
      </w:r>
      <w:r w:rsidR="00917BB8">
        <w:rPr>
          <w:rFonts w:ascii="Arial" w:eastAsia="Calibri" w:hAnsi="Arial" w:cs="Arial"/>
          <w:lang w:val="en-GB"/>
        </w:rPr>
        <w:t>challenge round</w:t>
      </w:r>
      <w:r w:rsidRPr="00C245FE">
        <w:rPr>
          <w:rFonts w:ascii="Arial" w:eastAsia="Calibri" w:hAnsi="Arial" w:cs="Arial"/>
          <w:lang w:val="en-GB"/>
        </w:rPr>
        <w:t xml:space="preserve">. The team must verify and sign the score sheet after the round if they have no fair </w:t>
      </w:r>
      <w:r w:rsidRPr="009D3954">
        <w:rPr>
          <w:rFonts w:ascii="Arial" w:eastAsia="Calibri" w:hAnsi="Arial" w:cs="Arial"/>
          <w:lang w:val="en-GB"/>
        </w:rPr>
        <w:t>complaints.</w:t>
      </w:r>
    </w:p>
    <w:p w14:paraId="67355CD2" w14:textId="5BB24A0B" w:rsidR="004F5B9C" w:rsidRPr="009D3954" w:rsidRDefault="005F3412" w:rsidP="00E56A9A">
      <w:pPr>
        <w:pStyle w:val="ListParagraph"/>
        <w:numPr>
          <w:ilvl w:val="1"/>
          <w:numId w:val="16"/>
        </w:numPr>
        <w:spacing w:after="0"/>
        <w:ind w:right="-23"/>
        <w:rPr>
          <w:rFonts w:ascii="Arial" w:eastAsia="Calibri" w:hAnsi="Arial" w:cs="Arial"/>
          <w:lang w:val="en-GB"/>
        </w:rPr>
      </w:pPr>
      <w:r w:rsidRPr="009D3954">
        <w:rPr>
          <w:rFonts w:ascii="Arial" w:eastAsia="Calibri" w:hAnsi="Arial" w:cs="Arial"/>
          <w:lang w:val="en-GB"/>
        </w:rPr>
        <w:lastRenderedPageBreak/>
        <w:t xml:space="preserve">The teams’ ranks for </w:t>
      </w:r>
      <w:r w:rsidR="00F2042F">
        <w:rPr>
          <w:rFonts w:ascii="Arial" w:eastAsia="Calibri" w:hAnsi="Arial" w:cs="Arial"/>
          <w:lang w:val="en-GB"/>
        </w:rPr>
        <w:t>Open Challenge</w:t>
      </w:r>
      <w:r w:rsidR="00F57866" w:rsidRPr="009D3954">
        <w:rPr>
          <w:rFonts w:ascii="Arial" w:eastAsia="Calibri" w:hAnsi="Arial" w:cs="Arial"/>
          <w:lang w:val="en-GB"/>
        </w:rPr>
        <w:t xml:space="preserve"> rounds </w:t>
      </w:r>
      <w:r w:rsidRPr="009D3954">
        <w:rPr>
          <w:rFonts w:ascii="Arial" w:eastAsia="Calibri" w:hAnsi="Arial" w:cs="Arial"/>
          <w:lang w:val="en-GB"/>
        </w:rPr>
        <w:t xml:space="preserve">are based on points each team received in their best </w:t>
      </w:r>
      <w:r w:rsidR="00F2042F">
        <w:rPr>
          <w:rFonts w:ascii="Arial" w:eastAsia="Calibri" w:hAnsi="Arial" w:cs="Arial"/>
          <w:lang w:val="en-GB"/>
        </w:rPr>
        <w:t>Open Challenge</w:t>
      </w:r>
      <w:r w:rsidR="00F57866" w:rsidRPr="009D3954">
        <w:rPr>
          <w:rFonts w:ascii="Arial" w:eastAsia="Calibri" w:hAnsi="Arial" w:cs="Arial"/>
          <w:lang w:val="en-GB"/>
        </w:rPr>
        <w:t xml:space="preserve"> rounds</w:t>
      </w:r>
      <w:r w:rsidRPr="009D3954">
        <w:rPr>
          <w:rFonts w:ascii="Arial" w:eastAsia="Calibri" w:hAnsi="Arial" w:cs="Arial"/>
          <w:lang w:val="en-GB"/>
        </w:rPr>
        <w:t xml:space="preserve">. If a team has the same score in both </w:t>
      </w:r>
      <w:r w:rsidR="00F57866" w:rsidRPr="009D3954">
        <w:rPr>
          <w:rFonts w:ascii="Arial" w:eastAsia="Calibri" w:hAnsi="Arial" w:cs="Arial"/>
          <w:lang w:val="en-GB"/>
        </w:rPr>
        <w:t>rounds</w:t>
      </w:r>
      <w:r w:rsidRPr="009D3954">
        <w:rPr>
          <w:rFonts w:ascii="Arial" w:eastAsia="Calibri" w:hAnsi="Arial" w:cs="Arial"/>
          <w:lang w:val="en-GB"/>
        </w:rPr>
        <w:t xml:space="preserve">, the </w:t>
      </w:r>
      <w:r w:rsidR="00F57866" w:rsidRPr="009D3954">
        <w:rPr>
          <w:rFonts w:ascii="Arial" w:eastAsia="Calibri" w:hAnsi="Arial" w:cs="Arial"/>
          <w:lang w:val="en-GB"/>
        </w:rPr>
        <w:t xml:space="preserve">round </w:t>
      </w:r>
      <w:r w:rsidRPr="009D3954">
        <w:rPr>
          <w:rFonts w:ascii="Arial" w:eastAsia="Calibri" w:hAnsi="Arial" w:cs="Arial"/>
          <w:lang w:val="en-GB"/>
        </w:rPr>
        <w:t xml:space="preserve">with the smallest time will be chosen as the best </w:t>
      </w:r>
      <w:r w:rsidR="00F2042F">
        <w:rPr>
          <w:rFonts w:ascii="Arial" w:eastAsia="Calibri" w:hAnsi="Arial" w:cs="Arial"/>
          <w:lang w:val="en-GB"/>
        </w:rPr>
        <w:t>Open Challenge</w:t>
      </w:r>
      <w:r w:rsidR="00F57866" w:rsidRPr="009D3954">
        <w:rPr>
          <w:rFonts w:ascii="Arial" w:eastAsia="Calibri" w:hAnsi="Arial" w:cs="Arial"/>
          <w:lang w:val="en-GB"/>
        </w:rPr>
        <w:t xml:space="preserve"> round</w:t>
      </w:r>
      <w:r w:rsidRPr="009D3954">
        <w:rPr>
          <w:rFonts w:ascii="Arial" w:eastAsia="Calibri" w:hAnsi="Arial" w:cs="Arial"/>
          <w:lang w:val="en-GB"/>
        </w:rPr>
        <w:t>.</w:t>
      </w:r>
    </w:p>
    <w:p w14:paraId="3E8DF48C" w14:textId="77FB330A" w:rsidR="008A2B85" w:rsidRPr="00C245FE" w:rsidRDefault="00F57866" w:rsidP="005F3412">
      <w:pPr>
        <w:pStyle w:val="ListParagraph"/>
        <w:numPr>
          <w:ilvl w:val="1"/>
          <w:numId w:val="16"/>
        </w:numPr>
        <w:spacing w:after="0"/>
        <w:ind w:right="-23"/>
        <w:rPr>
          <w:rFonts w:ascii="Arial" w:eastAsia="Calibri" w:hAnsi="Arial" w:cs="Arial"/>
          <w:lang w:val="en-GB"/>
        </w:rPr>
      </w:pPr>
      <w:r>
        <w:rPr>
          <w:rFonts w:ascii="Arial" w:eastAsia="Calibri" w:hAnsi="Arial" w:cs="Arial"/>
          <w:lang w:val="en-GB"/>
        </w:rPr>
        <w:t>All teams will compete in both challenge rounds.</w:t>
      </w:r>
    </w:p>
    <w:p w14:paraId="6C152A59" w14:textId="6DB65E3B" w:rsidR="005F3412" w:rsidRPr="00C245FE" w:rsidRDefault="005F3412"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teams’ ranks for overall competition are built based on the sum of each team’s points received in the best </w:t>
      </w:r>
      <w:r w:rsidR="00F2042F">
        <w:rPr>
          <w:rFonts w:ascii="Arial" w:eastAsia="Calibri" w:hAnsi="Arial" w:cs="Arial"/>
          <w:lang w:val="en-GB"/>
        </w:rPr>
        <w:t>Open Challenge</w:t>
      </w:r>
      <w:r w:rsidR="00F57866">
        <w:rPr>
          <w:rFonts w:ascii="Arial" w:eastAsia="Calibri" w:hAnsi="Arial" w:cs="Arial"/>
          <w:lang w:val="en-GB"/>
        </w:rPr>
        <w:t xml:space="preserve"> round</w:t>
      </w:r>
      <w:r w:rsidRPr="00C245FE">
        <w:rPr>
          <w:rFonts w:ascii="Arial" w:eastAsia="Calibri" w:hAnsi="Arial" w:cs="Arial"/>
          <w:lang w:val="en-GB"/>
        </w:rPr>
        <w:t xml:space="preserve">, points received in the best </w:t>
      </w:r>
      <w:r w:rsidR="00F2042F">
        <w:rPr>
          <w:rFonts w:ascii="Arial" w:eastAsia="Calibri" w:hAnsi="Arial" w:cs="Arial"/>
          <w:lang w:val="en-GB"/>
        </w:rPr>
        <w:t>Obstacle Challenge</w:t>
      </w:r>
      <w:r w:rsidR="00F57866">
        <w:rPr>
          <w:rFonts w:ascii="Arial" w:eastAsia="Calibri" w:hAnsi="Arial" w:cs="Arial"/>
          <w:lang w:val="en-GB"/>
        </w:rPr>
        <w:t xml:space="preserve"> round </w:t>
      </w:r>
      <w:r w:rsidRPr="00C245FE">
        <w:rPr>
          <w:rFonts w:ascii="Arial" w:eastAsia="Calibri" w:hAnsi="Arial" w:cs="Arial"/>
          <w:lang w:val="en-GB"/>
        </w:rPr>
        <w:t xml:space="preserve">and points received for the </w:t>
      </w:r>
      <w:r w:rsidR="00F57866">
        <w:rPr>
          <w:rFonts w:ascii="Arial" w:eastAsia="Calibri" w:hAnsi="Arial" w:cs="Arial"/>
          <w:lang w:val="en-GB"/>
        </w:rPr>
        <w:t xml:space="preserve">engineering journal and </w:t>
      </w:r>
      <w:r w:rsidRPr="00C245FE">
        <w:rPr>
          <w:rFonts w:ascii="Arial" w:eastAsia="Calibri" w:hAnsi="Arial" w:cs="Arial"/>
          <w:lang w:val="en-GB"/>
        </w:rPr>
        <w:t xml:space="preserve">vehicle documentation. If a team has the same score in both </w:t>
      </w:r>
      <w:r w:rsidR="00F2042F">
        <w:rPr>
          <w:rFonts w:ascii="Arial" w:eastAsia="Calibri" w:hAnsi="Arial" w:cs="Arial"/>
          <w:lang w:val="en-GB"/>
        </w:rPr>
        <w:t>Obstacle Challenge</w:t>
      </w:r>
      <w:r w:rsidR="00F57866">
        <w:rPr>
          <w:rFonts w:ascii="Arial" w:eastAsia="Calibri" w:hAnsi="Arial" w:cs="Arial"/>
          <w:lang w:val="en-GB"/>
        </w:rPr>
        <w:t xml:space="preserve"> rounds</w:t>
      </w:r>
      <w:r w:rsidRPr="00C245FE">
        <w:rPr>
          <w:rFonts w:ascii="Arial" w:eastAsia="Calibri" w:hAnsi="Arial" w:cs="Arial"/>
          <w:lang w:val="en-GB"/>
        </w:rPr>
        <w:t xml:space="preserve">, the </w:t>
      </w:r>
      <w:r w:rsidR="00F57866">
        <w:rPr>
          <w:rFonts w:ascii="Arial" w:eastAsia="Calibri" w:hAnsi="Arial" w:cs="Arial"/>
          <w:lang w:val="en-GB"/>
        </w:rPr>
        <w:t xml:space="preserve">round </w:t>
      </w:r>
      <w:r w:rsidRPr="00C245FE">
        <w:rPr>
          <w:rFonts w:ascii="Arial" w:eastAsia="Calibri" w:hAnsi="Arial" w:cs="Arial"/>
          <w:lang w:val="en-GB"/>
        </w:rPr>
        <w:t xml:space="preserve">with the </w:t>
      </w:r>
      <w:r w:rsidR="00F57866">
        <w:rPr>
          <w:rFonts w:ascii="Arial" w:eastAsia="Calibri" w:hAnsi="Arial" w:cs="Arial"/>
          <w:lang w:val="en-GB"/>
        </w:rPr>
        <w:t xml:space="preserve">quickest </w:t>
      </w:r>
      <w:r w:rsidRPr="00C245FE">
        <w:rPr>
          <w:rFonts w:ascii="Arial" w:eastAsia="Calibri" w:hAnsi="Arial" w:cs="Arial"/>
          <w:lang w:val="en-GB"/>
        </w:rPr>
        <w:t xml:space="preserve">time will be chosen as the best </w:t>
      </w:r>
      <w:r w:rsidR="00F2042F">
        <w:rPr>
          <w:rFonts w:ascii="Arial" w:eastAsia="Calibri" w:hAnsi="Arial" w:cs="Arial"/>
          <w:lang w:val="en-GB"/>
        </w:rPr>
        <w:t>Obstacle Challenge</w:t>
      </w:r>
      <w:r w:rsidR="00F57866">
        <w:rPr>
          <w:rFonts w:ascii="Arial" w:eastAsia="Calibri" w:hAnsi="Arial" w:cs="Arial"/>
          <w:lang w:val="en-GB"/>
        </w:rPr>
        <w:t xml:space="preserve"> round</w:t>
      </w:r>
      <w:r w:rsidRPr="00C245FE">
        <w:rPr>
          <w:rFonts w:ascii="Arial" w:eastAsia="Calibri" w:hAnsi="Arial" w:cs="Arial"/>
          <w:lang w:val="en-GB"/>
        </w:rPr>
        <w:t>.</w:t>
      </w:r>
    </w:p>
    <w:p w14:paraId="17162843" w14:textId="28353C7D" w:rsidR="008A2B85" w:rsidRPr="00C245FE" w:rsidRDefault="008A2B85" w:rsidP="005F3412">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If t</w:t>
      </w:r>
      <w:r w:rsidR="00190327" w:rsidRPr="00C245FE">
        <w:rPr>
          <w:rFonts w:ascii="Arial" w:eastAsia="Calibri" w:hAnsi="Arial" w:cs="Arial"/>
          <w:lang w:val="en-GB"/>
        </w:rPr>
        <w:t>here is a tie between two teams</w:t>
      </w:r>
      <w:r w:rsidRPr="00C245FE">
        <w:rPr>
          <w:rFonts w:ascii="Arial" w:eastAsia="Calibri" w:hAnsi="Arial" w:cs="Arial"/>
          <w:lang w:val="en-GB"/>
        </w:rPr>
        <w:t xml:space="preserve">, ranking will be determined by </w:t>
      </w:r>
      <w:r w:rsidR="0023262E" w:rsidRPr="00C245FE">
        <w:rPr>
          <w:rFonts w:ascii="Arial" w:eastAsia="Calibri" w:hAnsi="Arial" w:cs="Arial"/>
          <w:lang w:val="en-GB"/>
        </w:rPr>
        <w:t>considering</w:t>
      </w:r>
      <w:r w:rsidRPr="00C245FE">
        <w:rPr>
          <w:rFonts w:ascii="Arial" w:eastAsia="Calibri" w:hAnsi="Arial" w:cs="Arial"/>
          <w:lang w:val="en-GB"/>
        </w:rPr>
        <w:t xml:space="preserve"> the following results (the first in the list is the highest priority, the last in the list is the lowest priority):</w:t>
      </w:r>
    </w:p>
    <w:p w14:paraId="4E2C8A29" w14:textId="7F3484FC" w:rsidR="00190327" w:rsidRPr="00C245FE" w:rsidRDefault="00190327" w:rsidP="0023262E">
      <w:pPr>
        <w:pStyle w:val="ListParagraph"/>
        <w:numPr>
          <w:ilvl w:val="2"/>
          <w:numId w:val="16"/>
        </w:numPr>
        <w:spacing w:after="0"/>
        <w:ind w:left="1276" w:right="-23" w:hanging="992"/>
        <w:rPr>
          <w:rFonts w:ascii="Arial" w:eastAsia="Calibri" w:hAnsi="Arial" w:cs="Arial"/>
          <w:lang w:val="en-GB"/>
        </w:rPr>
      </w:pPr>
      <w:r w:rsidRPr="00C245FE">
        <w:rPr>
          <w:rFonts w:ascii="Arial" w:eastAsia="Calibri" w:hAnsi="Arial" w:cs="Arial"/>
          <w:lang w:val="en-GB"/>
        </w:rPr>
        <w:t xml:space="preserve">Sum of points received in </w:t>
      </w:r>
      <w:r w:rsidR="00F2042F">
        <w:rPr>
          <w:rFonts w:ascii="Arial" w:eastAsia="Calibri" w:hAnsi="Arial" w:cs="Arial"/>
          <w:lang w:val="en-GB"/>
        </w:rPr>
        <w:t>Open Challenge</w:t>
      </w:r>
      <w:r w:rsidR="00F57866">
        <w:rPr>
          <w:rFonts w:ascii="Arial" w:eastAsia="Calibri" w:hAnsi="Arial" w:cs="Arial"/>
          <w:lang w:val="en-GB"/>
        </w:rPr>
        <w:t xml:space="preserve"> round</w:t>
      </w:r>
      <w:r w:rsidRPr="00C245FE">
        <w:rPr>
          <w:rFonts w:ascii="Arial" w:eastAsia="Calibri" w:hAnsi="Arial" w:cs="Arial"/>
          <w:lang w:val="en-GB"/>
        </w:rPr>
        <w:t>, points received in the</w:t>
      </w:r>
      <w:r w:rsidR="00F57866">
        <w:rPr>
          <w:rFonts w:ascii="Arial" w:eastAsia="Calibri" w:hAnsi="Arial" w:cs="Arial"/>
          <w:lang w:val="en-GB"/>
        </w:rPr>
        <w:t xml:space="preserve"> </w:t>
      </w:r>
      <w:r w:rsidR="00F2042F">
        <w:rPr>
          <w:rFonts w:ascii="Arial" w:eastAsia="Calibri" w:hAnsi="Arial" w:cs="Arial"/>
          <w:lang w:val="en-GB"/>
        </w:rPr>
        <w:t>Obstacle Challenge</w:t>
      </w:r>
      <w:r w:rsidR="00F57866">
        <w:rPr>
          <w:rFonts w:ascii="Arial" w:eastAsia="Calibri" w:hAnsi="Arial" w:cs="Arial"/>
          <w:lang w:val="en-GB"/>
        </w:rPr>
        <w:t xml:space="preserve"> round </w:t>
      </w:r>
      <w:r w:rsidRPr="00C245FE">
        <w:rPr>
          <w:rFonts w:ascii="Arial" w:eastAsia="Calibri" w:hAnsi="Arial" w:cs="Arial"/>
          <w:lang w:val="en-GB"/>
        </w:rPr>
        <w:t xml:space="preserve">and points received for the </w:t>
      </w:r>
      <w:r w:rsidR="00F57866">
        <w:rPr>
          <w:rFonts w:ascii="Arial" w:eastAsia="Calibri" w:hAnsi="Arial" w:cs="Arial"/>
          <w:lang w:val="en-GB"/>
        </w:rPr>
        <w:t xml:space="preserve">engineering journal and </w:t>
      </w:r>
      <w:r w:rsidRPr="00C245FE">
        <w:rPr>
          <w:rFonts w:ascii="Arial" w:eastAsia="Calibri" w:hAnsi="Arial" w:cs="Arial"/>
          <w:lang w:val="en-GB"/>
        </w:rPr>
        <w:t>vehicle documentation</w:t>
      </w:r>
    </w:p>
    <w:p w14:paraId="5BD90098" w14:textId="4306F750" w:rsidR="00190327" w:rsidRPr="00C245FE" w:rsidRDefault="00190327" w:rsidP="0023262E">
      <w:pPr>
        <w:pStyle w:val="ListParagraph"/>
        <w:numPr>
          <w:ilvl w:val="2"/>
          <w:numId w:val="16"/>
        </w:numPr>
        <w:spacing w:after="0"/>
        <w:ind w:left="1276" w:right="-23" w:hanging="992"/>
        <w:rPr>
          <w:rFonts w:ascii="Arial" w:eastAsia="Calibri" w:hAnsi="Arial" w:cs="Arial"/>
          <w:lang w:val="en-GB"/>
        </w:rPr>
      </w:pPr>
      <w:r w:rsidRPr="00C245FE">
        <w:rPr>
          <w:rFonts w:ascii="Arial" w:eastAsia="Calibri" w:hAnsi="Arial" w:cs="Arial"/>
          <w:lang w:val="en-GB"/>
        </w:rPr>
        <w:t xml:space="preserve">Points of the best </w:t>
      </w:r>
      <w:bookmarkStart w:id="19" w:name="_Hlk120562108"/>
      <w:r w:rsidR="00F2042F">
        <w:rPr>
          <w:rFonts w:ascii="Arial" w:eastAsia="Calibri" w:hAnsi="Arial" w:cs="Arial"/>
          <w:lang w:val="en-GB"/>
        </w:rPr>
        <w:t>Obstacle Challenge</w:t>
      </w:r>
      <w:r w:rsidR="00F57866">
        <w:rPr>
          <w:rFonts w:ascii="Arial" w:eastAsia="Calibri" w:hAnsi="Arial" w:cs="Arial"/>
          <w:lang w:val="en-GB"/>
        </w:rPr>
        <w:t xml:space="preserve"> round</w:t>
      </w:r>
      <w:bookmarkEnd w:id="19"/>
    </w:p>
    <w:p w14:paraId="2EF8A1F6" w14:textId="26D228BA" w:rsidR="00190327" w:rsidRPr="00C245FE" w:rsidRDefault="00190327" w:rsidP="0023262E">
      <w:pPr>
        <w:pStyle w:val="ListParagraph"/>
        <w:numPr>
          <w:ilvl w:val="2"/>
          <w:numId w:val="16"/>
        </w:numPr>
        <w:spacing w:after="0"/>
        <w:ind w:left="1276" w:right="-23" w:hanging="992"/>
        <w:rPr>
          <w:rFonts w:ascii="Arial" w:eastAsia="Calibri" w:hAnsi="Arial" w:cs="Arial"/>
          <w:lang w:val="en-GB"/>
        </w:rPr>
      </w:pPr>
      <w:r w:rsidRPr="00C245FE">
        <w:rPr>
          <w:rFonts w:ascii="Arial" w:eastAsia="Calibri" w:hAnsi="Arial" w:cs="Arial"/>
          <w:lang w:val="en-GB"/>
        </w:rPr>
        <w:t xml:space="preserve">Time for the best </w:t>
      </w:r>
      <w:r w:rsidR="00F2042F">
        <w:rPr>
          <w:rFonts w:ascii="Arial" w:eastAsia="Calibri" w:hAnsi="Arial" w:cs="Arial"/>
          <w:lang w:val="en-GB"/>
        </w:rPr>
        <w:t>Obstacle Challenge</w:t>
      </w:r>
      <w:r w:rsidR="00F57866">
        <w:rPr>
          <w:rFonts w:ascii="Arial" w:eastAsia="Calibri" w:hAnsi="Arial" w:cs="Arial"/>
          <w:lang w:val="en-GB"/>
        </w:rPr>
        <w:t xml:space="preserve"> round</w:t>
      </w:r>
    </w:p>
    <w:p w14:paraId="6C18FD5B" w14:textId="5EDB7F9E" w:rsidR="00F57866" w:rsidRDefault="00190327" w:rsidP="0023262E">
      <w:pPr>
        <w:pStyle w:val="ListParagraph"/>
        <w:numPr>
          <w:ilvl w:val="2"/>
          <w:numId w:val="16"/>
        </w:numPr>
        <w:spacing w:after="0"/>
        <w:ind w:left="1276" w:right="-23" w:hanging="992"/>
        <w:rPr>
          <w:rFonts w:ascii="Arial" w:eastAsia="Calibri" w:hAnsi="Arial" w:cs="Arial"/>
          <w:lang w:val="en-GB"/>
        </w:rPr>
      </w:pPr>
      <w:r w:rsidRPr="00F57866">
        <w:rPr>
          <w:rFonts w:ascii="Arial" w:eastAsia="Calibri" w:hAnsi="Arial" w:cs="Arial"/>
          <w:lang w:val="en-GB"/>
        </w:rPr>
        <w:t xml:space="preserve">Points of the second-best </w:t>
      </w:r>
      <w:r w:rsidR="00F2042F">
        <w:rPr>
          <w:rFonts w:ascii="Arial" w:eastAsia="Calibri" w:hAnsi="Arial" w:cs="Arial"/>
          <w:lang w:val="en-GB"/>
        </w:rPr>
        <w:t>Obstacle Challenge</w:t>
      </w:r>
      <w:r w:rsidR="00F57866" w:rsidRPr="00F57866">
        <w:rPr>
          <w:rFonts w:ascii="Arial" w:eastAsia="Calibri" w:hAnsi="Arial" w:cs="Arial"/>
          <w:lang w:val="en-GB"/>
        </w:rPr>
        <w:t xml:space="preserve"> round </w:t>
      </w:r>
    </w:p>
    <w:p w14:paraId="69E383A2" w14:textId="69D83B11" w:rsidR="00190327" w:rsidRPr="00F57866" w:rsidRDefault="00190327" w:rsidP="0023262E">
      <w:pPr>
        <w:pStyle w:val="ListParagraph"/>
        <w:numPr>
          <w:ilvl w:val="2"/>
          <w:numId w:val="16"/>
        </w:numPr>
        <w:spacing w:after="0"/>
        <w:ind w:left="1276" w:right="-23" w:hanging="992"/>
        <w:rPr>
          <w:rFonts w:ascii="Arial" w:eastAsia="Calibri" w:hAnsi="Arial" w:cs="Arial"/>
          <w:lang w:val="en-GB"/>
        </w:rPr>
      </w:pPr>
      <w:r w:rsidRPr="00F57866">
        <w:rPr>
          <w:rFonts w:ascii="Arial" w:eastAsia="Calibri" w:hAnsi="Arial" w:cs="Arial"/>
          <w:lang w:val="en-GB"/>
        </w:rPr>
        <w:t xml:space="preserve">Time for the second-best </w:t>
      </w:r>
      <w:r w:rsidR="00F2042F">
        <w:rPr>
          <w:rFonts w:ascii="Arial" w:eastAsia="Calibri" w:hAnsi="Arial" w:cs="Arial"/>
          <w:lang w:val="en-GB"/>
        </w:rPr>
        <w:t>Obstacle Challenge</w:t>
      </w:r>
      <w:r w:rsidR="00F57866" w:rsidRPr="00F57866">
        <w:rPr>
          <w:rFonts w:ascii="Arial" w:eastAsia="Calibri" w:hAnsi="Arial" w:cs="Arial"/>
          <w:lang w:val="en-GB"/>
        </w:rPr>
        <w:t xml:space="preserve"> round</w:t>
      </w:r>
    </w:p>
    <w:p w14:paraId="583DD7C2" w14:textId="37E2C6EA" w:rsidR="00190327" w:rsidRPr="00C245FE" w:rsidRDefault="00190327" w:rsidP="0023262E">
      <w:pPr>
        <w:pStyle w:val="ListParagraph"/>
        <w:numPr>
          <w:ilvl w:val="2"/>
          <w:numId w:val="16"/>
        </w:numPr>
        <w:spacing w:after="0"/>
        <w:ind w:left="1276" w:right="-23" w:hanging="992"/>
        <w:rPr>
          <w:rFonts w:ascii="Arial" w:eastAsia="Calibri" w:hAnsi="Arial" w:cs="Arial"/>
          <w:lang w:val="en-GB"/>
        </w:rPr>
      </w:pPr>
      <w:r w:rsidRPr="00C245FE">
        <w:rPr>
          <w:rFonts w:ascii="Arial" w:eastAsia="Calibri" w:hAnsi="Arial" w:cs="Arial"/>
          <w:lang w:val="en-GB"/>
        </w:rPr>
        <w:t xml:space="preserve">Points for the </w:t>
      </w:r>
      <w:r w:rsidR="00F57866">
        <w:rPr>
          <w:rFonts w:ascii="Arial" w:eastAsia="Calibri" w:hAnsi="Arial" w:cs="Arial"/>
          <w:lang w:val="en-GB"/>
        </w:rPr>
        <w:t xml:space="preserve">engineering journal and </w:t>
      </w:r>
      <w:r w:rsidRPr="00C245FE">
        <w:rPr>
          <w:rFonts w:ascii="Arial" w:eastAsia="Calibri" w:hAnsi="Arial" w:cs="Arial"/>
          <w:lang w:val="en-GB"/>
        </w:rPr>
        <w:t>vehicle documentation</w:t>
      </w:r>
    </w:p>
    <w:p w14:paraId="578B1B9F" w14:textId="0094485E" w:rsidR="00190327" w:rsidRPr="00C245FE" w:rsidRDefault="00190327" w:rsidP="0023262E">
      <w:pPr>
        <w:pStyle w:val="ListParagraph"/>
        <w:numPr>
          <w:ilvl w:val="2"/>
          <w:numId w:val="16"/>
        </w:numPr>
        <w:spacing w:after="0"/>
        <w:ind w:left="1276" w:right="-23" w:hanging="992"/>
        <w:rPr>
          <w:rFonts w:ascii="Arial" w:eastAsia="Calibri" w:hAnsi="Arial" w:cs="Arial"/>
          <w:lang w:val="en-GB"/>
        </w:rPr>
      </w:pPr>
      <w:r w:rsidRPr="00C245FE">
        <w:rPr>
          <w:rFonts w:ascii="Arial" w:eastAsia="Calibri" w:hAnsi="Arial" w:cs="Arial"/>
          <w:lang w:val="en-GB"/>
        </w:rPr>
        <w:t xml:space="preserve">Points for the best </w:t>
      </w:r>
      <w:r w:rsidR="00F2042F">
        <w:rPr>
          <w:rFonts w:ascii="Arial" w:eastAsia="Calibri" w:hAnsi="Arial" w:cs="Arial"/>
          <w:lang w:val="en-GB"/>
        </w:rPr>
        <w:t>Open Challenge</w:t>
      </w:r>
      <w:r w:rsidR="00F57866">
        <w:rPr>
          <w:rFonts w:ascii="Arial" w:eastAsia="Calibri" w:hAnsi="Arial" w:cs="Arial"/>
          <w:lang w:val="en-GB"/>
        </w:rPr>
        <w:t xml:space="preserve"> round</w:t>
      </w:r>
    </w:p>
    <w:p w14:paraId="0EAF7D0E" w14:textId="13303150" w:rsidR="00190327" w:rsidRPr="00C245FE" w:rsidRDefault="00190327" w:rsidP="0023262E">
      <w:pPr>
        <w:pStyle w:val="ListParagraph"/>
        <w:numPr>
          <w:ilvl w:val="2"/>
          <w:numId w:val="16"/>
        </w:numPr>
        <w:spacing w:after="0"/>
        <w:ind w:left="1276" w:right="-23" w:hanging="992"/>
        <w:rPr>
          <w:rFonts w:ascii="Arial" w:eastAsia="Calibri" w:hAnsi="Arial" w:cs="Arial"/>
          <w:lang w:val="en-GB"/>
        </w:rPr>
      </w:pPr>
      <w:r w:rsidRPr="00C245FE">
        <w:rPr>
          <w:rFonts w:ascii="Arial" w:eastAsia="Calibri" w:hAnsi="Arial" w:cs="Arial"/>
          <w:lang w:val="en-GB"/>
        </w:rPr>
        <w:t xml:space="preserve">Points of the second-best </w:t>
      </w:r>
      <w:r w:rsidR="00F2042F">
        <w:rPr>
          <w:rFonts w:ascii="Arial" w:eastAsia="Calibri" w:hAnsi="Arial" w:cs="Arial"/>
          <w:lang w:val="en-GB"/>
        </w:rPr>
        <w:t>Open Challenge</w:t>
      </w:r>
      <w:r w:rsidR="00F57866" w:rsidRPr="00F57866">
        <w:rPr>
          <w:rFonts w:ascii="Arial" w:eastAsia="Calibri" w:hAnsi="Arial" w:cs="Arial"/>
          <w:lang w:val="en-GB"/>
        </w:rPr>
        <w:t xml:space="preserve"> round</w:t>
      </w:r>
    </w:p>
    <w:p w14:paraId="7D5D30D6" w14:textId="3AC1BC40" w:rsidR="00190327" w:rsidRPr="00C245FE" w:rsidRDefault="00190327" w:rsidP="0023262E">
      <w:pPr>
        <w:pStyle w:val="ListParagraph"/>
        <w:numPr>
          <w:ilvl w:val="2"/>
          <w:numId w:val="16"/>
        </w:numPr>
        <w:spacing w:after="0"/>
        <w:ind w:left="1276" w:right="-23" w:hanging="992"/>
        <w:rPr>
          <w:rFonts w:ascii="Arial" w:eastAsia="Calibri" w:hAnsi="Arial" w:cs="Arial"/>
          <w:lang w:val="en-GB"/>
        </w:rPr>
      </w:pPr>
      <w:r w:rsidRPr="00C245FE">
        <w:rPr>
          <w:rFonts w:ascii="Arial" w:eastAsia="Calibri" w:hAnsi="Arial" w:cs="Arial"/>
          <w:lang w:val="en-GB"/>
        </w:rPr>
        <w:t xml:space="preserve">Time for the best </w:t>
      </w:r>
      <w:r w:rsidR="00F2042F">
        <w:rPr>
          <w:rFonts w:ascii="Arial" w:eastAsia="Calibri" w:hAnsi="Arial" w:cs="Arial"/>
          <w:lang w:val="en-GB"/>
        </w:rPr>
        <w:t>Open Challenge</w:t>
      </w:r>
      <w:r w:rsidR="00F57866" w:rsidRPr="00F57866">
        <w:rPr>
          <w:rFonts w:ascii="Arial" w:eastAsia="Calibri" w:hAnsi="Arial" w:cs="Arial"/>
          <w:lang w:val="en-GB"/>
        </w:rPr>
        <w:t xml:space="preserve"> round</w:t>
      </w:r>
    </w:p>
    <w:p w14:paraId="02F50102" w14:textId="064412FA" w:rsidR="005F3412" w:rsidRPr="00F57866" w:rsidRDefault="00190327" w:rsidP="0023262E">
      <w:pPr>
        <w:pStyle w:val="ListParagraph"/>
        <w:numPr>
          <w:ilvl w:val="2"/>
          <w:numId w:val="16"/>
        </w:numPr>
        <w:spacing w:after="0"/>
        <w:ind w:left="1276" w:right="-23" w:hanging="992"/>
        <w:rPr>
          <w:rFonts w:ascii="Arial" w:eastAsia="Calibri" w:hAnsi="Arial" w:cs="Arial"/>
          <w:lang w:val="en-GB"/>
        </w:rPr>
      </w:pPr>
      <w:r w:rsidRPr="00F57866">
        <w:rPr>
          <w:rFonts w:ascii="Arial" w:eastAsia="Calibri" w:hAnsi="Arial" w:cs="Arial"/>
          <w:lang w:val="en-GB"/>
        </w:rPr>
        <w:t xml:space="preserve">Time for the second-best </w:t>
      </w:r>
      <w:r w:rsidR="00F2042F">
        <w:rPr>
          <w:rFonts w:ascii="Arial" w:eastAsia="Calibri" w:hAnsi="Arial" w:cs="Arial"/>
          <w:lang w:val="en-GB"/>
        </w:rPr>
        <w:t>Open Challenge</w:t>
      </w:r>
      <w:r w:rsidR="00F57866" w:rsidRPr="00F57866">
        <w:rPr>
          <w:rFonts w:ascii="Arial" w:eastAsia="Calibri" w:hAnsi="Arial" w:cs="Arial"/>
          <w:lang w:val="en-GB"/>
        </w:rPr>
        <w:t xml:space="preserve"> round</w:t>
      </w:r>
    </w:p>
    <w:p w14:paraId="4E07211B" w14:textId="77777777" w:rsidR="000B5926" w:rsidRDefault="000B5926">
      <w:pPr>
        <w:rPr>
          <w:rFonts w:ascii="Arial" w:eastAsia="Calibri" w:hAnsi="Arial" w:cs="Arial"/>
          <w:b/>
          <w:sz w:val="28"/>
          <w:lang w:val="en-GB"/>
        </w:rPr>
      </w:pPr>
      <w:r>
        <w:rPr>
          <w:rFonts w:ascii="Arial" w:eastAsia="Calibri" w:hAnsi="Arial" w:cs="Arial"/>
          <w:b/>
          <w:sz w:val="28"/>
          <w:lang w:val="en-GB"/>
        </w:rPr>
        <w:br w:type="page"/>
      </w:r>
    </w:p>
    <w:p w14:paraId="472229E1" w14:textId="5BC92116" w:rsidR="003F0563" w:rsidRPr="00C245FE" w:rsidRDefault="00761704" w:rsidP="003F0563">
      <w:pPr>
        <w:pStyle w:val="ListParagraph"/>
        <w:numPr>
          <w:ilvl w:val="0"/>
          <w:numId w:val="16"/>
        </w:numPr>
        <w:spacing w:after="0"/>
        <w:ind w:right="-20"/>
        <w:outlineLvl w:val="0"/>
        <w:rPr>
          <w:rFonts w:ascii="Arial" w:eastAsia="Calibri" w:hAnsi="Arial" w:cs="Arial"/>
          <w:b/>
          <w:sz w:val="24"/>
          <w:lang w:val="en-GB"/>
        </w:rPr>
      </w:pPr>
      <w:bookmarkStart w:id="20" w:name="_Toc185574562"/>
      <w:r w:rsidRPr="00C245FE">
        <w:rPr>
          <w:rFonts w:ascii="Arial" w:eastAsia="Calibri" w:hAnsi="Arial" w:cs="Arial"/>
          <w:b/>
          <w:sz w:val="28"/>
          <w:lang w:val="en-GB"/>
        </w:rPr>
        <w:lastRenderedPageBreak/>
        <w:t xml:space="preserve">Vehicle </w:t>
      </w:r>
      <w:r w:rsidR="007B1D7C" w:rsidRPr="00C245FE">
        <w:rPr>
          <w:rFonts w:ascii="Arial" w:eastAsia="Calibri" w:hAnsi="Arial" w:cs="Arial"/>
          <w:b/>
          <w:sz w:val="28"/>
          <w:lang w:val="en-GB"/>
        </w:rPr>
        <w:t>material &amp; regulations</w:t>
      </w:r>
      <w:bookmarkEnd w:id="20"/>
    </w:p>
    <w:p w14:paraId="47F2C2A6" w14:textId="1DA65AC7" w:rsidR="003F0563" w:rsidRPr="00C245FE" w:rsidRDefault="003F0563" w:rsidP="003F0563">
      <w:pPr>
        <w:spacing w:after="0"/>
        <w:ind w:right="-20"/>
        <w:outlineLvl w:val="0"/>
        <w:rPr>
          <w:rFonts w:ascii="Arial" w:eastAsia="Calibri" w:hAnsi="Arial" w:cs="Arial"/>
          <w:b/>
          <w:sz w:val="24"/>
          <w:lang w:val="en-GB"/>
        </w:rPr>
      </w:pPr>
    </w:p>
    <w:p w14:paraId="4EA9933E" w14:textId="7D761146"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The vehicle’s dimensions must not exceed 300x200 mm and 300 mm in height.</w:t>
      </w:r>
    </w:p>
    <w:p w14:paraId="5A829A7F"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weight of the vehicle must not exceed 1.5 kilograms. </w:t>
      </w:r>
    </w:p>
    <w:p w14:paraId="5F6DE655" w14:textId="2A345BD8"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vehicle must be a 4 wheeled vehicle with one driving </w:t>
      </w:r>
      <w:r w:rsidR="00F8334B">
        <w:rPr>
          <w:rFonts w:ascii="Arial" w:eastAsia="Calibri" w:hAnsi="Arial" w:cs="Arial"/>
          <w:lang w:val="en-GB"/>
        </w:rPr>
        <w:t>axle</w:t>
      </w:r>
      <w:r w:rsidRPr="00C245FE">
        <w:rPr>
          <w:rFonts w:ascii="Arial" w:eastAsia="Calibri" w:hAnsi="Arial" w:cs="Arial"/>
          <w:lang w:val="en-GB"/>
        </w:rPr>
        <w:t xml:space="preserve"> and one steering actuator of any type. It must be either front-wheel drive (</w:t>
      </w:r>
      <w:hyperlink r:id="rId31" w:history="1">
        <w:r w:rsidRPr="007C571D">
          <w:rPr>
            <w:rStyle w:val="Hyperlink"/>
            <w:rFonts w:ascii="Arial" w:eastAsia="Calibri" w:hAnsi="Arial" w:cs="Arial"/>
            <w:lang w:val="en-GB"/>
          </w:rPr>
          <w:t>https://en.wikipedia.org/wiki/Front-wheel_drive</w:t>
        </w:r>
      </w:hyperlink>
      <w:r w:rsidRPr="00C245FE">
        <w:rPr>
          <w:rFonts w:ascii="Arial" w:eastAsia="Calibri" w:hAnsi="Arial" w:cs="Arial"/>
          <w:lang w:val="en-GB"/>
        </w:rPr>
        <w:t>), rear-wheel drive (</w:t>
      </w:r>
      <w:hyperlink r:id="rId32" w:history="1">
        <w:r w:rsidRPr="007C571D">
          <w:rPr>
            <w:rStyle w:val="Hyperlink"/>
            <w:rFonts w:ascii="Arial" w:eastAsia="Calibri" w:hAnsi="Arial" w:cs="Arial"/>
            <w:lang w:val="en-GB"/>
          </w:rPr>
          <w:t>https://en.wikipedia.org/wiki/Rear-wheel_drive</w:t>
        </w:r>
      </w:hyperlink>
      <w:r w:rsidRPr="00C245FE">
        <w:rPr>
          <w:rFonts w:ascii="Arial" w:eastAsia="Calibri" w:hAnsi="Arial" w:cs="Arial"/>
          <w:lang w:val="en-GB"/>
        </w:rPr>
        <w:t>) or four-wheel drive (</w:t>
      </w:r>
      <w:hyperlink r:id="rId33" w:history="1">
        <w:r w:rsidRPr="007C571D">
          <w:rPr>
            <w:rStyle w:val="Hyperlink"/>
            <w:rFonts w:ascii="Arial" w:eastAsia="Calibri" w:hAnsi="Arial" w:cs="Arial"/>
            <w:lang w:val="en-GB"/>
          </w:rPr>
          <w:t>https://en.wikipedia.org/wiki/Four-wheel_drive</w:t>
        </w:r>
      </w:hyperlink>
      <w:r w:rsidRPr="00C245FE">
        <w:rPr>
          <w:rFonts w:ascii="Arial" w:eastAsia="Calibri" w:hAnsi="Arial" w:cs="Arial"/>
          <w:lang w:val="en-GB"/>
        </w:rPr>
        <w:t>). Teams with vehicles that use the differential wheeled base</w:t>
      </w:r>
      <w:r w:rsidR="0061122E">
        <w:rPr>
          <w:rFonts w:ascii="Arial" w:eastAsia="Calibri" w:hAnsi="Arial" w:cs="Arial"/>
          <w:lang w:val="en-GB"/>
        </w:rPr>
        <w:t xml:space="preserve"> </w:t>
      </w:r>
      <w:r w:rsidRPr="00C245FE">
        <w:rPr>
          <w:rFonts w:ascii="Arial" w:eastAsia="Calibri" w:hAnsi="Arial" w:cs="Arial"/>
          <w:lang w:val="en-GB"/>
        </w:rPr>
        <w:t>(</w:t>
      </w:r>
      <w:hyperlink r:id="rId34" w:history="1">
        <w:r w:rsidRPr="007C571D">
          <w:rPr>
            <w:rStyle w:val="Hyperlink"/>
            <w:rFonts w:ascii="Arial" w:eastAsia="Calibri" w:hAnsi="Arial" w:cs="Arial"/>
            <w:lang w:val="en-GB"/>
          </w:rPr>
          <w:t>https://en.wikipedia.org/wiki/Differential_wheeled_robot</w:t>
        </w:r>
      </w:hyperlink>
      <w:r w:rsidRPr="00C245FE">
        <w:rPr>
          <w:rFonts w:ascii="Arial" w:eastAsia="Calibri" w:hAnsi="Arial" w:cs="Arial"/>
          <w:lang w:val="en-GB"/>
        </w:rPr>
        <w:t>) will be disqualified.</w:t>
      </w:r>
      <w:r w:rsidR="00751DA6">
        <w:rPr>
          <w:rFonts w:ascii="Arial" w:eastAsia="Calibri" w:hAnsi="Arial" w:cs="Arial"/>
          <w:lang w:val="en-GB"/>
        </w:rPr>
        <w:br/>
      </w:r>
      <w:r w:rsidR="0061122E" w:rsidRPr="008E6F5B">
        <w:rPr>
          <w:rFonts w:ascii="Arial" w:eastAsia="Calibri" w:hAnsi="Arial" w:cs="Arial"/>
          <w:b/>
          <w:bCs/>
          <w:i/>
          <w:iCs/>
          <w:lang w:val="en-GB"/>
        </w:rPr>
        <w:t>Driving</w:t>
      </w:r>
      <w:r w:rsidR="0061122E">
        <w:rPr>
          <w:rFonts w:ascii="Arial" w:eastAsia="Calibri" w:hAnsi="Arial" w:cs="Arial"/>
          <w:lang w:val="en-GB"/>
        </w:rPr>
        <w:t xml:space="preserve"> – making the vehicle move forward and backward.</w:t>
      </w:r>
      <w:r w:rsidR="00751DA6">
        <w:rPr>
          <w:rFonts w:ascii="Arial" w:eastAsia="Calibri" w:hAnsi="Arial" w:cs="Arial"/>
          <w:lang w:val="en-GB"/>
        </w:rPr>
        <w:br/>
      </w:r>
      <w:r w:rsidR="0061122E" w:rsidRPr="008E6F5B">
        <w:rPr>
          <w:rFonts w:ascii="Arial" w:eastAsia="Calibri" w:hAnsi="Arial" w:cs="Arial"/>
          <w:b/>
          <w:bCs/>
          <w:i/>
          <w:iCs/>
          <w:lang w:val="en-GB"/>
        </w:rPr>
        <w:t>Steering</w:t>
      </w:r>
      <w:r w:rsidR="0061122E">
        <w:rPr>
          <w:rFonts w:ascii="Arial" w:eastAsia="Calibri" w:hAnsi="Arial" w:cs="Arial"/>
          <w:lang w:val="en-GB"/>
        </w:rPr>
        <w:t xml:space="preserve"> – turning the vehicle to the left or to the right.</w:t>
      </w:r>
    </w:p>
    <w:p w14:paraId="162A2FCF" w14:textId="77777777" w:rsidR="007F7644"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vehicle cannot use any kind of an omnidirectional wheel, ball caster or spherical wheel. </w:t>
      </w:r>
    </w:p>
    <w:p w14:paraId="74E8B2C1" w14:textId="76B3F851" w:rsidR="00751DA6" w:rsidRPr="00751DA6" w:rsidRDefault="00751DA6" w:rsidP="007F7644">
      <w:pPr>
        <w:pStyle w:val="ListParagraph"/>
        <w:numPr>
          <w:ilvl w:val="1"/>
          <w:numId w:val="16"/>
        </w:numPr>
        <w:spacing w:after="0"/>
        <w:ind w:right="-23"/>
        <w:rPr>
          <w:rFonts w:ascii="Arial" w:eastAsia="Calibri" w:hAnsi="Arial" w:cs="Arial"/>
          <w:highlight w:val="yellow"/>
          <w:lang w:val="en-GB"/>
        </w:rPr>
      </w:pPr>
      <w:r w:rsidRPr="00751DA6">
        <w:rPr>
          <w:rFonts w:ascii="Arial" w:eastAsia="Calibri" w:hAnsi="Arial" w:cs="Arial"/>
          <w:highlight w:val="yellow"/>
          <w:lang w:val="en-GB"/>
        </w:rPr>
        <w:t>The use of an electronic differentials with one motor per side (like in a differential wheeled robot) is not allowed.</w:t>
      </w:r>
    </w:p>
    <w:p w14:paraId="6B78E55F"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A vehicle must be autonomous and finish the “missions” by itself. Any radio communication, remote control, and wired control systems are not allowed while the vehicle is running. Teams in violation of this rule will be disqualified.</w:t>
      </w:r>
    </w:p>
    <w:p w14:paraId="25D4685A" w14:textId="64ED3727" w:rsidR="004F5B9C" w:rsidRPr="00AF411E" w:rsidRDefault="007F7644" w:rsidP="003B5AD7">
      <w:pPr>
        <w:pStyle w:val="ListParagraph"/>
        <w:numPr>
          <w:ilvl w:val="1"/>
          <w:numId w:val="16"/>
        </w:numPr>
        <w:spacing w:after="0"/>
        <w:ind w:right="-23"/>
        <w:rPr>
          <w:rFonts w:ascii="Arial" w:eastAsia="Calibri" w:hAnsi="Arial" w:cs="Arial"/>
          <w:lang w:val="en-GB"/>
        </w:rPr>
      </w:pPr>
      <w:r w:rsidRPr="00AF411E">
        <w:rPr>
          <w:rFonts w:ascii="Arial" w:eastAsia="Calibri" w:hAnsi="Arial" w:cs="Arial"/>
          <w:lang w:val="en-GB"/>
        </w:rPr>
        <w:t xml:space="preserve">Participants are not allowed to interfere with or assist the vehicle while it is running (performing the "mission"). This includes entering data to a program by giving visual, audio or any other signals to the vehicle during the </w:t>
      </w:r>
      <w:r w:rsidR="00992EBB">
        <w:rPr>
          <w:rFonts w:ascii="Arial" w:eastAsia="Calibri" w:hAnsi="Arial" w:cs="Arial"/>
          <w:lang w:val="en-GB"/>
        </w:rPr>
        <w:t>round</w:t>
      </w:r>
      <w:r w:rsidRPr="00AF411E">
        <w:rPr>
          <w:rFonts w:ascii="Arial" w:eastAsia="Calibri" w:hAnsi="Arial" w:cs="Arial"/>
          <w:lang w:val="en-GB"/>
        </w:rPr>
        <w:t xml:space="preserve">. Teams that violate this rule will be disqualified at that </w:t>
      </w:r>
      <w:r w:rsidR="00992EBB">
        <w:rPr>
          <w:rFonts w:ascii="Arial" w:eastAsia="Calibri" w:hAnsi="Arial" w:cs="Arial"/>
          <w:lang w:val="en-GB"/>
        </w:rPr>
        <w:t>round</w:t>
      </w:r>
      <w:r w:rsidRPr="00AF411E">
        <w:rPr>
          <w:rFonts w:ascii="Arial" w:eastAsia="Calibri" w:hAnsi="Arial" w:cs="Arial"/>
          <w:lang w:val="en-GB"/>
        </w:rPr>
        <w:t>.</w:t>
      </w:r>
    </w:p>
    <w:p w14:paraId="06F30580" w14:textId="564BEABE"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The controller used for the vehicle can be either Single board computer (SBC) (</w:t>
      </w:r>
      <w:hyperlink r:id="rId35" w:history="1">
        <w:r w:rsidRPr="00ED1CF5">
          <w:rPr>
            <w:rStyle w:val="Hyperlink"/>
            <w:rFonts w:ascii="Arial" w:eastAsia="Calibri" w:hAnsi="Arial" w:cs="Arial"/>
            <w:lang w:val="en-GB"/>
          </w:rPr>
          <w:t>https://en.wikipedia.org/wiki/Single-board_computer</w:t>
        </w:r>
      </w:hyperlink>
      <w:r w:rsidRPr="00C245FE">
        <w:rPr>
          <w:rFonts w:ascii="Arial" w:eastAsia="Calibri" w:hAnsi="Arial" w:cs="Arial"/>
          <w:lang w:val="en-GB"/>
        </w:rPr>
        <w:t>) or Single board microcontroller (SBM) (</w:t>
      </w:r>
      <w:hyperlink r:id="rId36" w:history="1">
        <w:r w:rsidRPr="00ED1CF5">
          <w:rPr>
            <w:rStyle w:val="Hyperlink"/>
            <w:rFonts w:ascii="Arial" w:eastAsia="Calibri" w:hAnsi="Arial" w:cs="Arial"/>
            <w:lang w:val="en-GB"/>
          </w:rPr>
          <w:t>https://en.wikipedia.org/wiki/Single-board_microcontroller</w:t>
        </w:r>
      </w:hyperlink>
      <w:r w:rsidRPr="00C245FE">
        <w:rPr>
          <w:rFonts w:ascii="Arial" w:eastAsia="Calibri" w:hAnsi="Arial" w:cs="Arial"/>
          <w:lang w:val="en-GB"/>
        </w:rPr>
        <w:t>) with no restriction on brand.</w:t>
      </w:r>
    </w:p>
    <w:p w14:paraId="3426C0B0"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There could be more than one SBC/SBM on the vehicle.</w:t>
      </w:r>
    </w:p>
    <w:p w14:paraId="4DBAFAD3" w14:textId="2CFE4F64"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Teams cannot use any kind of RF, Bluetooth, </w:t>
      </w:r>
      <w:r w:rsidR="009249C3" w:rsidRPr="00C245FE">
        <w:rPr>
          <w:rFonts w:ascii="Arial" w:eastAsia="Calibri" w:hAnsi="Arial" w:cs="Arial"/>
          <w:lang w:val="en-GB"/>
        </w:rPr>
        <w:t>Wi-Fi,</w:t>
      </w:r>
      <w:r w:rsidRPr="00C245FE">
        <w:rPr>
          <w:rFonts w:ascii="Arial" w:eastAsia="Calibri" w:hAnsi="Arial" w:cs="Arial"/>
          <w:lang w:val="en-GB"/>
        </w:rPr>
        <w:t xml:space="preserve"> or any kind of wireless communication components in their vehicles during the </w:t>
      </w:r>
      <w:r w:rsidR="00186105">
        <w:rPr>
          <w:rFonts w:ascii="Arial" w:eastAsia="Calibri" w:hAnsi="Arial" w:cs="Arial"/>
          <w:lang w:val="en-GB"/>
        </w:rPr>
        <w:t xml:space="preserve">competition </w:t>
      </w:r>
      <w:r w:rsidR="00992EBB">
        <w:rPr>
          <w:rFonts w:ascii="Arial" w:eastAsia="Calibri" w:hAnsi="Arial" w:cs="Arial"/>
          <w:lang w:val="en-GB"/>
        </w:rPr>
        <w:t>round</w:t>
      </w:r>
      <w:r w:rsidRPr="00C245FE">
        <w:rPr>
          <w:rFonts w:ascii="Arial" w:eastAsia="Calibri" w:hAnsi="Arial" w:cs="Arial"/>
          <w:lang w:val="en-GB"/>
        </w:rPr>
        <w:t xml:space="preserve">s. If it is built-in on the controller, it must be turned off and the judges can inspect the code and the vehicle </w:t>
      </w:r>
      <w:r w:rsidR="009249C3" w:rsidRPr="00C245FE">
        <w:rPr>
          <w:rFonts w:ascii="Arial" w:eastAsia="Calibri" w:hAnsi="Arial" w:cs="Arial"/>
          <w:lang w:val="en-GB"/>
        </w:rPr>
        <w:t>to</w:t>
      </w:r>
      <w:r w:rsidRPr="00C245FE">
        <w:rPr>
          <w:rFonts w:ascii="Arial" w:eastAsia="Calibri" w:hAnsi="Arial" w:cs="Arial"/>
          <w:lang w:val="en-GB"/>
        </w:rPr>
        <w:t xml:space="preserve"> confirm that it is not used by any means.</w:t>
      </w:r>
    </w:p>
    <w:p w14:paraId="19355728" w14:textId="4FFE378D"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Teams can use any sensors of their choice – there are no restrictions on brand, function or number of sensors used. Cameras are considered sensors.</w:t>
      </w:r>
      <w:r w:rsidR="004C4D7C">
        <w:rPr>
          <w:rFonts w:ascii="Arial" w:eastAsia="Calibri" w:hAnsi="Arial" w:cs="Arial"/>
          <w:lang w:val="en-GB"/>
        </w:rPr>
        <w:t xml:space="preserve"> </w:t>
      </w:r>
      <w:r w:rsidR="004C4D7C" w:rsidRPr="004C4D7C">
        <w:rPr>
          <w:rFonts w:ascii="Arial" w:eastAsia="Calibri" w:hAnsi="Arial" w:cs="Arial"/>
          <w:highlight w:val="yellow"/>
          <w:lang w:val="en-GB"/>
        </w:rPr>
        <w:t>Smartphones can be used as cameras and to process image data.</w:t>
      </w:r>
    </w:p>
    <w:p w14:paraId="2E5D5F97" w14:textId="3E840618" w:rsidR="007F7644" w:rsidRPr="001A5FAE" w:rsidRDefault="007F7644" w:rsidP="007F7644">
      <w:pPr>
        <w:pStyle w:val="ListParagraph"/>
        <w:numPr>
          <w:ilvl w:val="1"/>
          <w:numId w:val="16"/>
        </w:numPr>
        <w:spacing w:after="0"/>
        <w:ind w:right="-23"/>
        <w:rPr>
          <w:rFonts w:ascii="Arial" w:eastAsia="Calibri" w:hAnsi="Arial" w:cs="Arial"/>
          <w:lang w:val="en-GB"/>
        </w:rPr>
      </w:pPr>
      <w:r w:rsidRPr="001A5FAE">
        <w:rPr>
          <w:rFonts w:ascii="Arial" w:eastAsia="Calibri" w:hAnsi="Arial" w:cs="Arial"/>
          <w:lang w:val="en-GB"/>
        </w:rPr>
        <w:t xml:space="preserve">Teams can use any electrical </w:t>
      </w:r>
      <w:r w:rsidR="00B44950" w:rsidRPr="001A5FAE">
        <w:rPr>
          <w:rFonts w:ascii="Arial" w:eastAsia="Calibri" w:hAnsi="Arial" w:cs="Arial"/>
          <w:lang w:val="en-GB"/>
        </w:rPr>
        <w:t xml:space="preserve">DC </w:t>
      </w:r>
      <w:r w:rsidRPr="001A5FAE">
        <w:rPr>
          <w:rFonts w:ascii="Arial" w:eastAsia="Calibri" w:hAnsi="Arial" w:cs="Arial"/>
          <w:lang w:val="en-GB"/>
        </w:rPr>
        <w:t>motors and</w:t>
      </w:r>
      <w:r w:rsidR="00B44950" w:rsidRPr="001A5FAE">
        <w:rPr>
          <w:rFonts w:ascii="Arial" w:eastAsia="Calibri" w:hAnsi="Arial" w:cs="Arial"/>
          <w:lang w:val="en-GB"/>
        </w:rPr>
        <w:t>/or</w:t>
      </w:r>
      <w:r w:rsidRPr="001A5FAE">
        <w:rPr>
          <w:rFonts w:ascii="Arial" w:eastAsia="Calibri" w:hAnsi="Arial" w:cs="Arial"/>
          <w:lang w:val="en-GB"/>
        </w:rPr>
        <w:t xml:space="preserve"> servo</w:t>
      </w:r>
      <w:r w:rsidR="00B44950" w:rsidRPr="001A5FAE">
        <w:rPr>
          <w:rFonts w:ascii="Arial" w:eastAsia="Calibri" w:hAnsi="Arial" w:cs="Arial"/>
          <w:lang w:val="en-GB"/>
        </w:rPr>
        <w:t xml:space="preserve"> motor</w:t>
      </w:r>
      <w:r w:rsidRPr="001A5FAE">
        <w:rPr>
          <w:rFonts w:ascii="Arial" w:eastAsia="Calibri" w:hAnsi="Arial" w:cs="Arial"/>
          <w:lang w:val="en-GB"/>
        </w:rPr>
        <w:t>s of their choice – there are no restrictions on brand of motors and</w:t>
      </w:r>
      <w:r w:rsidR="00B44950" w:rsidRPr="001A5FAE">
        <w:rPr>
          <w:rFonts w:ascii="Arial" w:eastAsia="Calibri" w:hAnsi="Arial" w:cs="Arial"/>
          <w:lang w:val="en-GB"/>
        </w:rPr>
        <w:t>/or</w:t>
      </w:r>
      <w:r w:rsidRPr="001A5FAE">
        <w:rPr>
          <w:rFonts w:ascii="Arial" w:eastAsia="Calibri" w:hAnsi="Arial" w:cs="Arial"/>
          <w:lang w:val="en-GB"/>
        </w:rPr>
        <w:t xml:space="preserve"> servos used.</w:t>
      </w:r>
    </w:p>
    <w:p w14:paraId="6B67B82E" w14:textId="22E558FD" w:rsidR="00F8334B" w:rsidRPr="001A5FAE" w:rsidRDefault="00C75062" w:rsidP="007F7644">
      <w:pPr>
        <w:pStyle w:val="ListParagraph"/>
        <w:numPr>
          <w:ilvl w:val="1"/>
          <w:numId w:val="16"/>
        </w:numPr>
        <w:spacing w:after="0"/>
        <w:ind w:right="-23"/>
        <w:rPr>
          <w:rFonts w:ascii="Arial" w:eastAsia="Calibri" w:hAnsi="Arial" w:cs="Arial"/>
          <w:lang w:val="en-GB"/>
        </w:rPr>
      </w:pPr>
      <w:r w:rsidRPr="001A5FAE">
        <w:rPr>
          <w:rFonts w:ascii="Arial" w:eastAsia="Calibri" w:hAnsi="Arial" w:cs="Arial"/>
          <w:lang w:val="en-GB"/>
        </w:rPr>
        <w:t xml:space="preserve">A maximum of two motors may be used to </w:t>
      </w:r>
      <w:r w:rsidR="0061122E" w:rsidRPr="001A5FAE">
        <w:rPr>
          <w:rFonts w:ascii="Arial" w:eastAsia="Calibri" w:hAnsi="Arial" w:cs="Arial"/>
          <w:lang w:val="en-GB"/>
        </w:rPr>
        <w:t>make the vehicle move forward or backward (</w:t>
      </w:r>
      <w:r w:rsidR="009249C3" w:rsidRPr="001A5FAE">
        <w:rPr>
          <w:rFonts w:ascii="Arial" w:eastAsia="Calibri" w:hAnsi="Arial" w:cs="Arial"/>
          <w:lang w:val="en-GB"/>
        </w:rPr>
        <w:t>i.e.,</w:t>
      </w:r>
      <w:r w:rsidR="0061122E" w:rsidRPr="001A5FAE">
        <w:rPr>
          <w:rFonts w:ascii="Arial" w:eastAsia="Calibri" w:hAnsi="Arial" w:cs="Arial"/>
          <w:lang w:val="en-GB"/>
        </w:rPr>
        <w:t xml:space="preserve"> </w:t>
      </w:r>
      <w:r w:rsidRPr="001A5FAE">
        <w:rPr>
          <w:rFonts w:ascii="Arial" w:eastAsia="Calibri" w:hAnsi="Arial" w:cs="Arial"/>
          <w:lang w:val="en-GB"/>
        </w:rPr>
        <w:t>driv</w:t>
      </w:r>
      <w:r w:rsidR="0061122E" w:rsidRPr="001A5FAE">
        <w:rPr>
          <w:rFonts w:ascii="Arial" w:eastAsia="Calibri" w:hAnsi="Arial" w:cs="Arial"/>
          <w:lang w:val="en-GB"/>
        </w:rPr>
        <w:t xml:space="preserve">ing </w:t>
      </w:r>
      <w:r w:rsidRPr="001A5FAE">
        <w:rPr>
          <w:rFonts w:ascii="Arial" w:eastAsia="Calibri" w:hAnsi="Arial" w:cs="Arial"/>
          <w:lang w:val="en-GB"/>
        </w:rPr>
        <w:t>the robot</w:t>
      </w:r>
      <w:r w:rsidR="0061122E" w:rsidRPr="001A5FAE">
        <w:rPr>
          <w:rFonts w:ascii="Arial" w:eastAsia="Calibri" w:hAnsi="Arial" w:cs="Arial"/>
          <w:lang w:val="en-GB"/>
        </w:rPr>
        <w:t>, these are the driving motors)</w:t>
      </w:r>
      <w:r w:rsidRPr="001A5FAE">
        <w:rPr>
          <w:rFonts w:ascii="Arial" w:eastAsia="Calibri" w:hAnsi="Arial" w:cs="Arial"/>
          <w:lang w:val="en-GB"/>
        </w:rPr>
        <w:t>. The</w:t>
      </w:r>
      <w:r w:rsidR="003D7842" w:rsidRPr="001A5FAE">
        <w:rPr>
          <w:rFonts w:ascii="Arial" w:eastAsia="Calibri" w:hAnsi="Arial" w:cs="Arial"/>
          <w:lang w:val="en-GB"/>
        </w:rPr>
        <w:t xml:space="preserve"> driving</w:t>
      </w:r>
      <w:r w:rsidRPr="001A5FAE">
        <w:rPr>
          <w:rFonts w:ascii="Arial" w:eastAsia="Calibri" w:hAnsi="Arial" w:cs="Arial"/>
          <w:lang w:val="en-GB"/>
        </w:rPr>
        <w:t xml:space="preserve"> motors must all be connected directly </w:t>
      </w:r>
      <w:r w:rsidR="00B44950" w:rsidRPr="001A5FAE">
        <w:rPr>
          <w:rFonts w:ascii="Arial" w:eastAsia="Calibri" w:hAnsi="Arial" w:cs="Arial"/>
          <w:lang w:val="en-GB"/>
        </w:rPr>
        <w:t>to</w:t>
      </w:r>
      <w:r w:rsidRPr="001A5FAE">
        <w:rPr>
          <w:rFonts w:ascii="Arial" w:eastAsia="Calibri" w:hAnsi="Arial" w:cs="Arial"/>
          <w:lang w:val="en-GB"/>
        </w:rPr>
        <w:t xml:space="preserve"> the axle</w:t>
      </w:r>
      <w:r w:rsidR="0061122E" w:rsidRPr="001A5FAE">
        <w:rPr>
          <w:rFonts w:ascii="Arial" w:eastAsia="Calibri" w:hAnsi="Arial" w:cs="Arial"/>
          <w:lang w:val="en-GB"/>
        </w:rPr>
        <w:t xml:space="preserve"> turning the wheels</w:t>
      </w:r>
      <w:r w:rsidRPr="001A5FAE">
        <w:rPr>
          <w:rFonts w:ascii="Arial" w:eastAsia="Calibri" w:hAnsi="Arial" w:cs="Arial"/>
          <w:lang w:val="en-GB"/>
        </w:rPr>
        <w:t xml:space="preserve">, or indirectly </w:t>
      </w:r>
      <w:r w:rsidR="00B44950" w:rsidRPr="001A5FAE">
        <w:rPr>
          <w:rFonts w:ascii="Arial" w:eastAsia="Calibri" w:hAnsi="Arial" w:cs="Arial"/>
          <w:lang w:val="en-GB"/>
        </w:rPr>
        <w:t>through</w:t>
      </w:r>
      <w:r w:rsidRPr="001A5FAE">
        <w:rPr>
          <w:rFonts w:ascii="Arial" w:eastAsia="Calibri" w:hAnsi="Arial" w:cs="Arial"/>
          <w:lang w:val="en-GB"/>
        </w:rPr>
        <w:t xml:space="preserve"> a gearing system. The two driving motors may not be connected independently of each other to the driving wheels.</w:t>
      </w:r>
    </w:p>
    <w:p w14:paraId="4F28F753" w14:textId="36D0977E"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Teams can use any electronic components – there are no restrictions on the type, company, </w:t>
      </w:r>
      <w:r w:rsidR="009249C3" w:rsidRPr="00C245FE">
        <w:rPr>
          <w:rFonts w:ascii="Arial" w:eastAsia="Calibri" w:hAnsi="Arial" w:cs="Arial"/>
          <w:lang w:val="en-GB"/>
        </w:rPr>
        <w:t>number,</w:t>
      </w:r>
      <w:r w:rsidRPr="00C245FE">
        <w:rPr>
          <w:rFonts w:ascii="Arial" w:eastAsia="Calibri" w:hAnsi="Arial" w:cs="Arial"/>
          <w:lang w:val="en-GB"/>
        </w:rPr>
        <w:t xml:space="preserve"> or the purpose.</w:t>
      </w:r>
    </w:p>
    <w:p w14:paraId="71A51253"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Teams can use any hydraulic pressure, barometric pressure equipment or solenoids.</w:t>
      </w:r>
    </w:p>
    <w:p w14:paraId="64BCFEEC"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Teams can use any battery of their choice – there are no restrictions on brand, function </w:t>
      </w:r>
      <w:r w:rsidRPr="00C245FE">
        <w:rPr>
          <w:rFonts w:ascii="Arial" w:eastAsia="Calibri" w:hAnsi="Arial" w:cs="Arial"/>
          <w:lang w:val="en-GB"/>
        </w:rPr>
        <w:lastRenderedPageBreak/>
        <w:t>or number of batteries used.</w:t>
      </w:r>
    </w:p>
    <w:p w14:paraId="418C9ED7"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Only wire connections are permitted for communication between vehicle electromechanical components.</w:t>
      </w:r>
    </w:p>
    <w:p w14:paraId="4AB688A7"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Teams can use 3D printed elements, elements prepared with a CNC machine, elements cut from acrylic/wood/metal or any elements from any material – there are no restrictions on the purpose.</w:t>
      </w:r>
    </w:p>
    <w:p w14:paraId="57A553BF"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The vehicle can be built using any type of hardware kits and any material. There is no restriction on a specific type or a specific building system.</w:t>
      </w:r>
    </w:p>
    <w:p w14:paraId="7C8AA17F"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Teams can use electrical tape, elastic bands, cable wraps, nylon ties (tie wraps), etc. Any adhesive material is allowed to be used for any purpose.</w:t>
      </w:r>
    </w:p>
    <w:p w14:paraId="6D62808B"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Teams should bring enough spare parts. In the case of any accidents or equipment malfunction, WRO (and/or organizing committee) is not responsible for their maintenance or replacement.</w:t>
      </w:r>
    </w:p>
    <w:p w14:paraId="76EA34A0"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Vehicles may be assembled before the tournament.</w:t>
      </w:r>
    </w:p>
    <w:p w14:paraId="11F1E021" w14:textId="77777777"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Control software can be written in any programming language – there are no restrictions on a specific language.</w:t>
      </w:r>
    </w:p>
    <w:p w14:paraId="07300B2A" w14:textId="647F191A"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Contestants may </w:t>
      </w:r>
      <w:r w:rsidR="00B44950">
        <w:rPr>
          <w:rFonts w:ascii="Arial" w:eastAsia="Calibri" w:hAnsi="Arial" w:cs="Arial"/>
          <w:lang w:val="en-GB"/>
        </w:rPr>
        <w:t xml:space="preserve">prepare </w:t>
      </w:r>
      <w:r w:rsidRPr="00C245FE">
        <w:rPr>
          <w:rFonts w:ascii="Arial" w:eastAsia="Calibri" w:hAnsi="Arial" w:cs="Arial"/>
          <w:lang w:val="en-GB"/>
        </w:rPr>
        <w:t>the program beforehand.</w:t>
      </w:r>
    </w:p>
    <w:p w14:paraId="5928EE13" w14:textId="1D7BD87D" w:rsidR="007F7644" w:rsidRPr="00C245FE" w:rsidRDefault="007F7644" w:rsidP="007F7644">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Teams should prepare and bring all the equipment, </w:t>
      </w:r>
      <w:r w:rsidR="009249C3" w:rsidRPr="00C245FE">
        <w:rPr>
          <w:rFonts w:ascii="Arial" w:eastAsia="Calibri" w:hAnsi="Arial" w:cs="Arial"/>
          <w:lang w:val="en-GB"/>
        </w:rPr>
        <w:t>software,</w:t>
      </w:r>
      <w:r w:rsidRPr="00C245FE">
        <w:rPr>
          <w:rFonts w:ascii="Arial" w:eastAsia="Calibri" w:hAnsi="Arial" w:cs="Arial"/>
          <w:lang w:val="en-GB"/>
        </w:rPr>
        <w:t xml:space="preserve"> and portable computers they need during the tournament.</w:t>
      </w:r>
    </w:p>
    <w:p w14:paraId="15C0DDDD" w14:textId="4700F400" w:rsidR="00E96637" w:rsidRPr="00E17351" w:rsidRDefault="007F7644" w:rsidP="00526FBC">
      <w:pPr>
        <w:pStyle w:val="ListParagraph"/>
        <w:numPr>
          <w:ilvl w:val="1"/>
          <w:numId w:val="16"/>
        </w:numPr>
        <w:spacing w:after="0"/>
        <w:ind w:right="-23"/>
        <w:rPr>
          <w:rFonts w:ascii="Arial" w:eastAsia="Calibri" w:hAnsi="Arial" w:cs="Arial"/>
          <w:b/>
          <w:sz w:val="24"/>
          <w:lang w:val="en-GB"/>
        </w:rPr>
      </w:pPr>
      <w:r w:rsidRPr="00C245FE">
        <w:rPr>
          <w:rFonts w:ascii="Arial" w:eastAsia="Calibri" w:hAnsi="Arial" w:cs="Arial"/>
          <w:lang w:val="en-GB"/>
        </w:rPr>
        <w:t>The team is allowed to have only one vehicle for competition day. No spare vehicles are allowed</w:t>
      </w:r>
      <w:r w:rsidR="0051462A">
        <w:rPr>
          <w:rFonts w:ascii="Arial" w:eastAsia="Calibri" w:hAnsi="Arial" w:cs="Arial"/>
          <w:lang w:val="en-GB"/>
        </w:rPr>
        <w:t xml:space="preserve"> inside the competition area</w:t>
      </w:r>
      <w:r w:rsidRPr="00C245FE">
        <w:rPr>
          <w:rFonts w:ascii="Arial" w:eastAsia="Calibri" w:hAnsi="Arial" w:cs="Arial"/>
          <w:lang w:val="en-GB"/>
        </w:rPr>
        <w:t>.</w:t>
      </w:r>
    </w:p>
    <w:p w14:paraId="0A9D7227" w14:textId="77777777" w:rsidR="00867C5D" w:rsidRPr="00E17351" w:rsidRDefault="00867C5D" w:rsidP="00E17351">
      <w:pPr>
        <w:spacing w:after="0"/>
        <w:ind w:right="-23"/>
        <w:rPr>
          <w:rFonts w:ascii="Arial" w:eastAsia="Calibri" w:hAnsi="Arial" w:cs="Arial"/>
          <w:b/>
          <w:sz w:val="24"/>
          <w:lang w:val="en-GB"/>
        </w:rPr>
      </w:pPr>
    </w:p>
    <w:p w14:paraId="3E9952E2" w14:textId="3408C56C" w:rsidR="00E2077D" w:rsidRPr="008E6F5B" w:rsidRDefault="00E2077D" w:rsidP="008E6F5B">
      <w:pPr>
        <w:pStyle w:val="ListParagraph"/>
        <w:numPr>
          <w:ilvl w:val="0"/>
          <w:numId w:val="16"/>
        </w:numPr>
        <w:spacing w:after="0"/>
        <w:ind w:right="-20"/>
        <w:outlineLvl w:val="0"/>
        <w:rPr>
          <w:rFonts w:ascii="Arial" w:eastAsia="Calibri" w:hAnsi="Arial" w:cs="Arial"/>
          <w:b/>
          <w:sz w:val="28"/>
          <w:lang w:val="en-GB"/>
        </w:rPr>
      </w:pPr>
      <w:bookmarkStart w:id="21" w:name="_Toc185574563"/>
      <w:r w:rsidRPr="008E6F5B">
        <w:rPr>
          <w:rFonts w:ascii="Arial" w:eastAsia="Calibri" w:hAnsi="Arial" w:cs="Arial"/>
          <w:b/>
          <w:sz w:val="28"/>
          <w:lang w:val="en-GB"/>
        </w:rPr>
        <w:t>Competition Format &amp; Rules</w:t>
      </w:r>
      <w:bookmarkEnd w:id="21"/>
    </w:p>
    <w:p w14:paraId="301CB009" w14:textId="2F026FBD" w:rsidR="00E2077D" w:rsidRPr="00C245FE" w:rsidRDefault="00E2077D" w:rsidP="00E2077D">
      <w:pPr>
        <w:pStyle w:val="1"/>
        <w:rPr>
          <w:rFonts w:ascii="Arial" w:hAnsi="Arial" w:cs="Arial"/>
          <w:i/>
          <w:iCs/>
          <w:szCs w:val="24"/>
          <w:lang w:val="en-GB"/>
        </w:rPr>
      </w:pPr>
      <w:r w:rsidRPr="00C245FE">
        <w:rPr>
          <w:rFonts w:ascii="Arial" w:hAnsi="Arial" w:cs="Arial"/>
          <w:i/>
          <w:iCs/>
          <w:szCs w:val="24"/>
          <w:lang w:val="en-GB"/>
        </w:rPr>
        <w:t xml:space="preserve">The description in this document explains how the competition will be done at the International Final. National and regional competitions can use this model or </w:t>
      </w:r>
      <w:r w:rsidR="0051462A">
        <w:rPr>
          <w:rFonts w:ascii="Arial" w:hAnsi="Arial" w:cs="Arial"/>
          <w:i/>
          <w:iCs/>
          <w:szCs w:val="24"/>
          <w:lang w:val="en-GB"/>
        </w:rPr>
        <w:t>customise this model for their own competitions</w:t>
      </w:r>
      <w:r w:rsidRPr="00C245FE">
        <w:rPr>
          <w:rFonts w:ascii="Arial" w:hAnsi="Arial" w:cs="Arial"/>
          <w:i/>
          <w:iCs/>
          <w:szCs w:val="24"/>
          <w:lang w:val="en-GB"/>
        </w:rPr>
        <w:t>.</w:t>
      </w:r>
    </w:p>
    <w:p w14:paraId="368F0E0D" w14:textId="513BB9C9" w:rsidR="00200F93" w:rsidRPr="00C245FE" w:rsidRDefault="00200F93" w:rsidP="00200F93">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The competition consists of </w:t>
      </w:r>
      <w:r w:rsidR="009249C3" w:rsidRPr="00C245FE">
        <w:rPr>
          <w:rFonts w:ascii="Arial" w:eastAsia="Calibri" w:hAnsi="Arial" w:cs="Arial"/>
          <w:lang w:val="en-GB"/>
        </w:rPr>
        <w:t>several</w:t>
      </w:r>
      <w:r w:rsidRPr="00C245FE">
        <w:rPr>
          <w:rFonts w:ascii="Arial" w:eastAsia="Calibri" w:hAnsi="Arial" w:cs="Arial"/>
          <w:lang w:val="en-GB"/>
        </w:rPr>
        <w:t xml:space="preserve"> </w:t>
      </w:r>
      <w:r w:rsidR="009A3137">
        <w:rPr>
          <w:rFonts w:ascii="Arial" w:eastAsia="Calibri" w:hAnsi="Arial" w:cs="Arial"/>
          <w:lang w:val="en-GB"/>
        </w:rPr>
        <w:t xml:space="preserve">challenge rounds </w:t>
      </w:r>
      <w:r w:rsidRPr="00C245FE">
        <w:rPr>
          <w:rFonts w:ascii="Arial" w:eastAsia="Calibri" w:hAnsi="Arial" w:cs="Arial"/>
          <w:lang w:val="en-GB"/>
        </w:rPr>
        <w:t xml:space="preserve">with </w:t>
      </w:r>
      <w:r w:rsidR="00F35111" w:rsidRPr="00C245FE">
        <w:rPr>
          <w:rFonts w:ascii="Arial" w:eastAsia="Calibri" w:hAnsi="Arial" w:cs="Arial"/>
          <w:lang w:val="en-GB"/>
        </w:rPr>
        <w:t xml:space="preserve">practice </w:t>
      </w:r>
      <w:r w:rsidRPr="00C245FE">
        <w:rPr>
          <w:rFonts w:ascii="Arial" w:eastAsia="Calibri" w:hAnsi="Arial" w:cs="Arial"/>
          <w:lang w:val="en-GB"/>
        </w:rPr>
        <w:t xml:space="preserve">time in between. After each </w:t>
      </w:r>
      <w:r w:rsidR="00A61EA8" w:rsidRPr="00C245FE">
        <w:rPr>
          <w:rFonts w:ascii="Arial" w:eastAsia="Calibri" w:hAnsi="Arial" w:cs="Arial"/>
          <w:lang w:val="en-GB"/>
        </w:rPr>
        <w:t xml:space="preserve">practice </w:t>
      </w:r>
      <w:r w:rsidRPr="00C245FE">
        <w:rPr>
          <w:rFonts w:ascii="Arial" w:eastAsia="Calibri" w:hAnsi="Arial" w:cs="Arial"/>
          <w:lang w:val="en-GB"/>
        </w:rPr>
        <w:t>time, there will be a vehicle check time to review the requirements.</w:t>
      </w:r>
    </w:p>
    <w:p w14:paraId="291ADA2C" w14:textId="47EF2C39" w:rsidR="00200F93" w:rsidRPr="00C245FE" w:rsidRDefault="00200F93" w:rsidP="00200F93">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Each team must work during </w:t>
      </w:r>
      <w:r w:rsidR="00A61EA8" w:rsidRPr="00C245FE">
        <w:rPr>
          <w:rFonts w:ascii="Arial" w:eastAsia="Calibri" w:hAnsi="Arial" w:cs="Arial"/>
          <w:lang w:val="en-GB"/>
        </w:rPr>
        <w:t xml:space="preserve">practice </w:t>
      </w:r>
      <w:r w:rsidRPr="00C245FE">
        <w:rPr>
          <w:rFonts w:ascii="Arial" w:eastAsia="Calibri" w:hAnsi="Arial" w:cs="Arial"/>
          <w:lang w:val="en-GB"/>
        </w:rPr>
        <w:t>time in their specified place until the check time, when the team’s vehicle must be placed in a designated area (</w:t>
      </w:r>
      <w:r w:rsidR="00F35111" w:rsidRPr="00C245FE">
        <w:rPr>
          <w:rFonts w:ascii="Arial" w:eastAsia="Calibri" w:hAnsi="Arial" w:cs="Arial"/>
          <w:lang w:val="en-GB"/>
        </w:rPr>
        <w:t xml:space="preserve">checking </w:t>
      </w:r>
      <w:r w:rsidRPr="00C245FE">
        <w:rPr>
          <w:rFonts w:ascii="Arial" w:eastAsia="Calibri" w:hAnsi="Arial" w:cs="Arial"/>
          <w:lang w:val="en-GB"/>
        </w:rPr>
        <w:t>area).</w:t>
      </w:r>
    </w:p>
    <w:p w14:paraId="06308E79" w14:textId="76151A63" w:rsidR="00200F93" w:rsidRPr="00C245FE" w:rsidRDefault="00200F93" w:rsidP="00200F93">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On the day of the competition, there will be a minimum of 60 minutes of </w:t>
      </w:r>
      <w:r w:rsidR="00A61EA8" w:rsidRPr="00C245FE">
        <w:rPr>
          <w:rFonts w:ascii="Arial" w:eastAsia="Calibri" w:hAnsi="Arial" w:cs="Arial"/>
          <w:lang w:val="en-GB"/>
        </w:rPr>
        <w:t xml:space="preserve">practice </w:t>
      </w:r>
      <w:r w:rsidRPr="00C245FE">
        <w:rPr>
          <w:rFonts w:ascii="Arial" w:eastAsia="Calibri" w:hAnsi="Arial" w:cs="Arial"/>
          <w:lang w:val="en-GB"/>
        </w:rPr>
        <w:t xml:space="preserve">time before the start of the first </w:t>
      </w:r>
      <w:r w:rsidR="00992EBB">
        <w:rPr>
          <w:rFonts w:ascii="Arial" w:eastAsia="Calibri" w:hAnsi="Arial" w:cs="Arial"/>
          <w:lang w:val="en-GB"/>
        </w:rPr>
        <w:t>round</w:t>
      </w:r>
      <w:r w:rsidRPr="00C245FE">
        <w:rPr>
          <w:rFonts w:ascii="Arial" w:eastAsia="Calibri" w:hAnsi="Arial" w:cs="Arial"/>
          <w:lang w:val="en-GB"/>
        </w:rPr>
        <w:t>.</w:t>
      </w:r>
    </w:p>
    <w:p w14:paraId="0FD66C2F" w14:textId="7F1756BC" w:rsidR="00200F93" w:rsidRPr="00C245FE" w:rsidRDefault="00200F93" w:rsidP="00200F93">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Teams cannot touch the designated competition areas before the start of the </w:t>
      </w:r>
      <w:r w:rsidR="00A61EA8" w:rsidRPr="00C245FE">
        <w:rPr>
          <w:rFonts w:ascii="Arial" w:eastAsia="Calibri" w:hAnsi="Arial" w:cs="Arial"/>
          <w:lang w:val="en-GB"/>
        </w:rPr>
        <w:t xml:space="preserve">practice </w:t>
      </w:r>
      <w:r w:rsidRPr="00C245FE">
        <w:rPr>
          <w:rFonts w:ascii="Arial" w:eastAsia="Calibri" w:hAnsi="Arial" w:cs="Arial"/>
          <w:lang w:val="en-GB"/>
        </w:rPr>
        <w:t>time is announced.</w:t>
      </w:r>
    </w:p>
    <w:p w14:paraId="300111B4" w14:textId="599F1222" w:rsidR="00200F93" w:rsidRPr="00C245FE" w:rsidRDefault="00200F93" w:rsidP="00200F93">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During </w:t>
      </w:r>
      <w:r w:rsidR="00A61EA8" w:rsidRPr="00C245FE">
        <w:rPr>
          <w:rFonts w:ascii="Arial" w:eastAsia="Calibri" w:hAnsi="Arial" w:cs="Arial"/>
          <w:lang w:val="en-GB"/>
        </w:rPr>
        <w:t xml:space="preserve">practice </w:t>
      </w:r>
      <w:r w:rsidRPr="00C245FE">
        <w:rPr>
          <w:rFonts w:ascii="Arial" w:eastAsia="Calibri" w:hAnsi="Arial" w:cs="Arial"/>
          <w:lang w:val="en-GB"/>
        </w:rPr>
        <w:t>time, the contestants may</w:t>
      </w:r>
      <w:r w:rsidR="00A61EA8" w:rsidRPr="00C245FE">
        <w:rPr>
          <w:rFonts w:ascii="Arial" w:eastAsia="Calibri" w:hAnsi="Arial" w:cs="Arial"/>
          <w:lang w:val="en-GB"/>
        </w:rPr>
        <w:t xml:space="preserve"> work </w:t>
      </w:r>
      <w:r w:rsidRPr="00C245FE">
        <w:rPr>
          <w:rFonts w:ascii="Arial" w:eastAsia="Calibri" w:hAnsi="Arial" w:cs="Arial"/>
          <w:lang w:val="en-GB"/>
        </w:rPr>
        <w:t xml:space="preserve">in their places, or may queue with their vehicles to have one </w:t>
      </w:r>
      <w:r w:rsidR="00A61EA8" w:rsidRPr="00C245FE">
        <w:rPr>
          <w:rFonts w:ascii="Arial" w:eastAsia="Calibri" w:hAnsi="Arial" w:cs="Arial"/>
          <w:lang w:val="en-GB"/>
        </w:rPr>
        <w:t xml:space="preserve">test attempt </w:t>
      </w:r>
      <w:r w:rsidRPr="00C245FE">
        <w:rPr>
          <w:rFonts w:ascii="Arial" w:eastAsia="Calibri" w:hAnsi="Arial" w:cs="Arial"/>
          <w:lang w:val="en-GB"/>
        </w:rPr>
        <w:t xml:space="preserve">on the game </w:t>
      </w:r>
      <w:r w:rsidR="00124342" w:rsidRPr="00C245FE">
        <w:rPr>
          <w:rFonts w:ascii="Arial" w:eastAsia="Calibri" w:hAnsi="Arial" w:cs="Arial"/>
          <w:lang w:val="en-GB"/>
        </w:rPr>
        <w:t>field or</w:t>
      </w:r>
      <w:r w:rsidRPr="00C245FE">
        <w:rPr>
          <w:rFonts w:ascii="Arial" w:eastAsia="Calibri" w:hAnsi="Arial" w:cs="Arial"/>
          <w:lang w:val="en-GB"/>
        </w:rPr>
        <w:t xml:space="preserve"> may take measurements in the game field in so far as this does not interfere with other teams' </w:t>
      </w:r>
      <w:r w:rsidR="00A61EA8" w:rsidRPr="00C245FE">
        <w:rPr>
          <w:rFonts w:ascii="Arial" w:eastAsia="Calibri" w:hAnsi="Arial" w:cs="Arial"/>
          <w:lang w:val="en-GB"/>
        </w:rPr>
        <w:t>test attempts</w:t>
      </w:r>
      <w:r w:rsidRPr="00C245FE">
        <w:rPr>
          <w:rFonts w:ascii="Arial" w:eastAsia="Calibri" w:hAnsi="Arial" w:cs="Arial"/>
          <w:lang w:val="en-GB"/>
        </w:rPr>
        <w:t xml:space="preserve">. </w:t>
      </w:r>
      <w:r w:rsidR="00B44950">
        <w:rPr>
          <w:rFonts w:ascii="Arial" w:eastAsia="Calibri" w:hAnsi="Arial" w:cs="Arial"/>
          <w:lang w:val="en-GB"/>
        </w:rPr>
        <w:t xml:space="preserve">The maximum time allowed per team for one practice attempt is 4 minutes. After 4 minutes a team may fall in at the back of the que for another practice attempt. </w:t>
      </w:r>
      <w:r w:rsidRPr="00C245FE">
        <w:rPr>
          <w:rFonts w:ascii="Arial" w:eastAsia="Calibri" w:hAnsi="Arial" w:cs="Arial"/>
          <w:lang w:val="en-GB"/>
        </w:rPr>
        <w:t>Teams are allowed to make changes to the program or to adjust the vehicle mechanically.</w:t>
      </w:r>
    </w:p>
    <w:p w14:paraId="3410FCEF" w14:textId="644D4CCB" w:rsidR="00200F93" w:rsidRPr="00C245FE" w:rsidRDefault="00200F93" w:rsidP="00200F93">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All vehicles must be placed on the reviewing table in the </w:t>
      </w:r>
      <w:r w:rsidR="00F35111" w:rsidRPr="00C245FE">
        <w:rPr>
          <w:rFonts w:ascii="Arial" w:eastAsia="Calibri" w:hAnsi="Arial" w:cs="Arial"/>
          <w:lang w:val="en-GB"/>
        </w:rPr>
        <w:t xml:space="preserve">checking </w:t>
      </w:r>
      <w:r w:rsidRPr="00C245FE">
        <w:rPr>
          <w:rFonts w:ascii="Arial" w:eastAsia="Calibri" w:hAnsi="Arial" w:cs="Arial"/>
          <w:lang w:val="en-GB"/>
        </w:rPr>
        <w:t xml:space="preserve">area for preparatory review (vehicle check) after the end of the </w:t>
      </w:r>
      <w:r w:rsidR="00A61EA8" w:rsidRPr="00C245FE">
        <w:rPr>
          <w:rFonts w:ascii="Arial" w:eastAsia="Calibri" w:hAnsi="Arial" w:cs="Arial"/>
          <w:lang w:val="en-GB"/>
        </w:rPr>
        <w:t xml:space="preserve">practice </w:t>
      </w:r>
      <w:r w:rsidRPr="00C245FE">
        <w:rPr>
          <w:rFonts w:ascii="Arial" w:eastAsia="Calibri" w:hAnsi="Arial" w:cs="Arial"/>
          <w:lang w:val="en-GB"/>
        </w:rPr>
        <w:t xml:space="preserve">period. </w:t>
      </w:r>
      <w:r w:rsidRPr="009A3137">
        <w:rPr>
          <w:rFonts w:ascii="Arial" w:eastAsia="Calibri" w:hAnsi="Arial" w:cs="Arial"/>
          <w:b/>
          <w:bCs/>
          <w:i/>
          <w:iCs/>
          <w:lang w:val="en-GB"/>
        </w:rPr>
        <w:t>All controllers of the vehicle must be powered off.</w:t>
      </w:r>
      <w:r w:rsidRPr="00C245FE">
        <w:rPr>
          <w:rFonts w:ascii="Arial" w:eastAsia="Calibri" w:hAnsi="Arial" w:cs="Arial"/>
          <w:lang w:val="en-GB"/>
        </w:rPr>
        <w:t xml:space="preserve"> No mechanisms or programs may be modified after this time.</w:t>
      </w:r>
    </w:p>
    <w:p w14:paraId="0AC42ECD" w14:textId="77777777" w:rsidR="00200F93" w:rsidRPr="00C245FE" w:rsidRDefault="00200F93" w:rsidP="00200F93">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Vehicles may take part in the competition only after they have passed the vehicle check. </w:t>
      </w:r>
      <w:r w:rsidRPr="00C245FE">
        <w:rPr>
          <w:rFonts w:ascii="Arial" w:eastAsia="Calibri" w:hAnsi="Arial" w:cs="Arial"/>
          <w:lang w:val="en-GB"/>
        </w:rPr>
        <w:lastRenderedPageBreak/>
        <w:t xml:space="preserve">The check is concerning the requirements to the vehicle and materials used, as described in the sections above. </w:t>
      </w:r>
    </w:p>
    <w:p w14:paraId="23441703" w14:textId="0487FAC4" w:rsidR="00200F93" w:rsidRPr="00C245FE" w:rsidRDefault="00200F93" w:rsidP="00200F93">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 xml:space="preserve">If a vehicle does not pass the vehicle check by the judges, the judges may provide a team up to 3 minutes to address issues found. Only one three minutes period can be provided by judges for a team per each </w:t>
      </w:r>
      <w:r w:rsidR="00F35111" w:rsidRPr="00C245FE">
        <w:rPr>
          <w:rFonts w:ascii="Arial" w:eastAsia="Calibri" w:hAnsi="Arial" w:cs="Arial"/>
          <w:lang w:val="en-GB"/>
        </w:rPr>
        <w:t xml:space="preserve">check </w:t>
      </w:r>
      <w:r w:rsidRPr="00C245FE">
        <w:rPr>
          <w:rFonts w:ascii="Arial" w:eastAsia="Calibri" w:hAnsi="Arial" w:cs="Arial"/>
          <w:lang w:val="en-GB"/>
        </w:rPr>
        <w:t xml:space="preserve">time slot.  </w:t>
      </w:r>
    </w:p>
    <w:p w14:paraId="06338BD6" w14:textId="77777777" w:rsidR="00200F93" w:rsidRPr="00C245FE" w:rsidRDefault="00200F93" w:rsidP="00200F93">
      <w:pPr>
        <w:pStyle w:val="ListParagraph"/>
        <w:numPr>
          <w:ilvl w:val="1"/>
          <w:numId w:val="16"/>
        </w:numPr>
        <w:spacing w:after="0"/>
        <w:ind w:right="-23"/>
        <w:rPr>
          <w:rFonts w:ascii="Arial" w:eastAsia="Calibri" w:hAnsi="Arial" w:cs="Arial"/>
          <w:lang w:val="en-GB"/>
        </w:rPr>
      </w:pPr>
      <w:r w:rsidRPr="00C245FE">
        <w:rPr>
          <w:rFonts w:ascii="Arial" w:eastAsia="Calibri" w:hAnsi="Arial" w:cs="Arial"/>
          <w:lang w:val="en-GB"/>
        </w:rPr>
        <w:t>If eventually a vehicle does not pass the vehicle check by the judges, the vehicle may not be used in the competition.</w:t>
      </w:r>
    </w:p>
    <w:p w14:paraId="212662B2" w14:textId="37C89B5E" w:rsidR="00636241" w:rsidRPr="00C245FE" w:rsidRDefault="00200F93" w:rsidP="005B4B05">
      <w:pPr>
        <w:pStyle w:val="ListParagraph"/>
        <w:numPr>
          <w:ilvl w:val="1"/>
          <w:numId w:val="16"/>
        </w:numPr>
        <w:spacing w:after="0"/>
        <w:ind w:right="-23"/>
        <w:rPr>
          <w:sz w:val="24"/>
          <w:lang w:val="en-GB"/>
        </w:rPr>
      </w:pPr>
      <w:r w:rsidRPr="00C245FE">
        <w:rPr>
          <w:rFonts w:ascii="Arial" w:eastAsia="Calibri" w:hAnsi="Arial" w:cs="Arial"/>
          <w:lang w:val="en-GB"/>
        </w:rPr>
        <w:t xml:space="preserve">The team cannot exceed 90 seconds for preparation as soon as they are called by judges for participating in a particular </w:t>
      </w:r>
      <w:r w:rsidR="009A3137">
        <w:rPr>
          <w:rFonts w:ascii="Arial" w:eastAsia="Calibri" w:hAnsi="Arial" w:cs="Arial"/>
          <w:lang w:val="en-GB"/>
        </w:rPr>
        <w:t>challenge round</w:t>
      </w:r>
      <w:r w:rsidRPr="00C245FE">
        <w:rPr>
          <w:rFonts w:ascii="Arial" w:eastAsia="Calibri" w:hAnsi="Arial" w:cs="Arial"/>
          <w:lang w:val="en-GB"/>
        </w:rPr>
        <w:t xml:space="preserve">, and once started, individual </w:t>
      </w:r>
      <w:r w:rsidR="009A3137">
        <w:rPr>
          <w:rFonts w:ascii="Arial" w:eastAsia="Calibri" w:hAnsi="Arial" w:cs="Arial"/>
          <w:lang w:val="en-GB"/>
        </w:rPr>
        <w:t xml:space="preserve">rounds </w:t>
      </w:r>
      <w:r w:rsidRPr="00C245FE">
        <w:rPr>
          <w:rFonts w:ascii="Arial" w:eastAsia="Calibri" w:hAnsi="Arial" w:cs="Arial"/>
          <w:lang w:val="en-GB"/>
        </w:rPr>
        <w:t xml:space="preserve">may not exceed the </w:t>
      </w:r>
      <w:r w:rsidR="009A3137">
        <w:rPr>
          <w:rFonts w:ascii="Arial" w:eastAsia="Calibri" w:hAnsi="Arial" w:cs="Arial"/>
          <w:lang w:val="en-GB"/>
        </w:rPr>
        <w:t xml:space="preserve">challenge round </w:t>
      </w:r>
      <w:r w:rsidRPr="00C245FE">
        <w:rPr>
          <w:rFonts w:ascii="Arial" w:eastAsia="Calibri" w:hAnsi="Arial" w:cs="Arial"/>
          <w:lang w:val="en-GB"/>
        </w:rPr>
        <w:t>time specified in the Game Rules.</w:t>
      </w:r>
    </w:p>
    <w:p w14:paraId="10110FB5" w14:textId="77777777" w:rsidR="003F0563" w:rsidRPr="00C245FE" w:rsidRDefault="003F0563" w:rsidP="003F0563">
      <w:pPr>
        <w:spacing w:after="0"/>
        <w:ind w:right="-20"/>
        <w:outlineLvl w:val="0"/>
        <w:rPr>
          <w:rFonts w:ascii="Arial" w:eastAsia="Calibri" w:hAnsi="Arial" w:cs="Arial"/>
          <w:b/>
          <w:sz w:val="24"/>
          <w:lang w:val="en-GB"/>
        </w:rPr>
      </w:pPr>
    </w:p>
    <w:p w14:paraId="51D2314F" w14:textId="77777777" w:rsidR="004F5B9C" w:rsidRPr="00C245FE" w:rsidRDefault="004F5B9C">
      <w:pPr>
        <w:rPr>
          <w:rFonts w:ascii="Arial" w:eastAsia="Calibri" w:hAnsi="Arial" w:cs="Arial"/>
          <w:b/>
          <w:sz w:val="28"/>
          <w:lang w:val="en-GB"/>
        </w:rPr>
      </w:pPr>
      <w:r w:rsidRPr="00C245FE">
        <w:rPr>
          <w:rFonts w:ascii="Arial" w:eastAsia="Calibri" w:hAnsi="Arial" w:cs="Arial"/>
          <w:b/>
          <w:sz w:val="28"/>
          <w:lang w:val="en-GB"/>
        </w:rPr>
        <w:br w:type="page"/>
      </w:r>
    </w:p>
    <w:p w14:paraId="40EC9654" w14:textId="686DA7FB" w:rsidR="00D10DE2" w:rsidRPr="00C245FE" w:rsidRDefault="00AD072F" w:rsidP="00286A66">
      <w:pPr>
        <w:pStyle w:val="ListParagraph"/>
        <w:numPr>
          <w:ilvl w:val="0"/>
          <w:numId w:val="16"/>
        </w:numPr>
        <w:spacing w:after="0"/>
        <w:ind w:right="-20"/>
        <w:outlineLvl w:val="0"/>
        <w:rPr>
          <w:rFonts w:ascii="Arial" w:eastAsia="Calibri" w:hAnsi="Arial" w:cs="Arial"/>
          <w:b/>
          <w:sz w:val="24"/>
          <w:lang w:val="en-GB"/>
        </w:rPr>
      </w:pPr>
      <w:bookmarkStart w:id="22" w:name="_Toc185574564"/>
      <w:r w:rsidRPr="00C245FE">
        <w:rPr>
          <w:rFonts w:ascii="Arial" w:eastAsia="Calibri" w:hAnsi="Arial" w:cs="Arial"/>
          <w:b/>
          <w:sz w:val="28"/>
          <w:lang w:val="en-GB"/>
        </w:rPr>
        <w:lastRenderedPageBreak/>
        <w:t>Game table and equipment</w:t>
      </w:r>
      <w:bookmarkEnd w:id="22"/>
      <w:r w:rsidRPr="00C245FE">
        <w:rPr>
          <w:rFonts w:ascii="Arial" w:eastAsia="Calibri" w:hAnsi="Arial" w:cs="Arial"/>
          <w:b/>
          <w:sz w:val="28"/>
          <w:lang w:val="en-GB"/>
        </w:rPr>
        <w:t xml:space="preserve"> </w:t>
      </w:r>
    </w:p>
    <w:p w14:paraId="4698CED4" w14:textId="4F4FE73D" w:rsidR="00D10DE2" w:rsidRPr="00C245FE" w:rsidRDefault="00D10DE2" w:rsidP="00D10DE2">
      <w:pPr>
        <w:spacing w:after="0"/>
        <w:ind w:right="714"/>
        <w:rPr>
          <w:rFonts w:ascii="Arial" w:eastAsia="Calibri" w:hAnsi="Arial" w:cs="Arial"/>
          <w:lang w:val="en-GB"/>
        </w:rPr>
      </w:pPr>
    </w:p>
    <w:p w14:paraId="081B2404" w14:textId="0301878E" w:rsidR="004C74B7" w:rsidRPr="00C245FE" w:rsidRDefault="004C74B7" w:rsidP="004C74B7">
      <w:pPr>
        <w:spacing w:after="0"/>
        <w:ind w:right="-20"/>
        <w:rPr>
          <w:rFonts w:ascii="Arial" w:eastAsia="Calibri" w:hAnsi="Arial" w:cs="Arial"/>
          <w:b/>
          <w:lang w:val="en-GB"/>
        </w:rPr>
      </w:pPr>
      <w:r w:rsidRPr="00C245FE">
        <w:rPr>
          <w:rFonts w:ascii="Arial" w:eastAsia="Calibri" w:hAnsi="Arial" w:cs="Arial"/>
          <w:b/>
          <w:lang w:val="en-GB"/>
        </w:rPr>
        <w:t>Game Table &amp; Field</w:t>
      </w:r>
    </w:p>
    <w:p w14:paraId="6CBA175E" w14:textId="77777777" w:rsidR="004C74B7" w:rsidRPr="00C245FE" w:rsidRDefault="004C74B7" w:rsidP="004C74B7">
      <w:pPr>
        <w:spacing w:after="0"/>
        <w:ind w:right="-20"/>
        <w:rPr>
          <w:rFonts w:ascii="Arial" w:eastAsia="Calibri" w:hAnsi="Arial" w:cs="Arial"/>
          <w:lang w:val="en-GB"/>
        </w:rPr>
      </w:pPr>
    </w:p>
    <w:p w14:paraId="5DA9DE51" w14:textId="696E69EF"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Size of the game mat is 3200 x 3200 mm (+/- 5 mm). The internal square within the game mat is the </w:t>
      </w:r>
      <w:r w:rsidR="009249C3" w:rsidRPr="00C245FE">
        <w:rPr>
          <w:rFonts w:ascii="Arial" w:eastAsia="Calibri" w:hAnsi="Arial" w:cs="Arial"/>
          <w:lang w:val="en-GB"/>
        </w:rPr>
        <w:t>racetrack</w:t>
      </w:r>
      <w:r w:rsidRPr="00C245FE">
        <w:rPr>
          <w:rFonts w:ascii="Arial" w:eastAsia="Calibri" w:hAnsi="Arial" w:cs="Arial"/>
          <w:lang w:val="en-GB"/>
        </w:rPr>
        <w:t xml:space="preserve"> with inner size 3000 x 3000 mm (+/- 5 mm).</w:t>
      </w:r>
    </w:p>
    <w:p w14:paraId="58C2A450" w14:textId="64ED7910"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 main </w:t>
      </w:r>
      <w:r w:rsidR="00124342" w:rsidRPr="00C245FE">
        <w:rPr>
          <w:rFonts w:ascii="Arial" w:eastAsia="Calibri" w:hAnsi="Arial" w:cs="Arial"/>
          <w:lang w:val="en-GB"/>
        </w:rPr>
        <w:t>colour</w:t>
      </w:r>
      <w:r w:rsidRPr="00C245FE">
        <w:rPr>
          <w:rFonts w:ascii="Arial" w:eastAsia="Calibri" w:hAnsi="Arial" w:cs="Arial"/>
          <w:lang w:val="en-GB"/>
        </w:rPr>
        <w:t xml:space="preserve"> of the track is white.</w:t>
      </w:r>
    </w:p>
    <w:p w14:paraId="3E267791" w14:textId="77777777"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The track is surrounded by (exterior) walls with inner height 100 mm.</w:t>
      </w:r>
    </w:p>
    <w:p w14:paraId="64C5BBBB" w14:textId="0DC2C719"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 inner </w:t>
      </w:r>
      <w:r w:rsidR="00DB727E" w:rsidRPr="00C245FE">
        <w:rPr>
          <w:rFonts w:ascii="Arial" w:eastAsia="Calibri" w:hAnsi="Arial" w:cs="Arial"/>
          <w:lang w:val="en-GB"/>
        </w:rPr>
        <w:t>colour</w:t>
      </w:r>
      <w:r w:rsidRPr="00C245FE">
        <w:rPr>
          <w:rFonts w:ascii="Arial" w:eastAsia="Calibri" w:hAnsi="Arial" w:cs="Arial"/>
          <w:lang w:val="en-GB"/>
        </w:rPr>
        <w:t xml:space="preserve"> of the exterior walls is black. The outer </w:t>
      </w:r>
      <w:r w:rsidR="00DB727E" w:rsidRPr="00C245FE">
        <w:rPr>
          <w:rFonts w:ascii="Arial" w:eastAsia="Calibri" w:hAnsi="Arial" w:cs="Arial"/>
          <w:lang w:val="en-GB"/>
        </w:rPr>
        <w:t>colour</w:t>
      </w:r>
      <w:r w:rsidRPr="00C245FE">
        <w:rPr>
          <w:rFonts w:ascii="Arial" w:eastAsia="Calibri" w:hAnsi="Arial" w:cs="Arial"/>
          <w:lang w:val="en-GB"/>
        </w:rPr>
        <w:t xml:space="preserve"> of the walls is not defined. </w:t>
      </w:r>
    </w:p>
    <w:p w14:paraId="10BFEEC5" w14:textId="7E5CAA06"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There exist additional (interior) walls surrounding the internal section of the track with the height 100 mm.</w:t>
      </w:r>
    </w:p>
    <w:p w14:paraId="516E5EA6" w14:textId="77777777" w:rsidR="00D066BD" w:rsidRPr="00C245FE" w:rsidRDefault="00D066BD" w:rsidP="00D066BD">
      <w:pPr>
        <w:pStyle w:val="1"/>
        <w:ind w:left="360"/>
        <w:jc w:val="center"/>
        <w:rPr>
          <w:rFonts w:ascii="Arial" w:hAnsi="Arial" w:cs="Arial"/>
          <w:szCs w:val="24"/>
          <w:lang w:val="en-GB"/>
        </w:rPr>
      </w:pPr>
      <w:r w:rsidRPr="00C245FE">
        <w:rPr>
          <w:rFonts w:ascii="Arial" w:hAnsi="Arial" w:cs="Arial"/>
          <w:noProof/>
          <w:szCs w:val="24"/>
          <w:lang w:val="en-ZA" w:eastAsia="en-ZA"/>
        </w:rPr>
        <w:drawing>
          <wp:inline distT="0" distB="0" distL="0" distR="0" wp14:anchorId="1E8A9BF4" wp14:editId="468D93F1">
            <wp:extent cx="4465543" cy="2456953"/>
            <wp:effectExtent l="0" t="0" r="5080" b="0"/>
            <wp:docPr id="74" name="Picture 17" descr="P39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BEBA8EAE-BF5A-486C-A8C5-ECC9F3942E4B}">
                          <a14:imgProps xmlns:a14="http://schemas.microsoft.com/office/drawing/2010/main">
                            <a14:imgLayer r:embed="rId38">
                              <a14:imgEffect>
                                <a14:brightnessContrast bright="40000"/>
                              </a14:imgEffect>
                            </a14:imgLayer>
                          </a14:imgProps>
                        </a:ext>
                      </a:extLst>
                    </a:blip>
                    <a:stretch>
                      <a:fillRect/>
                    </a:stretch>
                  </pic:blipFill>
                  <pic:spPr>
                    <a:xfrm>
                      <a:off x="0" y="0"/>
                      <a:ext cx="4483336" cy="2466743"/>
                    </a:xfrm>
                    <a:prstGeom prst="rect">
                      <a:avLst/>
                    </a:prstGeom>
                  </pic:spPr>
                </pic:pic>
              </a:graphicData>
            </a:graphic>
          </wp:inline>
        </w:drawing>
      </w:r>
    </w:p>
    <w:p w14:paraId="43F39AF8" w14:textId="56DA8964" w:rsidR="00D066BD" w:rsidRPr="00C245FE" w:rsidRDefault="00D066BD" w:rsidP="00D066BD">
      <w:pPr>
        <w:pStyle w:val="1"/>
        <w:ind w:left="360"/>
        <w:jc w:val="center"/>
        <w:rPr>
          <w:rFonts w:ascii="Arial" w:hAnsi="Arial" w:cs="Arial"/>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10</w:t>
      </w:r>
      <w:r w:rsidR="009F4A22">
        <w:rPr>
          <w:rFonts w:ascii="Arial" w:hAnsi="Arial" w:cs="Arial"/>
          <w:b/>
          <w:bCs/>
          <w:szCs w:val="24"/>
          <w:lang w:val="en-GB"/>
        </w:rPr>
        <w:t>:</w:t>
      </w:r>
      <w:r w:rsidRPr="00C245FE">
        <w:rPr>
          <w:rFonts w:ascii="Arial" w:hAnsi="Arial" w:cs="Arial"/>
          <w:b/>
          <w:bCs/>
          <w:szCs w:val="24"/>
          <w:lang w:val="en-GB"/>
        </w:rPr>
        <w:t xml:space="preserve"> Height of the exterior and interior walls</w:t>
      </w:r>
    </w:p>
    <w:p w14:paraId="2E37BC61" w14:textId="6D12C47E"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 outer </w:t>
      </w:r>
      <w:r w:rsidR="00DB727E" w:rsidRPr="00C245FE">
        <w:rPr>
          <w:rFonts w:ascii="Arial" w:eastAsia="Calibri" w:hAnsi="Arial" w:cs="Arial"/>
          <w:lang w:val="en-GB"/>
        </w:rPr>
        <w:t>colour</w:t>
      </w:r>
      <w:r w:rsidRPr="00C245FE">
        <w:rPr>
          <w:rFonts w:ascii="Arial" w:eastAsia="Calibri" w:hAnsi="Arial" w:cs="Arial"/>
          <w:lang w:val="en-GB"/>
        </w:rPr>
        <w:t xml:space="preserve"> of the interior walls is black. The inner </w:t>
      </w:r>
      <w:r w:rsidR="00DB727E" w:rsidRPr="00C245FE">
        <w:rPr>
          <w:rFonts w:ascii="Arial" w:eastAsia="Calibri" w:hAnsi="Arial" w:cs="Arial"/>
          <w:lang w:val="en-GB"/>
        </w:rPr>
        <w:t>colour</w:t>
      </w:r>
      <w:r w:rsidRPr="00C245FE">
        <w:rPr>
          <w:rFonts w:ascii="Arial" w:eastAsia="Calibri" w:hAnsi="Arial" w:cs="Arial"/>
          <w:lang w:val="en-GB"/>
        </w:rPr>
        <w:t xml:space="preserve"> of the walls is black. The </w:t>
      </w:r>
      <w:r w:rsidR="00DB727E" w:rsidRPr="00C245FE">
        <w:rPr>
          <w:rFonts w:ascii="Arial" w:eastAsia="Calibri" w:hAnsi="Arial" w:cs="Arial"/>
          <w:lang w:val="en-GB"/>
        </w:rPr>
        <w:t>colour</w:t>
      </w:r>
      <w:r w:rsidRPr="00C245FE">
        <w:rPr>
          <w:rFonts w:ascii="Arial" w:eastAsia="Calibri" w:hAnsi="Arial" w:cs="Arial"/>
          <w:lang w:val="en-GB"/>
        </w:rPr>
        <w:t xml:space="preserve"> of the top edge of the walls is black.</w:t>
      </w:r>
    </w:p>
    <w:p w14:paraId="2B42B3A6" w14:textId="77777777"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The thickness of both exterior and interior walls is not defined.</w:t>
      </w:r>
    </w:p>
    <w:p w14:paraId="38F2BC0D" w14:textId="46D9E9D1"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 distance between exterior and interior walls depends on the </w:t>
      </w:r>
      <w:r w:rsidR="00992EBB">
        <w:rPr>
          <w:rFonts w:ascii="Arial" w:eastAsia="Calibri" w:hAnsi="Arial" w:cs="Arial"/>
          <w:lang w:val="en-GB"/>
        </w:rPr>
        <w:t>round</w:t>
      </w:r>
      <w:r w:rsidRPr="00C245FE">
        <w:rPr>
          <w:rFonts w:ascii="Arial" w:eastAsia="Calibri" w:hAnsi="Arial" w:cs="Arial"/>
          <w:lang w:val="en-GB"/>
        </w:rPr>
        <w:t xml:space="preserve"> type and is specified in the Game Alternatives section.</w:t>
      </w:r>
    </w:p>
    <w:p w14:paraId="532502E8" w14:textId="0DBCA042"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There are orange and blue lines on the track. The thickness of the lines is 20 mm. The </w:t>
      </w:r>
      <w:r w:rsidR="00DB727E" w:rsidRPr="00C245FE">
        <w:rPr>
          <w:rFonts w:ascii="Arial" w:eastAsia="Calibri" w:hAnsi="Arial" w:cs="Arial"/>
          <w:lang w:val="en-GB"/>
        </w:rPr>
        <w:t>colour</w:t>
      </w:r>
      <w:r w:rsidRPr="00C245FE">
        <w:rPr>
          <w:rFonts w:ascii="Arial" w:eastAsia="Calibri" w:hAnsi="Arial" w:cs="Arial"/>
          <w:lang w:val="en-GB"/>
        </w:rPr>
        <w:t xml:space="preserve"> of the orange lines is CMYK (0, 60, 100, 0). The </w:t>
      </w:r>
      <w:r w:rsidR="00DB727E" w:rsidRPr="00C245FE">
        <w:rPr>
          <w:rFonts w:ascii="Arial" w:eastAsia="Calibri" w:hAnsi="Arial" w:cs="Arial"/>
          <w:lang w:val="en-GB"/>
        </w:rPr>
        <w:t>colour</w:t>
      </w:r>
      <w:r w:rsidRPr="00C245FE">
        <w:rPr>
          <w:rFonts w:ascii="Arial" w:eastAsia="Calibri" w:hAnsi="Arial" w:cs="Arial"/>
          <w:lang w:val="en-GB"/>
        </w:rPr>
        <w:t xml:space="preserve"> of the blue lines is </w:t>
      </w:r>
      <w:proofErr w:type="gramStart"/>
      <w:r w:rsidRPr="00C245FE">
        <w:rPr>
          <w:rFonts w:ascii="Arial" w:eastAsia="Calibri" w:hAnsi="Arial" w:cs="Arial"/>
          <w:lang w:val="en-GB"/>
        </w:rPr>
        <w:t>CMYK  (</w:t>
      </w:r>
      <w:proofErr w:type="gramEnd"/>
      <w:r w:rsidRPr="00C245FE">
        <w:rPr>
          <w:rFonts w:ascii="Arial" w:eastAsia="Calibri" w:hAnsi="Arial" w:cs="Arial"/>
          <w:lang w:val="en-GB"/>
        </w:rPr>
        <w:t>100, 80, 0, 0).</w:t>
      </w:r>
    </w:p>
    <w:p w14:paraId="4DED635C" w14:textId="5A575CB0"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There are dashed lines with thickness 1 mm on the field to bound the vehicle’s starting zones. The </w:t>
      </w:r>
      <w:r w:rsidR="00DB727E" w:rsidRPr="00C245FE">
        <w:rPr>
          <w:rFonts w:ascii="Arial" w:eastAsia="Calibri" w:hAnsi="Arial" w:cs="Arial"/>
          <w:lang w:val="en-GB"/>
        </w:rPr>
        <w:t>colour</w:t>
      </w:r>
      <w:r w:rsidRPr="00C245FE">
        <w:rPr>
          <w:rFonts w:ascii="Arial" w:eastAsia="Calibri" w:hAnsi="Arial" w:cs="Arial"/>
          <w:lang w:val="en-GB"/>
        </w:rPr>
        <w:t xml:space="preserve"> of dashed lines is CMYK (0 0 0 30).</w:t>
      </w:r>
    </w:p>
    <w:p w14:paraId="27099B89" w14:textId="77777777" w:rsidR="00636241" w:rsidRPr="00C245FE" w:rsidRDefault="00636241" w:rsidP="00636241">
      <w:pPr>
        <w:pStyle w:val="ListParagraph"/>
        <w:numPr>
          <w:ilvl w:val="1"/>
          <w:numId w:val="16"/>
        </w:numPr>
        <w:spacing w:after="0"/>
        <w:ind w:right="-20"/>
        <w:rPr>
          <w:rFonts w:ascii="Arial" w:eastAsia="Calibri" w:hAnsi="Arial" w:cs="Arial"/>
          <w:lang w:val="en-GB"/>
        </w:rPr>
      </w:pPr>
      <w:r w:rsidRPr="00E17351">
        <w:rPr>
          <w:rFonts w:ascii="Arial" w:eastAsia="Calibri" w:hAnsi="Arial" w:cs="Arial"/>
          <w:lang w:val="en-GB"/>
        </w:rPr>
        <w:t>The size of every starting zone is 200 x 500 mm.</w:t>
      </w:r>
    </w:p>
    <w:p w14:paraId="36A0ABD0" w14:textId="3399D485"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There are squares to identify places where traffic signs could be located. The line thickness of the traffic sing seat is 1 </w:t>
      </w:r>
      <w:r w:rsidR="009249C3" w:rsidRPr="00C245FE">
        <w:rPr>
          <w:rFonts w:ascii="Arial" w:eastAsia="Calibri" w:hAnsi="Arial" w:cs="Arial"/>
          <w:lang w:val="en-GB"/>
        </w:rPr>
        <w:t>mm,</w:t>
      </w:r>
      <w:r w:rsidRPr="00C245FE">
        <w:rPr>
          <w:rFonts w:ascii="Arial" w:eastAsia="Calibri" w:hAnsi="Arial" w:cs="Arial"/>
          <w:lang w:val="en-GB"/>
        </w:rPr>
        <w:t xml:space="preserve"> and the </w:t>
      </w:r>
      <w:r w:rsidR="00DB727E" w:rsidRPr="00C245FE">
        <w:rPr>
          <w:rFonts w:ascii="Arial" w:eastAsia="Calibri" w:hAnsi="Arial" w:cs="Arial"/>
          <w:lang w:val="en-GB"/>
        </w:rPr>
        <w:t>colour</w:t>
      </w:r>
      <w:r w:rsidRPr="00C245FE">
        <w:rPr>
          <w:rFonts w:ascii="Arial" w:eastAsia="Calibri" w:hAnsi="Arial" w:cs="Arial"/>
          <w:lang w:val="en-GB"/>
        </w:rPr>
        <w:t xml:space="preserve"> of the line is CMYK (0 0 0 30).</w:t>
      </w:r>
    </w:p>
    <w:p w14:paraId="4CEC2A9F" w14:textId="77777777"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The size of every traffic sign seat is 50x50 mm.</w:t>
      </w:r>
    </w:p>
    <w:p w14:paraId="1B2BEA5C" w14:textId="049F067F"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 area to evaluate if a traffic sign is moved is specified as a circle around the corresponding traffic sign’s seat. The thickness of the circle line is 0.5 mm. The </w:t>
      </w:r>
      <w:r w:rsidR="00DB727E" w:rsidRPr="00C245FE">
        <w:rPr>
          <w:rFonts w:ascii="Arial" w:eastAsia="Calibri" w:hAnsi="Arial" w:cs="Arial"/>
          <w:lang w:val="en-GB"/>
        </w:rPr>
        <w:t>colour</w:t>
      </w:r>
      <w:r w:rsidRPr="00C245FE">
        <w:rPr>
          <w:rFonts w:ascii="Arial" w:eastAsia="Calibri" w:hAnsi="Arial" w:cs="Arial"/>
          <w:lang w:val="en-GB"/>
        </w:rPr>
        <w:t xml:space="preserve"> of the lines is CMYK (20 0 100 0).</w:t>
      </w:r>
    </w:p>
    <w:p w14:paraId="0CF1EB85" w14:textId="2588FCE6" w:rsidR="00D066BD"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The diameter of the circle is 85 mm.</w:t>
      </w:r>
    </w:p>
    <w:p w14:paraId="6772476D" w14:textId="49D082E2" w:rsidR="00636241" w:rsidRPr="00C245FE" w:rsidRDefault="00DC6C71" w:rsidP="005B4B05">
      <w:pPr>
        <w:spacing w:after="0"/>
        <w:rPr>
          <w:lang w:val="en-GB"/>
        </w:rPr>
      </w:pPr>
      <w:r w:rsidRPr="00C245FE">
        <w:rPr>
          <w:noProof/>
          <w:lang w:val="en-ZA" w:eastAsia="en-ZA"/>
        </w:rPr>
        <w:lastRenderedPageBreak/>
        <w:drawing>
          <wp:anchor distT="0" distB="0" distL="114300" distR="114300" simplePos="0" relativeHeight="251661312" behindDoc="0" locked="0" layoutInCell="1" allowOverlap="1" wp14:anchorId="5F39F636" wp14:editId="65940B5F">
            <wp:simplePos x="0" y="0"/>
            <wp:positionH relativeFrom="margin">
              <wp:align>center</wp:align>
            </wp:positionH>
            <wp:positionV relativeFrom="paragraph">
              <wp:posOffset>198120</wp:posOffset>
            </wp:positionV>
            <wp:extent cx="5252085" cy="5255260"/>
            <wp:effectExtent l="0" t="0" r="5715" b="254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39" cstate="print">
                      <a:extLst>
                        <a:ext uri="{28A0092B-C50C-407E-A947-70E740481C1C}">
                          <a14:useLocalDpi xmlns:a14="http://schemas.microsoft.com/office/drawing/2010/main" val="0"/>
                        </a:ext>
                      </a:extLst>
                    </a:blip>
                    <a:srcRect r="19666"/>
                    <a:stretch/>
                  </pic:blipFill>
                  <pic:spPr bwMode="auto">
                    <a:xfrm>
                      <a:off x="0" y="0"/>
                      <a:ext cx="5252085" cy="5255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DF31B6" w14:textId="2C2E987B" w:rsidR="00636241" w:rsidRPr="00C245FE" w:rsidRDefault="00636241" w:rsidP="00636241">
      <w:pPr>
        <w:pStyle w:val="1"/>
        <w:jc w:val="center"/>
        <w:rPr>
          <w:rFonts w:ascii="Arial" w:hAnsi="Arial" w:cs="Arial"/>
          <w:szCs w:val="24"/>
          <w:lang w:val="en-GB"/>
        </w:rPr>
      </w:pPr>
    </w:p>
    <w:p w14:paraId="4D82E204" w14:textId="015F7CE9" w:rsidR="00636241" w:rsidRPr="00C245FE" w:rsidRDefault="00636241" w:rsidP="00636241">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11</w:t>
      </w:r>
      <w:r w:rsidR="009F4A22">
        <w:rPr>
          <w:rFonts w:ascii="Arial" w:hAnsi="Arial" w:cs="Arial"/>
          <w:b/>
          <w:bCs/>
          <w:szCs w:val="24"/>
          <w:lang w:val="en-GB"/>
        </w:rPr>
        <w:t>:</w:t>
      </w:r>
      <w:r w:rsidRPr="00C245FE">
        <w:rPr>
          <w:rFonts w:ascii="Arial" w:hAnsi="Arial" w:cs="Arial"/>
          <w:b/>
          <w:bCs/>
          <w:szCs w:val="24"/>
          <w:lang w:val="en-GB"/>
        </w:rPr>
        <w:t xml:space="preserve"> The game field map with sizes</w:t>
      </w:r>
    </w:p>
    <w:p w14:paraId="4EF6757D" w14:textId="3FD25083" w:rsidR="00636241" w:rsidRPr="00C245FE" w:rsidRDefault="00636241" w:rsidP="005B4B05">
      <w:pPr>
        <w:spacing w:after="0"/>
        <w:rPr>
          <w:rFonts w:ascii="Arial" w:eastAsia="Calibri" w:hAnsi="Arial" w:cs="Arial"/>
          <w:lang w:val="en-GB"/>
        </w:rPr>
      </w:pPr>
    </w:p>
    <w:p w14:paraId="3DD24AF8" w14:textId="7BF7C619" w:rsidR="00636241" w:rsidRPr="00C245FE" w:rsidRDefault="00636241" w:rsidP="004C74B7">
      <w:pPr>
        <w:spacing w:after="0"/>
        <w:ind w:right="-20"/>
        <w:rPr>
          <w:rFonts w:ascii="Arial" w:eastAsia="Calibri" w:hAnsi="Arial" w:cs="Arial"/>
          <w:b/>
          <w:lang w:val="en-GB"/>
        </w:rPr>
      </w:pPr>
      <w:r w:rsidRPr="00C245FE">
        <w:rPr>
          <w:rFonts w:ascii="Arial" w:eastAsia="Calibri" w:hAnsi="Arial" w:cs="Arial"/>
          <w:b/>
          <w:lang w:val="en-GB"/>
        </w:rPr>
        <w:t xml:space="preserve">Walls configuration for the International Final </w:t>
      </w:r>
    </w:p>
    <w:p w14:paraId="6A8BA7FC" w14:textId="6B77AF9B" w:rsidR="00636241" w:rsidRPr="00C245FE" w:rsidRDefault="00636241" w:rsidP="004C74B7">
      <w:pPr>
        <w:spacing w:after="0"/>
        <w:ind w:right="-20"/>
        <w:rPr>
          <w:rFonts w:ascii="Arial" w:eastAsia="Calibri" w:hAnsi="Arial" w:cs="Arial"/>
          <w:b/>
          <w:lang w:val="en-GB"/>
        </w:rPr>
      </w:pPr>
    </w:p>
    <w:p w14:paraId="1E5C4B9C" w14:textId="53E82B55" w:rsidR="00636241" w:rsidRPr="00C245FE" w:rsidRDefault="00F21FD5" w:rsidP="008E6F5B">
      <w:pPr>
        <w:pStyle w:val="ListParagraph"/>
        <w:numPr>
          <w:ilvl w:val="1"/>
          <w:numId w:val="16"/>
        </w:numPr>
        <w:spacing w:after="0"/>
        <w:ind w:right="-20"/>
        <w:rPr>
          <w:rFonts w:ascii="Arial" w:eastAsia="Calibri" w:hAnsi="Arial" w:cs="Arial"/>
          <w:lang w:val="en-GB"/>
        </w:rPr>
      </w:pPr>
      <w:r>
        <w:rPr>
          <w:rFonts w:ascii="Arial" w:eastAsia="Calibri" w:hAnsi="Arial" w:cs="Arial"/>
          <w:lang w:val="en-GB"/>
        </w:rPr>
        <w:t>The inner walls will be placed in a square or rectangular shape according to the draw. The outer walls will be fixed in a square shape and will not change</w:t>
      </w:r>
      <w:r w:rsidR="00935E4B">
        <w:rPr>
          <w:rFonts w:ascii="Arial" w:eastAsia="Calibri" w:hAnsi="Arial" w:cs="Arial"/>
          <w:lang w:val="en-GB"/>
        </w:rPr>
        <w:t xml:space="preserve"> during challenges.</w:t>
      </w:r>
    </w:p>
    <w:p w14:paraId="6998B754" w14:textId="4B41B2EB" w:rsidR="00636241" w:rsidRPr="003B5AD7" w:rsidRDefault="00636241" w:rsidP="00636241">
      <w:pPr>
        <w:pStyle w:val="ListParagraph"/>
        <w:numPr>
          <w:ilvl w:val="1"/>
          <w:numId w:val="16"/>
        </w:numPr>
        <w:spacing w:after="0"/>
        <w:ind w:right="-20"/>
        <w:rPr>
          <w:rFonts w:ascii="Arial" w:eastAsia="Calibri" w:hAnsi="Arial" w:cs="Arial"/>
          <w:b/>
          <w:lang w:val="en-GB"/>
        </w:rPr>
      </w:pPr>
      <w:r w:rsidRPr="00C245FE">
        <w:rPr>
          <w:rFonts w:ascii="Arial" w:eastAsia="Calibri" w:hAnsi="Arial" w:cs="Arial"/>
          <w:lang w:val="en-GB"/>
        </w:rPr>
        <w:t xml:space="preserve">The </w:t>
      </w:r>
      <w:r w:rsidR="00DB727E" w:rsidRPr="00C245FE">
        <w:rPr>
          <w:rFonts w:ascii="Arial" w:eastAsia="Calibri" w:hAnsi="Arial" w:cs="Arial"/>
          <w:lang w:val="en-GB"/>
        </w:rPr>
        <w:t>colour</w:t>
      </w:r>
      <w:r w:rsidRPr="00C245FE">
        <w:rPr>
          <w:rFonts w:ascii="Arial" w:eastAsia="Calibri" w:hAnsi="Arial" w:cs="Arial"/>
          <w:lang w:val="en-GB"/>
        </w:rPr>
        <w:t xml:space="preserve"> of the walls will be black.</w:t>
      </w:r>
    </w:p>
    <w:p w14:paraId="3279BBF6" w14:textId="24DA3086" w:rsidR="0051462A" w:rsidRPr="00C245FE" w:rsidRDefault="0051462A" w:rsidP="00636241">
      <w:pPr>
        <w:pStyle w:val="ListParagraph"/>
        <w:numPr>
          <w:ilvl w:val="1"/>
          <w:numId w:val="16"/>
        </w:numPr>
        <w:spacing w:after="0"/>
        <w:ind w:right="-20"/>
        <w:rPr>
          <w:rFonts w:ascii="Arial" w:eastAsia="Calibri" w:hAnsi="Arial" w:cs="Arial"/>
          <w:b/>
          <w:lang w:val="en-GB"/>
        </w:rPr>
      </w:pPr>
      <w:r>
        <w:rPr>
          <w:rFonts w:ascii="Arial" w:eastAsia="Calibri" w:hAnsi="Arial" w:cs="Arial"/>
          <w:lang w:val="en-GB"/>
        </w:rPr>
        <w:t>Although everything will be done by the organisers get the colours of the field mat and field objects</w:t>
      </w:r>
      <w:r w:rsidR="005521CB">
        <w:rPr>
          <w:rFonts w:ascii="Arial" w:eastAsia="Calibri" w:hAnsi="Arial" w:cs="Arial"/>
          <w:lang w:val="en-GB"/>
        </w:rPr>
        <w:t xml:space="preserve"> </w:t>
      </w:r>
      <w:r w:rsidR="009A3137">
        <w:rPr>
          <w:rFonts w:ascii="Arial" w:eastAsia="Calibri" w:hAnsi="Arial" w:cs="Arial"/>
          <w:lang w:val="en-GB"/>
        </w:rPr>
        <w:t xml:space="preserve">as close as possible </w:t>
      </w:r>
      <w:r>
        <w:rPr>
          <w:rFonts w:ascii="Arial" w:eastAsia="Calibri" w:hAnsi="Arial" w:cs="Arial"/>
          <w:lang w:val="en-GB"/>
        </w:rPr>
        <w:t>to the CMYK specification, differences might still appear. Teams will have the opportunity to calibrate and fine tune their vehicles to the colours on the board and field objects during testing rounds.</w:t>
      </w:r>
    </w:p>
    <w:p w14:paraId="5D335350" w14:textId="77777777" w:rsidR="00636241" w:rsidRPr="00C245FE" w:rsidRDefault="00636241" w:rsidP="004C74B7">
      <w:pPr>
        <w:spacing w:after="0"/>
        <w:ind w:right="-20"/>
        <w:rPr>
          <w:rFonts w:ascii="Arial" w:eastAsia="Calibri" w:hAnsi="Arial" w:cs="Arial"/>
          <w:b/>
          <w:lang w:val="en-GB"/>
        </w:rPr>
      </w:pPr>
    </w:p>
    <w:p w14:paraId="7E383D29" w14:textId="77777777" w:rsidR="00A4086E" w:rsidRDefault="00A4086E" w:rsidP="004C74B7">
      <w:pPr>
        <w:spacing w:after="0"/>
        <w:ind w:right="-20"/>
        <w:rPr>
          <w:rFonts w:ascii="Arial" w:eastAsia="Calibri" w:hAnsi="Arial" w:cs="Arial"/>
          <w:b/>
          <w:lang w:val="en-GB"/>
        </w:rPr>
      </w:pPr>
    </w:p>
    <w:p w14:paraId="67446554" w14:textId="77777777" w:rsidR="00A4086E" w:rsidRDefault="00A4086E" w:rsidP="004C74B7">
      <w:pPr>
        <w:spacing w:after="0"/>
        <w:ind w:right="-20"/>
        <w:rPr>
          <w:rFonts w:ascii="Arial" w:eastAsia="Calibri" w:hAnsi="Arial" w:cs="Arial"/>
          <w:b/>
          <w:lang w:val="en-GB"/>
        </w:rPr>
      </w:pPr>
    </w:p>
    <w:p w14:paraId="2BD1687A" w14:textId="77777777" w:rsidR="00A4086E" w:rsidRDefault="00A4086E" w:rsidP="004C74B7">
      <w:pPr>
        <w:spacing w:after="0"/>
        <w:ind w:right="-20"/>
        <w:rPr>
          <w:rFonts w:ascii="Arial" w:eastAsia="Calibri" w:hAnsi="Arial" w:cs="Arial"/>
          <w:b/>
          <w:lang w:val="en-GB"/>
        </w:rPr>
      </w:pPr>
    </w:p>
    <w:p w14:paraId="5D652EBD" w14:textId="45F03942" w:rsidR="004C74B7" w:rsidRPr="00C245FE" w:rsidRDefault="00636241" w:rsidP="004C74B7">
      <w:pPr>
        <w:spacing w:after="0"/>
        <w:ind w:right="-20"/>
        <w:rPr>
          <w:rFonts w:ascii="Arial" w:eastAsia="Calibri" w:hAnsi="Arial" w:cs="Arial"/>
          <w:b/>
          <w:lang w:val="en-GB"/>
        </w:rPr>
      </w:pPr>
      <w:r w:rsidRPr="00C245FE">
        <w:rPr>
          <w:rFonts w:ascii="Arial" w:eastAsia="Calibri" w:hAnsi="Arial" w:cs="Arial"/>
          <w:b/>
          <w:lang w:val="en-GB"/>
        </w:rPr>
        <w:t>Traffic Signs</w:t>
      </w:r>
    </w:p>
    <w:p w14:paraId="316E5504" w14:textId="52F31E10" w:rsidR="004C74B7" w:rsidRPr="00C245FE" w:rsidRDefault="004C74B7" w:rsidP="004C74B7">
      <w:pPr>
        <w:spacing w:after="0"/>
        <w:ind w:right="-20"/>
        <w:rPr>
          <w:rFonts w:ascii="Arial" w:eastAsia="Calibri" w:hAnsi="Arial" w:cs="Arial"/>
          <w:lang w:val="en-GB"/>
        </w:rPr>
      </w:pPr>
    </w:p>
    <w:p w14:paraId="382B5333" w14:textId="3E8A6603"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Every traffic sign is a rectangular parallelepiped with dimensions 50x50x100 mm.</w:t>
      </w:r>
    </w:p>
    <w:p w14:paraId="71238CCA" w14:textId="46BC7DCF"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Depending on the randomization process before every </w:t>
      </w:r>
      <w:r w:rsidR="00992EBB">
        <w:rPr>
          <w:rFonts w:ascii="Arial" w:eastAsia="Calibri" w:hAnsi="Arial" w:cs="Arial"/>
          <w:lang w:val="en-GB"/>
        </w:rPr>
        <w:t>round</w:t>
      </w:r>
      <w:r w:rsidRPr="00C245FE">
        <w:rPr>
          <w:rFonts w:ascii="Arial" w:eastAsia="Calibri" w:hAnsi="Arial" w:cs="Arial"/>
          <w:lang w:val="en-GB"/>
        </w:rPr>
        <w:t xml:space="preserve"> there could </w:t>
      </w:r>
      <w:r w:rsidR="00D83414" w:rsidRPr="00C245FE">
        <w:rPr>
          <w:rFonts w:ascii="Arial" w:eastAsia="Calibri" w:hAnsi="Arial" w:cs="Arial"/>
          <w:lang w:val="en-GB"/>
        </w:rPr>
        <w:t>be</w:t>
      </w:r>
      <w:r w:rsidRPr="00C245FE">
        <w:rPr>
          <w:rFonts w:ascii="Arial" w:eastAsia="Calibri" w:hAnsi="Arial" w:cs="Arial"/>
          <w:lang w:val="en-GB"/>
        </w:rPr>
        <w:t xml:space="preserve"> up to </w:t>
      </w:r>
      <w:r w:rsidR="00DD2E1F" w:rsidRPr="00C245FE">
        <w:rPr>
          <w:rFonts w:ascii="Arial" w:eastAsia="Calibri" w:hAnsi="Arial" w:cs="Arial"/>
          <w:lang w:val="en-GB"/>
        </w:rPr>
        <w:t>7</w:t>
      </w:r>
      <w:r w:rsidRPr="00C245FE">
        <w:rPr>
          <w:rFonts w:ascii="Arial" w:eastAsia="Calibri" w:hAnsi="Arial" w:cs="Arial"/>
          <w:lang w:val="en-GB"/>
        </w:rPr>
        <w:t xml:space="preserve"> red parallelepipeds and up to </w:t>
      </w:r>
      <w:r w:rsidR="00DD2E1F" w:rsidRPr="00C245FE">
        <w:rPr>
          <w:rFonts w:ascii="Arial" w:eastAsia="Calibri" w:hAnsi="Arial" w:cs="Arial"/>
          <w:lang w:val="en-GB"/>
        </w:rPr>
        <w:t>7</w:t>
      </w:r>
      <w:r w:rsidRPr="00C245FE">
        <w:rPr>
          <w:rFonts w:ascii="Arial" w:eastAsia="Calibri" w:hAnsi="Arial" w:cs="Arial"/>
          <w:lang w:val="en-GB"/>
        </w:rPr>
        <w:t xml:space="preserve"> green parallelepipeds.</w:t>
      </w:r>
    </w:p>
    <w:p w14:paraId="7BDD033C" w14:textId="3B97D2CE"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 </w:t>
      </w:r>
      <w:r w:rsidR="00DB727E" w:rsidRPr="00C245FE">
        <w:rPr>
          <w:rFonts w:ascii="Arial" w:eastAsia="Calibri" w:hAnsi="Arial" w:cs="Arial"/>
          <w:lang w:val="en-GB"/>
        </w:rPr>
        <w:t>colour</w:t>
      </w:r>
      <w:r w:rsidRPr="00C245FE">
        <w:rPr>
          <w:rFonts w:ascii="Arial" w:eastAsia="Calibri" w:hAnsi="Arial" w:cs="Arial"/>
          <w:lang w:val="en-GB"/>
        </w:rPr>
        <w:t xml:space="preserve"> of the red traffic signs is RGB (238, 39, 55).</w:t>
      </w:r>
    </w:p>
    <w:p w14:paraId="68D21DB0" w14:textId="187DFE03"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 </w:t>
      </w:r>
      <w:r w:rsidR="00DB727E" w:rsidRPr="00C245FE">
        <w:rPr>
          <w:rFonts w:ascii="Arial" w:eastAsia="Calibri" w:hAnsi="Arial" w:cs="Arial"/>
          <w:lang w:val="en-GB"/>
        </w:rPr>
        <w:t>colour</w:t>
      </w:r>
      <w:r w:rsidRPr="00C245FE">
        <w:rPr>
          <w:rFonts w:ascii="Arial" w:eastAsia="Calibri" w:hAnsi="Arial" w:cs="Arial"/>
          <w:lang w:val="en-GB"/>
        </w:rPr>
        <w:t xml:space="preserve"> of the green traffic signs is RGB (68, 214, 44).</w:t>
      </w:r>
    </w:p>
    <w:p w14:paraId="5FC9E3BE" w14:textId="77777777" w:rsidR="00636241" w:rsidRPr="00C245FE"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The material of the traffic sign is not defined.</w:t>
      </w:r>
    </w:p>
    <w:p w14:paraId="4F2BB282" w14:textId="1D4BB2E2" w:rsidR="00636241" w:rsidRPr="00DF54C7" w:rsidRDefault="00636241" w:rsidP="00636241">
      <w:pPr>
        <w:pStyle w:val="ListParagraph"/>
        <w:numPr>
          <w:ilvl w:val="1"/>
          <w:numId w:val="16"/>
        </w:numPr>
        <w:spacing w:after="0"/>
        <w:ind w:right="-20"/>
        <w:rPr>
          <w:rFonts w:ascii="Arial" w:eastAsia="Calibri" w:hAnsi="Arial" w:cs="Arial"/>
          <w:lang w:val="en-GB"/>
        </w:rPr>
      </w:pPr>
      <w:r w:rsidRPr="00C245FE">
        <w:rPr>
          <w:rFonts w:ascii="Arial" w:eastAsia="Calibri" w:hAnsi="Arial" w:cs="Arial"/>
          <w:lang w:val="en-GB"/>
        </w:rPr>
        <w:t xml:space="preserve">The </w:t>
      </w:r>
      <w:r w:rsidRPr="00DF54C7">
        <w:rPr>
          <w:rFonts w:ascii="Arial" w:eastAsia="Calibri" w:hAnsi="Arial" w:cs="Arial"/>
          <w:lang w:val="en-GB"/>
        </w:rPr>
        <w:t>weight of the traffic sign is not defined.</w:t>
      </w:r>
      <w:r w:rsidRPr="00DF54C7">
        <w:rPr>
          <w:rFonts w:ascii="Arial" w:eastAsia="Calibri" w:hAnsi="Arial" w:cs="Arial"/>
          <w:lang w:val="en-GB"/>
        </w:rPr>
        <w:br/>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654"/>
        <w:gridCol w:w="2692"/>
      </w:tblGrid>
      <w:tr w:rsidR="00636241" w:rsidRPr="00DF54C7" w14:paraId="53AE31F3" w14:textId="77777777" w:rsidTr="00C40576">
        <w:trPr>
          <w:jc w:val="center"/>
        </w:trPr>
        <w:tc>
          <w:tcPr>
            <w:tcW w:w="2654" w:type="dxa"/>
          </w:tcPr>
          <w:p w14:paraId="5A6C0FB3" w14:textId="77777777" w:rsidR="00636241" w:rsidRPr="00DF54C7"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noProof/>
                <w:szCs w:val="24"/>
                <w:lang w:val="en-ZA" w:eastAsia="en-ZA"/>
              </w:rPr>
              <w:drawing>
                <wp:inline distT="0" distB="0" distL="0" distR="0" wp14:anchorId="783B2518" wp14:editId="100B1025">
                  <wp:extent cx="1679469" cy="1638000"/>
                  <wp:effectExtent l="0" t="0" r="0" b="635"/>
                  <wp:docPr id="25" name="Picture 15" descr="P420C1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679469" cy="1638000"/>
                          </a:xfrm>
                          <a:prstGeom prst="rect">
                            <a:avLst/>
                          </a:prstGeom>
                        </pic:spPr>
                      </pic:pic>
                    </a:graphicData>
                  </a:graphic>
                </wp:inline>
              </w:drawing>
            </w:r>
          </w:p>
        </w:tc>
        <w:tc>
          <w:tcPr>
            <w:tcW w:w="2692" w:type="dxa"/>
          </w:tcPr>
          <w:p w14:paraId="7EA32422" w14:textId="77777777" w:rsidR="00636241" w:rsidRPr="00DF54C7"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noProof/>
                <w:szCs w:val="24"/>
                <w:lang w:val="en-ZA" w:eastAsia="en-ZA"/>
              </w:rPr>
              <w:drawing>
                <wp:inline distT="0" distB="0" distL="0" distR="0" wp14:anchorId="137709D3" wp14:editId="58C0A7D6">
                  <wp:extent cx="1710000" cy="1636789"/>
                  <wp:effectExtent l="0" t="0" r="0" b="1905"/>
                  <wp:docPr id="16" name="Picture 16" descr="P421C2T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710000" cy="1636789"/>
                          </a:xfrm>
                          <a:prstGeom prst="rect">
                            <a:avLst/>
                          </a:prstGeom>
                        </pic:spPr>
                      </pic:pic>
                    </a:graphicData>
                  </a:graphic>
                </wp:inline>
              </w:drawing>
            </w:r>
          </w:p>
        </w:tc>
      </w:tr>
      <w:tr w:rsidR="00636241" w:rsidRPr="00DF54C7" w14:paraId="482A02DD" w14:textId="77777777" w:rsidTr="00C40576">
        <w:trPr>
          <w:trHeight w:val="307"/>
          <w:jc w:val="center"/>
        </w:trPr>
        <w:tc>
          <w:tcPr>
            <w:tcW w:w="2654" w:type="dxa"/>
          </w:tcPr>
          <w:p w14:paraId="5CBF0C05" w14:textId="77777777" w:rsidR="00636241" w:rsidRPr="00DF54C7"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szCs w:val="24"/>
                <w:lang w:val="en-GB"/>
              </w:rPr>
              <w:t>(a)</w:t>
            </w:r>
          </w:p>
        </w:tc>
        <w:tc>
          <w:tcPr>
            <w:tcW w:w="2692" w:type="dxa"/>
          </w:tcPr>
          <w:p w14:paraId="283D065E" w14:textId="77777777" w:rsidR="00636241" w:rsidRPr="00DF54C7"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szCs w:val="24"/>
                <w:lang w:val="en-GB"/>
              </w:rPr>
              <w:t>(b)</w:t>
            </w:r>
          </w:p>
        </w:tc>
      </w:tr>
    </w:tbl>
    <w:p w14:paraId="17861348" w14:textId="11FE2956" w:rsidR="004F5B9C" w:rsidRPr="00DF54C7" w:rsidRDefault="00636241" w:rsidP="0021125A">
      <w:pPr>
        <w:pStyle w:val="1"/>
        <w:jc w:val="center"/>
        <w:rPr>
          <w:rFonts w:ascii="Arial" w:hAnsi="Arial" w:cs="Arial"/>
          <w:szCs w:val="24"/>
          <w:lang w:val="en-GB"/>
        </w:rPr>
      </w:pPr>
      <w:r w:rsidRPr="00DF54C7">
        <w:rPr>
          <w:rFonts w:ascii="Arial" w:hAnsi="Arial" w:cs="Arial"/>
          <w:b/>
          <w:bCs/>
          <w:szCs w:val="24"/>
          <w:lang w:val="en-GB"/>
        </w:rPr>
        <w:t>Figure</w:t>
      </w:r>
      <w:r w:rsidR="00012306" w:rsidRPr="00DF54C7">
        <w:rPr>
          <w:rFonts w:ascii="Arial" w:hAnsi="Arial" w:cs="Arial"/>
          <w:b/>
          <w:bCs/>
          <w:szCs w:val="24"/>
          <w:lang w:val="en-GB"/>
        </w:rPr>
        <w:t xml:space="preserve"> 12</w:t>
      </w:r>
      <w:r w:rsidR="009F4A22" w:rsidRPr="00DF54C7">
        <w:rPr>
          <w:rFonts w:ascii="Arial" w:hAnsi="Arial" w:cs="Arial"/>
          <w:b/>
          <w:bCs/>
          <w:szCs w:val="24"/>
          <w:lang w:val="en-GB"/>
        </w:rPr>
        <w:t>:</w:t>
      </w:r>
      <w:r w:rsidRPr="00DF54C7">
        <w:rPr>
          <w:rFonts w:ascii="Arial" w:hAnsi="Arial" w:cs="Arial"/>
          <w:b/>
          <w:bCs/>
          <w:szCs w:val="24"/>
          <w:lang w:val="en-GB"/>
        </w:rPr>
        <w:t xml:space="preserve"> Dimensions of the traffic signs</w:t>
      </w:r>
    </w:p>
    <w:p w14:paraId="0B0094DC" w14:textId="1AA2AE89" w:rsidR="001E57D9" w:rsidRPr="00DF54C7" w:rsidRDefault="001E57D9" w:rsidP="001E57D9">
      <w:pPr>
        <w:spacing w:after="0"/>
        <w:ind w:right="-20"/>
        <w:rPr>
          <w:rFonts w:ascii="Arial" w:eastAsia="Calibri" w:hAnsi="Arial" w:cs="Arial"/>
          <w:b/>
          <w:lang w:val="en-GB"/>
        </w:rPr>
      </w:pPr>
      <w:r w:rsidRPr="00DF54C7">
        <w:rPr>
          <w:rFonts w:ascii="Arial" w:eastAsia="Calibri" w:hAnsi="Arial" w:cs="Arial"/>
          <w:b/>
          <w:lang w:val="en-GB"/>
        </w:rPr>
        <w:t>Parking lot limitations</w:t>
      </w:r>
    </w:p>
    <w:p w14:paraId="305B668F" w14:textId="77777777" w:rsidR="001E57D9" w:rsidRPr="00DF54C7" w:rsidRDefault="001E57D9" w:rsidP="001E57D9">
      <w:pPr>
        <w:spacing w:after="0"/>
        <w:ind w:right="-20"/>
        <w:rPr>
          <w:rFonts w:ascii="Arial" w:eastAsia="Calibri" w:hAnsi="Arial" w:cs="Arial"/>
          <w:lang w:val="en-GB"/>
        </w:rPr>
      </w:pPr>
    </w:p>
    <w:p w14:paraId="3D7A3CFD" w14:textId="3543378B" w:rsidR="001E57D9" w:rsidRPr="00DF54C7" w:rsidRDefault="001E57D9" w:rsidP="001E57D9">
      <w:pPr>
        <w:pStyle w:val="ListParagraph"/>
        <w:numPr>
          <w:ilvl w:val="1"/>
          <w:numId w:val="16"/>
        </w:numPr>
        <w:spacing w:after="0"/>
        <w:ind w:right="-20"/>
        <w:rPr>
          <w:rFonts w:ascii="Arial" w:eastAsia="Calibri" w:hAnsi="Arial" w:cs="Arial"/>
          <w:lang w:val="en-GB"/>
        </w:rPr>
      </w:pPr>
      <w:r w:rsidRPr="00DF54C7">
        <w:rPr>
          <w:rFonts w:ascii="Arial" w:eastAsia="Calibri" w:hAnsi="Arial" w:cs="Arial"/>
          <w:lang w:val="en-GB"/>
        </w:rPr>
        <w:t xml:space="preserve">Every </w:t>
      </w:r>
      <w:r w:rsidR="00D60449" w:rsidRPr="00DF54C7">
        <w:rPr>
          <w:rFonts w:ascii="Arial" w:eastAsia="Calibri" w:hAnsi="Arial" w:cs="Arial"/>
          <w:lang w:val="en-GB"/>
        </w:rPr>
        <w:t xml:space="preserve">parking lot limitation </w:t>
      </w:r>
      <w:r w:rsidRPr="00DF54C7">
        <w:rPr>
          <w:rFonts w:ascii="Arial" w:eastAsia="Calibri" w:hAnsi="Arial" w:cs="Arial"/>
          <w:lang w:val="en-GB"/>
        </w:rPr>
        <w:t>is a rectangular parallelepiped with dimensions 200x20x</w:t>
      </w:r>
      <w:r w:rsidR="00012193" w:rsidRPr="00DF54C7">
        <w:rPr>
          <w:rFonts w:ascii="Arial" w:eastAsia="Calibri" w:hAnsi="Arial" w:cs="Arial"/>
          <w:lang w:val="en-GB"/>
        </w:rPr>
        <w:t>1</w:t>
      </w:r>
      <w:r w:rsidRPr="00DF54C7">
        <w:rPr>
          <w:rFonts w:ascii="Arial" w:eastAsia="Calibri" w:hAnsi="Arial" w:cs="Arial"/>
          <w:lang w:val="en-GB"/>
        </w:rPr>
        <w:t>00 mm.</w:t>
      </w:r>
    </w:p>
    <w:p w14:paraId="158282DD" w14:textId="275171C9" w:rsidR="001E57D9" w:rsidRPr="00DF54C7" w:rsidRDefault="00012193" w:rsidP="001E57D9">
      <w:pPr>
        <w:pStyle w:val="ListParagraph"/>
        <w:numPr>
          <w:ilvl w:val="1"/>
          <w:numId w:val="16"/>
        </w:numPr>
        <w:spacing w:after="0"/>
        <w:ind w:right="-20"/>
        <w:rPr>
          <w:rFonts w:ascii="Arial" w:eastAsia="Calibri" w:hAnsi="Arial" w:cs="Arial"/>
          <w:lang w:val="en-GB"/>
        </w:rPr>
      </w:pPr>
      <w:r w:rsidRPr="00DF54C7">
        <w:rPr>
          <w:rFonts w:ascii="Arial" w:eastAsia="Calibri" w:hAnsi="Arial" w:cs="Arial"/>
          <w:lang w:val="en-GB"/>
        </w:rPr>
        <w:t xml:space="preserve">One parking lot with two parking lot limitations </w:t>
      </w:r>
      <w:r w:rsidR="00D60449" w:rsidRPr="00DF54C7">
        <w:rPr>
          <w:rFonts w:ascii="Arial" w:eastAsia="Calibri" w:hAnsi="Arial" w:cs="Arial"/>
          <w:lang w:val="en-GB"/>
        </w:rPr>
        <w:t xml:space="preserve">is </w:t>
      </w:r>
      <w:r w:rsidRPr="00DF54C7">
        <w:rPr>
          <w:rFonts w:ascii="Arial" w:eastAsia="Calibri" w:hAnsi="Arial" w:cs="Arial"/>
          <w:lang w:val="en-GB"/>
        </w:rPr>
        <w:t xml:space="preserve">in each obstacle challenge round </w:t>
      </w:r>
      <w:r w:rsidR="00D60449" w:rsidRPr="00DF54C7">
        <w:rPr>
          <w:rFonts w:ascii="Arial" w:eastAsia="Calibri" w:hAnsi="Arial" w:cs="Arial"/>
          <w:lang w:val="en-GB"/>
        </w:rPr>
        <w:t xml:space="preserve">placed </w:t>
      </w:r>
      <w:r w:rsidRPr="00DF54C7">
        <w:rPr>
          <w:rFonts w:ascii="Arial" w:eastAsia="Calibri" w:hAnsi="Arial" w:cs="Arial"/>
          <w:lang w:val="en-GB"/>
        </w:rPr>
        <w:t>on the mat.</w:t>
      </w:r>
    </w:p>
    <w:p w14:paraId="4AE320AA" w14:textId="36C32721" w:rsidR="001E57D9" w:rsidRPr="00DF54C7" w:rsidRDefault="001E57D9" w:rsidP="001E57D9">
      <w:pPr>
        <w:pStyle w:val="ListParagraph"/>
        <w:numPr>
          <w:ilvl w:val="1"/>
          <w:numId w:val="16"/>
        </w:numPr>
        <w:spacing w:after="0"/>
        <w:ind w:right="-20"/>
        <w:rPr>
          <w:rFonts w:ascii="Arial" w:eastAsia="Calibri" w:hAnsi="Arial" w:cs="Arial"/>
          <w:lang w:val="en-GB"/>
        </w:rPr>
      </w:pPr>
      <w:r w:rsidRPr="00DF54C7">
        <w:rPr>
          <w:rFonts w:ascii="Arial" w:eastAsia="Calibri" w:hAnsi="Arial" w:cs="Arial"/>
          <w:lang w:val="en-GB"/>
        </w:rPr>
        <w:t xml:space="preserve">The colour of </w:t>
      </w:r>
      <w:r w:rsidR="00012193" w:rsidRPr="00DF54C7">
        <w:rPr>
          <w:rFonts w:ascii="Arial" w:eastAsia="Calibri" w:hAnsi="Arial" w:cs="Arial"/>
          <w:lang w:val="en-GB"/>
        </w:rPr>
        <w:t>the parking lot limitation is magenta /</w:t>
      </w:r>
      <w:r w:rsidRPr="00DF54C7">
        <w:rPr>
          <w:rFonts w:ascii="Arial" w:eastAsia="Calibri" w:hAnsi="Arial" w:cs="Arial"/>
          <w:lang w:val="en-GB"/>
        </w:rPr>
        <w:t xml:space="preserve"> RGB (</w:t>
      </w:r>
      <w:r w:rsidR="00012193" w:rsidRPr="00DF54C7">
        <w:rPr>
          <w:rFonts w:ascii="Arial" w:eastAsia="Calibri" w:hAnsi="Arial" w:cs="Arial"/>
          <w:lang w:val="en-GB"/>
        </w:rPr>
        <w:t>255</w:t>
      </w:r>
      <w:r w:rsidRPr="00DF54C7">
        <w:rPr>
          <w:rFonts w:ascii="Arial" w:eastAsia="Calibri" w:hAnsi="Arial" w:cs="Arial"/>
          <w:lang w:val="en-GB"/>
        </w:rPr>
        <w:t xml:space="preserve">, </w:t>
      </w:r>
      <w:r w:rsidR="00012193" w:rsidRPr="00DF54C7">
        <w:rPr>
          <w:rFonts w:ascii="Arial" w:eastAsia="Calibri" w:hAnsi="Arial" w:cs="Arial"/>
          <w:lang w:val="en-GB"/>
        </w:rPr>
        <w:t>0</w:t>
      </w:r>
      <w:r w:rsidRPr="00DF54C7">
        <w:rPr>
          <w:rFonts w:ascii="Arial" w:eastAsia="Calibri" w:hAnsi="Arial" w:cs="Arial"/>
          <w:lang w:val="en-GB"/>
        </w:rPr>
        <w:t xml:space="preserve">, </w:t>
      </w:r>
      <w:r w:rsidR="00012193" w:rsidRPr="00DF54C7">
        <w:rPr>
          <w:rFonts w:ascii="Arial" w:eastAsia="Calibri" w:hAnsi="Arial" w:cs="Arial"/>
          <w:lang w:val="en-GB"/>
        </w:rPr>
        <w:t>255</w:t>
      </w:r>
      <w:r w:rsidRPr="00DF54C7">
        <w:rPr>
          <w:rFonts w:ascii="Arial" w:eastAsia="Calibri" w:hAnsi="Arial" w:cs="Arial"/>
          <w:lang w:val="en-GB"/>
        </w:rPr>
        <w:t>).</w:t>
      </w:r>
    </w:p>
    <w:p w14:paraId="0602277A" w14:textId="77777777" w:rsidR="001E57D9" w:rsidRPr="00DF54C7" w:rsidRDefault="001E57D9" w:rsidP="001E57D9">
      <w:pPr>
        <w:pStyle w:val="ListParagraph"/>
        <w:numPr>
          <w:ilvl w:val="1"/>
          <w:numId w:val="16"/>
        </w:numPr>
        <w:spacing w:after="0"/>
        <w:ind w:right="-20"/>
        <w:rPr>
          <w:rFonts w:ascii="Arial" w:eastAsia="Calibri" w:hAnsi="Arial" w:cs="Arial"/>
          <w:lang w:val="en-GB"/>
        </w:rPr>
      </w:pPr>
      <w:r w:rsidRPr="00DF54C7">
        <w:rPr>
          <w:rFonts w:ascii="Arial" w:eastAsia="Calibri" w:hAnsi="Arial" w:cs="Arial"/>
          <w:lang w:val="en-GB"/>
        </w:rPr>
        <w:t>The material of the traffic sign is not defined.</w:t>
      </w:r>
    </w:p>
    <w:p w14:paraId="1BB136FC" w14:textId="77777777" w:rsidR="001E57D9" w:rsidRPr="00DF54C7" w:rsidRDefault="001E57D9" w:rsidP="001E57D9">
      <w:pPr>
        <w:pStyle w:val="ListParagraph"/>
        <w:numPr>
          <w:ilvl w:val="1"/>
          <w:numId w:val="16"/>
        </w:numPr>
        <w:spacing w:after="0"/>
        <w:ind w:right="-20"/>
        <w:rPr>
          <w:rFonts w:ascii="Arial" w:eastAsia="Calibri" w:hAnsi="Arial" w:cs="Arial"/>
          <w:lang w:val="en-GB"/>
        </w:rPr>
      </w:pPr>
      <w:r w:rsidRPr="00DF54C7">
        <w:rPr>
          <w:rFonts w:ascii="Arial" w:eastAsia="Calibri" w:hAnsi="Arial" w:cs="Arial"/>
          <w:lang w:val="en-GB"/>
        </w:rPr>
        <w:t>The weight of the traffic sign is not defined.</w:t>
      </w:r>
      <w:r w:rsidRPr="00DF54C7">
        <w:rPr>
          <w:rFonts w:ascii="Arial" w:eastAsia="Calibri" w:hAnsi="Arial" w:cs="Arial"/>
          <w:lang w:val="en-GB"/>
        </w:rPr>
        <w:br/>
      </w:r>
    </w:p>
    <w:p w14:paraId="09C93C5A" w14:textId="5BE2EB85" w:rsidR="00D60449" w:rsidRPr="00DF54C7" w:rsidRDefault="00D60449" w:rsidP="00973EBE">
      <w:pPr>
        <w:pStyle w:val="1"/>
        <w:spacing w:after="0"/>
        <w:jc w:val="center"/>
        <w:rPr>
          <w:rFonts w:ascii="Arial" w:hAnsi="Arial" w:cs="Arial"/>
          <w:b/>
          <w:bCs/>
          <w:szCs w:val="24"/>
          <w:lang w:val="en-GB"/>
        </w:rPr>
      </w:pPr>
      <w:r w:rsidRPr="00DF54C7">
        <w:rPr>
          <w:rFonts w:ascii="Arial" w:hAnsi="Arial" w:cs="Arial"/>
          <w:noProof/>
          <w:szCs w:val="24"/>
          <w:lang w:val="en-ZA" w:eastAsia="en-ZA"/>
        </w:rPr>
        <w:drawing>
          <wp:inline distT="0" distB="0" distL="0" distR="0" wp14:anchorId="2B7232D9" wp14:editId="3925E540">
            <wp:extent cx="3065028" cy="2125307"/>
            <wp:effectExtent l="0" t="0" r="0" b="0"/>
            <wp:docPr id="1901139133" name="Picture 190113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139133" name="Picture 1901139133"/>
                    <pic:cNvPicPr/>
                  </pic:nvPicPr>
                  <pic:blipFill rotWithShape="1">
                    <a:blip r:embed="rId42" cstate="print">
                      <a:extLst>
                        <a:ext uri="{28A0092B-C50C-407E-A947-70E740481C1C}">
                          <a14:useLocalDpi xmlns:a14="http://schemas.microsoft.com/office/drawing/2010/main" val="0"/>
                        </a:ext>
                      </a:extLst>
                    </a:blip>
                    <a:srcRect l="24843" t="30251" r="37892" b="20013"/>
                    <a:stretch/>
                  </pic:blipFill>
                  <pic:spPr bwMode="auto">
                    <a:xfrm>
                      <a:off x="0" y="0"/>
                      <a:ext cx="3187541" cy="2210258"/>
                    </a:xfrm>
                    <a:prstGeom prst="rect">
                      <a:avLst/>
                    </a:prstGeom>
                    <a:ln>
                      <a:noFill/>
                    </a:ln>
                    <a:extLst>
                      <a:ext uri="{53640926-AAD7-44D8-BBD7-CCE9431645EC}">
                        <a14:shadowObscured xmlns:a14="http://schemas.microsoft.com/office/drawing/2010/main"/>
                      </a:ext>
                    </a:extLst>
                  </pic:spPr>
                </pic:pic>
              </a:graphicData>
            </a:graphic>
          </wp:inline>
        </w:drawing>
      </w:r>
    </w:p>
    <w:p w14:paraId="0FEBC63E" w14:textId="2939220C" w:rsidR="009249C3" w:rsidRPr="00DF54C7" w:rsidRDefault="001E57D9" w:rsidP="00973EBE">
      <w:pPr>
        <w:pStyle w:val="1"/>
        <w:jc w:val="center"/>
        <w:rPr>
          <w:rFonts w:ascii="Arial" w:eastAsia="Calibri" w:hAnsi="Arial" w:cs="Arial"/>
          <w:b/>
          <w:sz w:val="28"/>
          <w:lang w:val="en-GB"/>
        </w:rPr>
      </w:pPr>
      <w:r w:rsidRPr="00DF54C7">
        <w:rPr>
          <w:rFonts w:ascii="Arial" w:hAnsi="Arial" w:cs="Arial"/>
          <w:b/>
          <w:bCs/>
          <w:szCs w:val="24"/>
          <w:lang w:val="en-GB"/>
        </w:rPr>
        <w:t>Figure</w:t>
      </w:r>
      <w:r w:rsidR="00012306" w:rsidRPr="00DF54C7">
        <w:rPr>
          <w:rFonts w:ascii="Arial" w:hAnsi="Arial" w:cs="Arial"/>
          <w:b/>
          <w:bCs/>
          <w:szCs w:val="24"/>
          <w:lang w:val="en-GB"/>
        </w:rPr>
        <w:t xml:space="preserve"> 13</w:t>
      </w:r>
      <w:r w:rsidR="009F4A22" w:rsidRPr="00DF54C7">
        <w:rPr>
          <w:rFonts w:ascii="Arial" w:hAnsi="Arial" w:cs="Arial"/>
          <w:b/>
          <w:bCs/>
          <w:szCs w:val="24"/>
          <w:lang w:val="en-GB"/>
        </w:rPr>
        <w:t>:</w:t>
      </w:r>
      <w:r w:rsidRPr="00DF54C7">
        <w:rPr>
          <w:rFonts w:ascii="Arial" w:hAnsi="Arial" w:cs="Arial"/>
          <w:b/>
          <w:bCs/>
          <w:szCs w:val="24"/>
          <w:lang w:val="en-GB"/>
        </w:rPr>
        <w:t xml:space="preserve"> Dimensions of the parking lot limitations</w:t>
      </w:r>
      <w:r w:rsidR="009249C3" w:rsidRPr="00DF54C7">
        <w:rPr>
          <w:rFonts w:ascii="Arial" w:eastAsia="Calibri" w:hAnsi="Arial" w:cs="Arial"/>
          <w:b/>
          <w:sz w:val="28"/>
          <w:lang w:val="en-GB"/>
        </w:rPr>
        <w:br w:type="page"/>
      </w:r>
    </w:p>
    <w:p w14:paraId="038E43C7" w14:textId="11FC1CDB" w:rsidR="00F453B3" w:rsidRPr="00DF54C7" w:rsidRDefault="00F453B3" w:rsidP="00F453B3">
      <w:pPr>
        <w:pStyle w:val="ListParagraph"/>
        <w:numPr>
          <w:ilvl w:val="0"/>
          <w:numId w:val="16"/>
        </w:numPr>
        <w:spacing w:after="0"/>
        <w:ind w:right="-20"/>
        <w:outlineLvl w:val="0"/>
        <w:rPr>
          <w:rFonts w:ascii="Arial" w:eastAsia="Calibri" w:hAnsi="Arial" w:cs="Arial"/>
          <w:b/>
          <w:sz w:val="28"/>
          <w:lang w:val="en-GB"/>
        </w:rPr>
      </w:pPr>
      <w:bookmarkStart w:id="23" w:name="_Toc185574565"/>
      <w:r w:rsidRPr="00DF54C7">
        <w:rPr>
          <w:rFonts w:ascii="Arial" w:eastAsia="Calibri" w:hAnsi="Arial" w:cs="Arial"/>
          <w:b/>
          <w:sz w:val="28"/>
          <w:lang w:val="en-GB"/>
        </w:rPr>
        <w:lastRenderedPageBreak/>
        <w:t>Glossary</w:t>
      </w:r>
      <w:bookmarkEnd w:id="23"/>
    </w:p>
    <w:p w14:paraId="03CAD5CE" w14:textId="77777777" w:rsidR="00F453B3" w:rsidRPr="00C245FE" w:rsidRDefault="00F453B3" w:rsidP="00F453B3">
      <w:pPr>
        <w:spacing w:after="0"/>
        <w:ind w:right="-20"/>
        <w:rPr>
          <w:rFonts w:ascii="Arial" w:eastAsia="Calibri" w:hAnsi="Arial" w:cs="Arial"/>
          <w:lang w:val="en-GB"/>
        </w:rPr>
      </w:pPr>
    </w:p>
    <w:tbl>
      <w:tblPr>
        <w:tblStyle w:val="TableGrid"/>
        <w:tblW w:w="9290" w:type="dxa"/>
        <w:tblCellMar>
          <w:top w:w="57" w:type="dxa"/>
          <w:bottom w:w="57" w:type="dxa"/>
        </w:tblCellMar>
        <w:tblLook w:val="04A0" w:firstRow="1" w:lastRow="0" w:firstColumn="1" w:lastColumn="0" w:noHBand="0" w:noVBand="1"/>
      </w:tblPr>
      <w:tblGrid>
        <w:gridCol w:w="2294"/>
        <w:gridCol w:w="6996"/>
      </w:tblGrid>
      <w:tr w:rsidR="00F453B3" w:rsidRPr="00C245FE" w14:paraId="65435097" w14:textId="77777777" w:rsidTr="008A25D5">
        <w:tc>
          <w:tcPr>
            <w:tcW w:w="2294" w:type="dxa"/>
          </w:tcPr>
          <w:p w14:paraId="1778EF45" w14:textId="77777777" w:rsidR="00F453B3" w:rsidRPr="00C245FE" w:rsidRDefault="00F453B3" w:rsidP="00385FF6">
            <w:pPr>
              <w:ind w:right="-20"/>
              <w:rPr>
                <w:rFonts w:ascii="Arial" w:eastAsia="Calibri" w:hAnsi="Arial" w:cs="Arial"/>
                <w:b/>
                <w:lang w:val="en-GB"/>
              </w:rPr>
            </w:pPr>
            <w:r w:rsidRPr="00C245FE">
              <w:rPr>
                <w:rFonts w:ascii="Arial" w:eastAsia="Calibri" w:hAnsi="Arial" w:cs="Arial"/>
                <w:b/>
                <w:lang w:val="en-GB"/>
              </w:rPr>
              <w:t xml:space="preserve">Check Time </w:t>
            </w:r>
          </w:p>
        </w:tc>
        <w:tc>
          <w:tcPr>
            <w:tcW w:w="6996" w:type="dxa"/>
          </w:tcPr>
          <w:p w14:paraId="157FDCB9" w14:textId="723DDC0B" w:rsidR="00F453B3" w:rsidRPr="00C245FE" w:rsidRDefault="00F453B3" w:rsidP="00385FF6">
            <w:pPr>
              <w:ind w:right="-20"/>
              <w:jc w:val="both"/>
              <w:rPr>
                <w:rFonts w:ascii="Arial" w:eastAsia="Calibri" w:hAnsi="Arial" w:cs="Arial"/>
                <w:lang w:val="en-GB"/>
              </w:rPr>
            </w:pPr>
            <w:r w:rsidRPr="00C245FE">
              <w:rPr>
                <w:rFonts w:ascii="Arial" w:eastAsia="Calibri" w:hAnsi="Arial" w:cs="Arial"/>
                <w:lang w:val="en-GB"/>
              </w:rPr>
              <w:t xml:space="preserve">During the check time, the judge will </w:t>
            </w:r>
            <w:r w:rsidR="00D83414" w:rsidRPr="00C245FE">
              <w:rPr>
                <w:rFonts w:ascii="Arial" w:eastAsia="Calibri" w:hAnsi="Arial" w:cs="Arial"/>
                <w:lang w:val="en-GB"/>
              </w:rPr>
              <w:t>look</w:t>
            </w:r>
            <w:r w:rsidRPr="00C245FE">
              <w:rPr>
                <w:rFonts w:ascii="Arial" w:eastAsia="Calibri" w:hAnsi="Arial" w:cs="Arial"/>
                <w:lang w:val="en-GB"/>
              </w:rPr>
              <w:t xml:space="preserve"> at the vehicle and check the measurements (</w:t>
            </w:r>
            <w:r w:rsidR="009249C3" w:rsidRPr="00C245FE">
              <w:rPr>
                <w:rFonts w:ascii="Arial" w:eastAsia="Calibri" w:hAnsi="Arial" w:cs="Arial"/>
                <w:lang w:val="en-GB"/>
              </w:rPr>
              <w:t>e.g.,</w:t>
            </w:r>
            <w:r w:rsidRPr="00C245FE">
              <w:rPr>
                <w:rFonts w:ascii="Arial" w:eastAsia="Calibri" w:hAnsi="Arial" w:cs="Arial"/>
                <w:lang w:val="en-GB"/>
              </w:rPr>
              <w:t xml:space="preserve"> with a cube or a folding rule) and other technical requirements. A check needs to be done before every </w:t>
            </w:r>
            <w:r w:rsidR="00992EBB">
              <w:rPr>
                <w:rFonts w:ascii="Arial" w:eastAsia="Calibri" w:hAnsi="Arial" w:cs="Arial"/>
                <w:lang w:val="en-GB"/>
              </w:rPr>
              <w:t>round</w:t>
            </w:r>
            <w:r w:rsidRPr="00C245FE">
              <w:rPr>
                <w:rFonts w:ascii="Arial" w:eastAsia="Calibri" w:hAnsi="Arial" w:cs="Arial"/>
                <w:lang w:val="en-GB"/>
              </w:rPr>
              <w:t xml:space="preserve">. </w:t>
            </w:r>
          </w:p>
        </w:tc>
      </w:tr>
      <w:tr w:rsidR="00F453B3" w:rsidRPr="00C245FE" w14:paraId="55D1D91E" w14:textId="77777777" w:rsidTr="008A25D5">
        <w:tc>
          <w:tcPr>
            <w:tcW w:w="2294" w:type="dxa"/>
          </w:tcPr>
          <w:p w14:paraId="62779136" w14:textId="77777777" w:rsidR="00F453B3" w:rsidRPr="00C245FE" w:rsidRDefault="00F453B3" w:rsidP="00385FF6">
            <w:pPr>
              <w:ind w:right="-20"/>
              <w:rPr>
                <w:rFonts w:ascii="Arial" w:eastAsia="Calibri" w:hAnsi="Arial" w:cs="Arial"/>
                <w:b/>
                <w:lang w:val="en-GB"/>
              </w:rPr>
            </w:pPr>
            <w:r w:rsidRPr="00C245FE">
              <w:rPr>
                <w:rFonts w:ascii="Arial" w:eastAsia="Calibri" w:hAnsi="Arial" w:cs="Arial"/>
                <w:b/>
                <w:lang w:val="en-GB"/>
              </w:rPr>
              <w:t>Coach</w:t>
            </w:r>
          </w:p>
        </w:tc>
        <w:tc>
          <w:tcPr>
            <w:tcW w:w="6996" w:type="dxa"/>
          </w:tcPr>
          <w:p w14:paraId="200AB516" w14:textId="61239D14" w:rsidR="00F453B3" w:rsidRPr="00C245FE" w:rsidRDefault="00214959" w:rsidP="00385FF6">
            <w:pPr>
              <w:ind w:right="-20"/>
              <w:jc w:val="both"/>
              <w:rPr>
                <w:rFonts w:ascii="Arial" w:eastAsia="Calibri" w:hAnsi="Arial" w:cs="Arial"/>
                <w:lang w:val="en-GB"/>
              </w:rPr>
            </w:pPr>
            <w:r w:rsidRPr="00C245FE">
              <w:rPr>
                <w:rFonts w:ascii="Arial" w:eastAsia="Calibri" w:hAnsi="Arial" w:cs="Arial"/>
                <w:lang w:val="en-GB"/>
              </w:rPr>
              <w:t>A person assisting a team in the process to learn different robotics aspects, teamwork, problem solving, time management, etc. The role of the coach is not to win the competition for the team, but to teach them and guide them through the problem identification and in discovering ways to solve the competition challenge.</w:t>
            </w:r>
          </w:p>
        </w:tc>
      </w:tr>
      <w:tr w:rsidR="00F453B3" w:rsidRPr="00C245FE" w14:paraId="619ED0CD" w14:textId="77777777" w:rsidTr="008A25D5">
        <w:tc>
          <w:tcPr>
            <w:tcW w:w="2294" w:type="dxa"/>
          </w:tcPr>
          <w:p w14:paraId="6E8342B7" w14:textId="77777777" w:rsidR="00F453B3" w:rsidRPr="00C245FE" w:rsidRDefault="00F453B3" w:rsidP="00385FF6">
            <w:pPr>
              <w:ind w:right="-20"/>
              <w:rPr>
                <w:rFonts w:ascii="Arial" w:eastAsia="Calibri" w:hAnsi="Arial" w:cs="Arial"/>
                <w:b/>
                <w:lang w:val="en-GB"/>
              </w:rPr>
            </w:pPr>
            <w:r w:rsidRPr="00C245FE">
              <w:rPr>
                <w:rFonts w:ascii="Arial" w:eastAsia="Calibri" w:hAnsi="Arial" w:cs="Arial"/>
                <w:b/>
                <w:lang w:val="en-GB"/>
              </w:rPr>
              <w:t>Competition organizer</w:t>
            </w:r>
          </w:p>
        </w:tc>
        <w:tc>
          <w:tcPr>
            <w:tcW w:w="6996" w:type="dxa"/>
          </w:tcPr>
          <w:p w14:paraId="3CA3591F" w14:textId="77777777" w:rsidR="00F453B3" w:rsidRPr="00C245FE" w:rsidRDefault="00F453B3" w:rsidP="00385FF6">
            <w:pPr>
              <w:ind w:right="-20"/>
              <w:jc w:val="both"/>
              <w:rPr>
                <w:rFonts w:ascii="Arial" w:eastAsia="Calibri" w:hAnsi="Arial" w:cs="Arial"/>
                <w:lang w:val="en-GB"/>
              </w:rPr>
            </w:pPr>
            <w:r w:rsidRPr="00C245FE">
              <w:rPr>
                <w:rFonts w:ascii="Arial" w:eastAsia="Calibri" w:hAnsi="Arial" w:cs="Arial"/>
                <w:lang w:val="en-GB"/>
              </w:rPr>
              <w:t xml:space="preserve">The competition organizer is the entity that hosts the competition a team is visiting. This can be a local school, the National Organizer of a country that runs the National Final or a WRO Host Country together with WRO Association running the International WRO Final. </w:t>
            </w:r>
          </w:p>
        </w:tc>
      </w:tr>
      <w:tr w:rsidR="00F453B3" w:rsidRPr="00C245FE" w14:paraId="4C4BE730" w14:textId="77777777" w:rsidTr="008A25D5">
        <w:tc>
          <w:tcPr>
            <w:tcW w:w="2294" w:type="dxa"/>
          </w:tcPr>
          <w:p w14:paraId="24BD40CF" w14:textId="77777777" w:rsidR="00F453B3" w:rsidRPr="00C245FE" w:rsidRDefault="00F453B3" w:rsidP="00385FF6">
            <w:pPr>
              <w:ind w:right="-20"/>
              <w:rPr>
                <w:rFonts w:ascii="Arial" w:eastAsia="Calibri" w:hAnsi="Arial" w:cs="Arial"/>
                <w:b/>
                <w:lang w:val="en-GB"/>
              </w:rPr>
            </w:pPr>
            <w:r w:rsidRPr="00C245FE">
              <w:rPr>
                <w:rFonts w:ascii="Arial" w:eastAsia="Calibri" w:hAnsi="Arial" w:cs="Arial"/>
                <w:b/>
                <w:lang w:val="en-GB"/>
              </w:rPr>
              <w:t>Competition</w:t>
            </w:r>
          </w:p>
        </w:tc>
        <w:tc>
          <w:tcPr>
            <w:tcW w:w="6996" w:type="dxa"/>
          </w:tcPr>
          <w:p w14:paraId="0B6C141A" w14:textId="220A3067" w:rsidR="00F453B3" w:rsidRPr="00C245FE" w:rsidRDefault="00F453B3" w:rsidP="00385FF6">
            <w:pPr>
              <w:ind w:right="-20"/>
              <w:jc w:val="both"/>
              <w:rPr>
                <w:rFonts w:ascii="Arial" w:eastAsia="Calibri" w:hAnsi="Arial" w:cs="Arial"/>
                <w:lang w:val="en-GB"/>
              </w:rPr>
            </w:pPr>
            <w:r w:rsidRPr="00C245FE">
              <w:rPr>
                <w:rFonts w:ascii="Arial" w:eastAsia="Calibri" w:hAnsi="Arial" w:cs="Arial"/>
                <w:lang w:val="en-GB"/>
              </w:rPr>
              <w:t xml:space="preserve">There are two types of </w:t>
            </w:r>
            <w:r w:rsidR="009249C3">
              <w:rPr>
                <w:rFonts w:ascii="Arial" w:eastAsia="Calibri" w:hAnsi="Arial" w:cs="Arial"/>
                <w:lang w:val="en-GB"/>
              </w:rPr>
              <w:t>round</w:t>
            </w:r>
            <w:r w:rsidR="009249C3" w:rsidRPr="00C245FE">
              <w:rPr>
                <w:rFonts w:ascii="Arial" w:eastAsia="Calibri" w:hAnsi="Arial" w:cs="Arial"/>
                <w:lang w:val="en-GB"/>
              </w:rPr>
              <w:t>s</w:t>
            </w:r>
            <w:r w:rsidRPr="00C245FE">
              <w:rPr>
                <w:rFonts w:ascii="Arial" w:eastAsia="Calibri" w:hAnsi="Arial" w:cs="Arial"/>
                <w:lang w:val="en-GB"/>
              </w:rPr>
              <w:t xml:space="preserve"> in the competition: qualification and final. The best performing teams after the qualification </w:t>
            </w:r>
            <w:r w:rsidR="000D68A0">
              <w:rPr>
                <w:rFonts w:ascii="Arial" w:eastAsia="Calibri" w:hAnsi="Arial" w:cs="Arial"/>
                <w:lang w:val="en-GB"/>
              </w:rPr>
              <w:t>round</w:t>
            </w:r>
            <w:r w:rsidR="000D68A0" w:rsidRPr="00C245FE">
              <w:rPr>
                <w:rFonts w:ascii="Arial" w:eastAsia="Calibri" w:hAnsi="Arial" w:cs="Arial"/>
                <w:lang w:val="en-GB"/>
              </w:rPr>
              <w:t>s</w:t>
            </w:r>
            <w:r w:rsidRPr="00C245FE">
              <w:rPr>
                <w:rFonts w:ascii="Arial" w:eastAsia="Calibri" w:hAnsi="Arial" w:cs="Arial"/>
                <w:lang w:val="en-GB"/>
              </w:rPr>
              <w:t xml:space="preserve"> participating in the final </w:t>
            </w:r>
            <w:r w:rsidR="009249C3">
              <w:rPr>
                <w:rFonts w:ascii="Arial" w:eastAsia="Calibri" w:hAnsi="Arial" w:cs="Arial"/>
                <w:lang w:val="en-GB"/>
              </w:rPr>
              <w:t>round</w:t>
            </w:r>
            <w:r w:rsidR="009249C3" w:rsidRPr="00C245FE">
              <w:rPr>
                <w:rFonts w:ascii="Arial" w:eastAsia="Calibri" w:hAnsi="Arial" w:cs="Arial"/>
                <w:lang w:val="en-GB"/>
              </w:rPr>
              <w:t>s</w:t>
            </w:r>
            <w:r w:rsidRPr="00C245FE">
              <w:rPr>
                <w:rFonts w:ascii="Arial" w:eastAsia="Calibri" w:hAnsi="Arial" w:cs="Arial"/>
                <w:lang w:val="en-GB"/>
              </w:rPr>
              <w:t>.</w:t>
            </w:r>
          </w:p>
        </w:tc>
      </w:tr>
      <w:tr w:rsidR="00F453B3" w:rsidRPr="00C245FE" w14:paraId="029BD7FE" w14:textId="77777777" w:rsidTr="008A25D5">
        <w:tc>
          <w:tcPr>
            <w:tcW w:w="2294" w:type="dxa"/>
          </w:tcPr>
          <w:p w14:paraId="16F0E9B1" w14:textId="77777777" w:rsidR="00F453B3" w:rsidRPr="00C245FE" w:rsidRDefault="00F453B3" w:rsidP="00385FF6">
            <w:pPr>
              <w:ind w:right="-20"/>
              <w:rPr>
                <w:rFonts w:ascii="Arial" w:eastAsia="Calibri" w:hAnsi="Arial" w:cs="Arial"/>
                <w:b/>
                <w:lang w:val="en-GB"/>
              </w:rPr>
            </w:pPr>
            <w:r w:rsidRPr="00C245FE">
              <w:rPr>
                <w:rFonts w:ascii="Arial" w:eastAsia="Calibri" w:hAnsi="Arial" w:cs="Arial"/>
                <w:b/>
                <w:lang w:val="en-GB"/>
              </w:rPr>
              <w:t>Game field</w:t>
            </w:r>
          </w:p>
        </w:tc>
        <w:tc>
          <w:tcPr>
            <w:tcW w:w="6996" w:type="dxa"/>
          </w:tcPr>
          <w:p w14:paraId="3341E931" w14:textId="77777777" w:rsidR="00F453B3" w:rsidRPr="00C245FE" w:rsidRDefault="00F453B3" w:rsidP="00385FF6">
            <w:pPr>
              <w:ind w:right="-20"/>
              <w:jc w:val="both"/>
              <w:rPr>
                <w:rFonts w:ascii="Arial" w:eastAsia="Calibri" w:hAnsi="Arial" w:cs="Arial"/>
                <w:lang w:val="en-GB"/>
              </w:rPr>
            </w:pPr>
            <w:r w:rsidRPr="00C245FE">
              <w:rPr>
                <w:rFonts w:ascii="Arial" w:eastAsia="Calibri" w:hAnsi="Arial" w:cs="Arial"/>
                <w:lang w:val="en-GB"/>
              </w:rPr>
              <w:t>The area which the vehicle must navigate within. The area may contain objects the vehicle must interact to as per the competition requirements.</w:t>
            </w:r>
          </w:p>
        </w:tc>
      </w:tr>
      <w:tr w:rsidR="00F453B3" w:rsidRPr="00C245FE" w14:paraId="77724774" w14:textId="77777777" w:rsidTr="008A25D5">
        <w:tc>
          <w:tcPr>
            <w:tcW w:w="2294" w:type="dxa"/>
          </w:tcPr>
          <w:p w14:paraId="2FB9E0EC" w14:textId="77777777" w:rsidR="00F453B3" w:rsidRPr="00C245FE" w:rsidRDefault="00F453B3" w:rsidP="00385FF6">
            <w:pPr>
              <w:ind w:right="-20"/>
              <w:rPr>
                <w:rFonts w:ascii="Arial" w:eastAsia="Calibri" w:hAnsi="Arial" w:cs="Arial"/>
                <w:b/>
                <w:lang w:val="en-GB"/>
              </w:rPr>
            </w:pPr>
            <w:r w:rsidRPr="00C245FE">
              <w:rPr>
                <w:rFonts w:ascii="Arial" w:eastAsia="Calibri" w:hAnsi="Arial" w:cs="Arial"/>
                <w:b/>
                <w:lang w:val="en-GB"/>
              </w:rPr>
              <w:t>GitHub repo</w:t>
            </w:r>
          </w:p>
        </w:tc>
        <w:tc>
          <w:tcPr>
            <w:tcW w:w="6996" w:type="dxa"/>
          </w:tcPr>
          <w:p w14:paraId="08F699AD" w14:textId="2CFBC699" w:rsidR="00F453B3" w:rsidRPr="00C245FE" w:rsidRDefault="00F453B3" w:rsidP="00385FF6">
            <w:pPr>
              <w:ind w:right="-20"/>
              <w:jc w:val="both"/>
              <w:rPr>
                <w:rFonts w:ascii="Arial" w:eastAsia="Calibri" w:hAnsi="Arial" w:cs="Arial"/>
                <w:lang w:val="en-GB"/>
              </w:rPr>
            </w:pPr>
            <w:r w:rsidRPr="00C245FE">
              <w:rPr>
                <w:rFonts w:ascii="Arial" w:eastAsia="Calibri" w:hAnsi="Arial" w:cs="Arial"/>
                <w:lang w:val="en-GB"/>
              </w:rPr>
              <w:t xml:space="preserve">A storage for the source codes of the programs managed with the version control system Git. The storage is provided by the </w:t>
            </w:r>
            <w:r w:rsidR="00DB727E" w:rsidRPr="00C245FE">
              <w:rPr>
                <w:rFonts w:ascii="Arial" w:eastAsia="Calibri" w:hAnsi="Arial" w:cs="Arial"/>
                <w:lang w:val="en-GB"/>
              </w:rPr>
              <w:t>GitHub</w:t>
            </w:r>
            <w:r w:rsidRPr="00C245FE">
              <w:rPr>
                <w:rFonts w:ascii="Arial" w:eastAsia="Calibri" w:hAnsi="Arial" w:cs="Arial"/>
                <w:lang w:val="en-GB"/>
              </w:rPr>
              <w:t xml:space="preserve"> service (https://github.com/) </w:t>
            </w:r>
          </w:p>
        </w:tc>
      </w:tr>
      <w:tr w:rsidR="00F453B3" w:rsidRPr="00C245FE" w14:paraId="5A9DEF5D" w14:textId="77777777" w:rsidTr="008A25D5">
        <w:tc>
          <w:tcPr>
            <w:tcW w:w="2294" w:type="dxa"/>
          </w:tcPr>
          <w:p w14:paraId="762C2386" w14:textId="37F1A1D7" w:rsidR="00F453B3" w:rsidRPr="00C245FE" w:rsidRDefault="009A3137" w:rsidP="00385FF6">
            <w:pPr>
              <w:ind w:right="-20"/>
              <w:rPr>
                <w:rFonts w:ascii="Arial" w:eastAsia="Calibri" w:hAnsi="Arial" w:cs="Arial"/>
                <w:b/>
                <w:lang w:val="en-GB"/>
              </w:rPr>
            </w:pPr>
            <w:r>
              <w:rPr>
                <w:rFonts w:ascii="Arial" w:eastAsia="Calibri" w:hAnsi="Arial" w:cs="Arial"/>
                <w:b/>
                <w:lang w:val="en-GB"/>
              </w:rPr>
              <w:t>Round</w:t>
            </w:r>
          </w:p>
        </w:tc>
        <w:tc>
          <w:tcPr>
            <w:tcW w:w="6996" w:type="dxa"/>
          </w:tcPr>
          <w:p w14:paraId="165BCB96" w14:textId="3CF3843C" w:rsidR="00F453B3" w:rsidRPr="00C245FE" w:rsidRDefault="00F453B3" w:rsidP="00385FF6">
            <w:pPr>
              <w:ind w:right="-20"/>
              <w:jc w:val="both"/>
              <w:rPr>
                <w:rFonts w:ascii="Arial" w:eastAsia="Calibri" w:hAnsi="Arial" w:cs="Arial"/>
                <w:lang w:val="en-GB"/>
              </w:rPr>
            </w:pPr>
            <w:r w:rsidRPr="00C245FE">
              <w:rPr>
                <w:rFonts w:ascii="Arial" w:eastAsia="Calibri" w:hAnsi="Arial" w:cs="Arial"/>
                <w:lang w:val="en-GB"/>
              </w:rPr>
              <w:t xml:space="preserve">A team runs an autonomous vehicle to complete the task of the </w:t>
            </w:r>
            <w:r w:rsidR="009A3137">
              <w:rPr>
                <w:rFonts w:ascii="Arial" w:eastAsia="Calibri" w:hAnsi="Arial" w:cs="Arial"/>
                <w:lang w:val="en-GB"/>
              </w:rPr>
              <w:t>challenge</w:t>
            </w:r>
            <w:r w:rsidRPr="00C245FE">
              <w:rPr>
                <w:rFonts w:ascii="Arial" w:eastAsia="Calibri" w:hAnsi="Arial" w:cs="Arial"/>
                <w:lang w:val="en-GB"/>
              </w:rPr>
              <w:t xml:space="preserve">. The </w:t>
            </w:r>
            <w:r w:rsidR="009A3137">
              <w:rPr>
                <w:rFonts w:ascii="Arial" w:eastAsia="Calibri" w:hAnsi="Arial" w:cs="Arial"/>
                <w:lang w:val="en-GB"/>
              </w:rPr>
              <w:t xml:space="preserve">challenge </w:t>
            </w:r>
            <w:r w:rsidRPr="00C245FE">
              <w:rPr>
                <w:rFonts w:ascii="Arial" w:eastAsia="Calibri" w:hAnsi="Arial" w:cs="Arial"/>
                <w:lang w:val="en-GB"/>
              </w:rPr>
              <w:t xml:space="preserve">score is based on </w:t>
            </w:r>
            <w:r w:rsidR="005521CB">
              <w:rPr>
                <w:rFonts w:ascii="Arial" w:eastAsia="Calibri" w:hAnsi="Arial" w:cs="Arial"/>
                <w:lang w:val="en-GB"/>
              </w:rPr>
              <w:t xml:space="preserve">the </w:t>
            </w:r>
            <w:proofErr w:type="gramStart"/>
            <w:r w:rsidRPr="00C245FE">
              <w:rPr>
                <w:rFonts w:ascii="Arial" w:eastAsia="Calibri" w:hAnsi="Arial" w:cs="Arial"/>
                <w:lang w:val="en-GB"/>
              </w:rPr>
              <w:t>amount</w:t>
            </w:r>
            <w:proofErr w:type="gramEnd"/>
            <w:r w:rsidRPr="00C245FE">
              <w:rPr>
                <w:rFonts w:ascii="Arial" w:eastAsia="Calibri" w:hAnsi="Arial" w:cs="Arial"/>
                <w:lang w:val="en-GB"/>
              </w:rPr>
              <w:t xml:space="preserve"> of laps the vehicle drives on the game field. </w:t>
            </w:r>
          </w:p>
        </w:tc>
      </w:tr>
      <w:tr w:rsidR="00F453B3" w:rsidRPr="00C245FE" w14:paraId="5656A302" w14:textId="77777777" w:rsidTr="008A25D5">
        <w:tc>
          <w:tcPr>
            <w:tcW w:w="2294" w:type="dxa"/>
          </w:tcPr>
          <w:p w14:paraId="77F4B3A0" w14:textId="77777777" w:rsidR="00F453B3" w:rsidRPr="00C245FE" w:rsidRDefault="00F453B3" w:rsidP="00385FF6">
            <w:pPr>
              <w:ind w:right="-20"/>
              <w:rPr>
                <w:rFonts w:ascii="Arial" w:eastAsia="Calibri" w:hAnsi="Arial" w:cs="Arial"/>
                <w:b/>
                <w:lang w:val="en-GB"/>
              </w:rPr>
            </w:pPr>
            <w:r w:rsidRPr="00C245FE">
              <w:rPr>
                <w:rFonts w:ascii="Arial" w:eastAsia="Calibri" w:hAnsi="Arial" w:cs="Arial"/>
                <w:b/>
                <w:lang w:val="en-GB"/>
              </w:rPr>
              <w:t xml:space="preserve">Practice Time </w:t>
            </w:r>
          </w:p>
        </w:tc>
        <w:tc>
          <w:tcPr>
            <w:tcW w:w="6996" w:type="dxa"/>
          </w:tcPr>
          <w:p w14:paraId="019BF019" w14:textId="0D04E921" w:rsidR="00F453B3" w:rsidRPr="00C245FE" w:rsidRDefault="00F453B3" w:rsidP="00385FF6">
            <w:pPr>
              <w:ind w:right="-20"/>
              <w:rPr>
                <w:rFonts w:ascii="Arial" w:eastAsia="Calibri" w:hAnsi="Arial" w:cs="Arial"/>
                <w:lang w:val="en-GB"/>
              </w:rPr>
            </w:pPr>
            <w:r w:rsidRPr="00C245FE">
              <w:rPr>
                <w:rFonts w:ascii="Arial" w:eastAsia="Calibri" w:hAnsi="Arial" w:cs="Arial"/>
                <w:lang w:val="en-GB"/>
              </w:rPr>
              <w:t xml:space="preserve">During the practice time, the team can test the vehicle on the field and the team can change mechanical aspects or the coding of the vehicle. </w:t>
            </w:r>
            <w:r w:rsidR="005521CB">
              <w:rPr>
                <w:rFonts w:ascii="Arial" w:eastAsia="Calibri" w:hAnsi="Arial" w:cs="Arial"/>
                <w:lang w:val="en-GB"/>
              </w:rPr>
              <w:t>Calibration is allowed during practise time.</w:t>
            </w:r>
          </w:p>
        </w:tc>
      </w:tr>
      <w:tr w:rsidR="00F453B3" w:rsidRPr="00C245FE" w14:paraId="7A3CCDD2" w14:textId="77777777" w:rsidTr="008A25D5">
        <w:tc>
          <w:tcPr>
            <w:tcW w:w="2294" w:type="dxa"/>
          </w:tcPr>
          <w:p w14:paraId="54B858D8" w14:textId="77777777" w:rsidR="00F453B3" w:rsidRPr="00C245FE" w:rsidRDefault="00F453B3" w:rsidP="00385FF6">
            <w:pPr>
              <w:ind w:right="-20"/>
              <w:rPr>
                <w:rFonts w:ascii="Arial" w:eastAsia="Calibri" w:hAnsi="Arial" w:cs="Arial"/>
                <w:b/>
                <w:lang w:val="en-GB"/>
              </w:rPr>
            </w:pPr>
            <w:r w:rsidRPr="00C245FE">
              <w:rPr>
                <w:rFonts w:ascii="Arial" w:eastAsia="Calibri" w:hAnsi="Arial" w:cs="Arial"/>
                <w:b/>
                <w:lang w:val="en-GB"/>
              </w:rPr>
              <w:t>Team</w:t>
            </w:r>
          </w:p>
        </w:tc>
        <w:tc>
          <w:tcPr>
            <w:tcW w:w="6996" w:type="dxa"/>
          </w:tcPr>
          <w:p w14:paraId="3F3548F6" w14:textId="77777777" w:rsidR="00F453B3" w:rsidRPr="00C245FE" w:rsidRDefault="00F453B3" w:rsidP="00385FF6">
            <w:pPr>
              <w:ind w:right="-20"/>
              <w:rPr>
                <w:rFonts w:ascii="Arial" w:eastAsia="Calibri" w:hAnsi="Arial" w:cs="Arial"/>
                <w:lang w:val="en-GB"/>
              </w:rPr>
            </w:pPr>
            <w:r w:rsidRPr="00C245FE">
              <w:rPr>
                <w:rFonts w:ascii="Arial" w:eastAsia="Calibri" w:hAnsi="Arial" w:cs="Arial"/>
                <w:lang w:val="en-GB"/>
              </w:rPr>
              <w:t xml:space="preserve">In this document the word team includes the 2-3 participants (students) of a team, not the coach who should only support the team. </w:t>
            </w:r>
          </w:p>
        </w:tc>
      </w:tr>
      <w:tr w:rsidR="00F453B3" w:rsidRPr="00C245FE" w14:paraId="3F4B1056" w14:textId="77777777" w:rsidTr="008A25D5">
        <w:tc>
          <w:tcPr>
            <w:tcW w:w="2294" w:type="dxa"/>
          </w:tcPr>
          <w:p w14:paraId="09B0E3EF" w14:textId="77777777" w:rsidR="00F453B3" w:rsidRPr="00C245FE" w:rsidRDefault="00F453B3" w:rsidP="00385FF6">
            <w:pPr>
              <w:ind w:right="-20"/>
              <w:rPr>
                <w:rFonts w:ascii="Arial" w:eastAsia="Calibri" w:hAnsi="Arial" w:cs="Arial"/>
                <w:b/>
                <w:lang w:val="en-GB"/>
              </w:rPr>
            </w:pPr>
            <w:r w:rsidRPr="00C245FE">
              <w:rPr>
                <w:rFonts w:ascii="Arial" w:eastAsia="Calibri" w:hAnsi="Arial" w:cs="Arial"/>
                <w:b/>
                <w:lang w:val="en-GB"/>
              </w:rPr>
              <w:t>Vehicle’s control program</w:t>
            </w:r>
          </w:p>
        </w:tc>
        <w:tc>
          <w:tcPr>
            <w:tcW w:w="6996" w:type="dxa"/>
          </w:tcPr>
          <w:p w14:paraId="6224F800" w14:textId="2FFC2A84" w:rsidR="00F453B3" w:rsidRPr="00C245FE" w:rsidRDefault="00F453B3" w:rsidP="00385FF6">
            <w:pPr>
              <w:ind w:right="-20"/>
              <w:rPr>
                <w:rFonts w:ascii="Arial" w:eastAsia="Calibri" w:hAnsi="Arial" w:cs="Arial"/>
                <w:lang w:val="en-GB"/>
              </w:rPr>
            </w:pPr>
            <w:r w:rsidRPr="00C245FE">
              <w:rPr>
                <w:rFonts w:ascii="Arial" w:eastAsia="Calibri" w:hAnsi="Arial" w:cs="Arial"/>
                <w:lang w:val="en-GB"/>
              </w:rPr>
              <w:t xml:space="preserve">A set (or sets) of instructions for the vehicle’s microprocessor/microcontroller to read values from the sensors and </w:t>
            </w:r>
            <w:r w:rsidR="00DB727E" w:rsidRPr="00C245FE">
              <w:rPr>
                <w:rFonts w:ascii="Arial" w:eastAsia="Calibri" w:hAnsi="Arial" w:cs="Arial"/>
                <w:lang w:val="en-GB"/>
              </w:rPr>
              <w:t>analyse</w:t>
            </w:r>
            <w:r w:rsidRPr="00C245FE">
              <w:rPr>
                <w:rFonts w:ascii="Arial" w:eastAsia="Calibri" w:hAnsi="Arial" w:cs="Arial"/>
                <w:lang w:val="en-GB"/>
              </w:rPr>
              <w:t xml:space="preserve"> this information and prior state of the vehicle as so to provide commands for the vehicle’s motors to solve the challenge.</w:t>
            </w:r>
          </w:p>
        </w:tc>
      </w:tr>
      <w:tr w:rsidR="009249C3" w:rsidRPr="00C245FE" w14:paraId="4FF4DFA0" w14:textId="77777777" w:rsidTr="008A25D5">
        <w:tc>
          <w:tcPr>
            <w:tcW w:w="2294" w:type="dxa"/>
          </w:tcPr>
          <w:p w14:paraId="1855DAAB" w14:textId="0566D35C" w:rsidR="009249C3" w:rsidRPr="00C245FE" w:rsidRDefault="009249C3" w:rsidP="00385FF6">
            <w:pPr>
              <w:ind w:right="-20"/>
              <w:rPr>
                <w:rFonts w:ascii="Arial" w:eastAsia="Calibri" w:hAnsi="Arial" w:cs="Arial"/>
                <w:b/>
                <w:lang w:val="en-GB"/>
              </w:rPr>
            </w:pPr>
            <w:r>
              <w:rPr>
                <w:rFonts w:ascii="Arial" w:eastAsia="Calibri" w:hAnsi="Arial" w:cs="Arial"/>
                <w:b/>
                <w:lang w:val="en-GB"/>
              </w:rPr>
              <w:t>Driving Motor</w:t>
            </w:r>
          </w:p>
        </w:tc>
        <w:tc>
          <w:tcPr>
            <w:tcW w:w="6996" w:type="dxa"/>
          </w:tcPr>
          <w:p w14:paraId="30B2A1C5" w14:textId="143B7190" w:rsidR="009249C3" w:rsidRPr="00C245FE" w:rsidRDefault="009249C3" w:rsidP="00385FF6">
            <w:pPr>
              <w:ind w:right="-20"/>
              <w:rPr>
                <w:rFonts w:ascii="Arial" w:eastAsia="Calibri" w:hAnsi="Arial" w:cs="Arial"/>
                <w:lang w:val="en-GB"/>
              </w:rPr>
            </w:pPr>
            <w:r>
              <w:rPr>
                <w:rFonts w:ascii="Arial" w:eastAsia="Calibri" w:hAnsi="Arial" w:cs="Arial"/>
                <w:lang w:val="en-GB"/>
              </w:rPr>
              <w:t>The motors connected to the axles which are connected to the wheels. These motors move the vehicle forward or backward.</w:t>
            </w:r>
          </w:p>
        </w:tc>
      </w:tr>
      <w:tr w:rsidR="009249C3" w:rsidRPr="00C245FE" w14:paraId="75C32D68" w14:textId="77777777" w:rsidTr="008A25D5">
        <w:tc>
          <w:tcPr>
            <w:tcW w:w="2294" w:type="dxa"/>
          </w:tcPr>
          <w:p w14:paraId="52C10DAE" w14:textId="52F228A5" w:rsidR="009249C3" w:rsidRPr="00C245FE" w:rsidRDefault="009249C3" w:rsidP="00385FF6">
            <w:pPr>
              <w:ind w:right="-20"/>
              <w:rPr>
                <w:rFonts w:ascii="Arial" w:eastAsia="Calibri" w:hAnsi="Arial" w:cs="Arial"/>
                <w:b/>
                <w:lang w:val="en-GB"/>
              </w:rPr>
            </w:pPr>
            <w:r>
              <w:rPr>
                <w:rFonts w:ascii="Arial" w:eastAsia="Calibri" w:hAnsi="Arial" w:cs="Arial"/>
                <w:b/>
                <w:lang w:val="en-GB"/>
              </w:rPr>
              <w:t>Steering Motor</w:t>
            </w:r>
          </w:p>
        </w:tc>
        <w:tc>
          <w:tcPr>
            <w:tcW w:w="6996" w:type="dxa"/>
          </w:tcPr>
          <w:p w14:paraId="5336BB7B" w14:textId="37F5A143" w:rsidR="009249C3" w:rsidRPr="00C245FE" w:rsidRDefault="009249C3" w:rsidP="00385FF6">
            <w:pPr>
              <w:ind w:right="-20"/>
              <w:rPr>
                <w:rFonts w:ascii="Arial" w:eastAsia="Calibri" w:hAnsi="Arial" w:cs="Arial"/>
                <w:lang w:val="en-GB"/>
              </w:rPr>
            </w:pPr>
            <w:r>
              <w:rPr>
                <w:rFonts w:ascii="Arial" w:eastAsia="Calibri" w:hAnsi="Arial" w:cs="Arial"/>
                <w:lang w:val="en-GB"/>
              </w:rPr>
              <w:t>The motor that steers the vehicle to the left or to the right direction.</w:t>
            </w:r>
          </w:p>
        </w:tc>
      </w:tr>
      <w:tr w:rsidR="00F453B3" w:rsidRPr="00C245FE" w14:paraId="461C6F53" w14:textId="77777777" w:rsidTr="008A25D5">
        <w:tc>
          <w:tcPr>
            <w:tcW w:w="2294" w:type="dxa"/>
          </w:tcPr>
          <w:p w14:paraId="3DBE8224" w14:textId="77777777" w:rsidR="00F453B3" w:rsidRPr="00C245FE" w:rsidRDefault="00F453B3" w:rsidP="00385FF6">
            <w:pPr>
              <w:ind w:right="-20"/>
              <w:rPr>
                <w:rFonts w:ascii="Arial" w:eastAsia="Calibri" w:hAnsi="Arial" w:cs="Arial"/>
                <w:b/>
                <w:lang w:val="en-GB"/>
              </w:rPr>
            </w:pPr>
            <w:r w:rsidRPr="00C245FE">
              <w:rPr>
                <w:rFonts w:ascii="Arial" w:eastAsia="Calibri" w:hAnsi="Arial" w:cs="Arial"/>
                <w:b/>
                <w:lang w:val="en-GB"/>
              </w:rPr>
              <w:t>WRO</w:t>
            </w:r>
          </w:p>
        </w:tc>
        <w:tc>
          <w:tcPr>
            <w:tcW w:w="6996" w:type="dxa"/>
          </w:tcPr>
          <w:p w14:paraId="5093832E" w14:textId="77777777" w:rsidR="00F453B3" w:rsidRPr="00C245FE" w:rsidRDefault="00F453B3" w:rsidP="00385FF6">
            <w:pPr>
              <w:ind w:right="-20"/>
              <w:rPr>
                <w:rFonts w:ascii="Arial" w:eastAsia="Calibri" w:hAnsi="Arial" w:cs="Arial"/>
                <w:lang w:val="en-GB"/>
              </w:rPr>
            </w:pPr>
            <w:r w:rsidRPr="00C245FE">
              <w:rPr>
                <w:rFonts w:ascii="Arial" w:eastAsia="Calibri" w:hAnsi="Arial" w:cs="Arial"/>
                <w:lang w:val="en-GB"/>
              </w:rPr>
              <w:t xml:space="preserve">In this document, WRO stands for World Robot Olympiad Association Ltd., the non-profit organization running WRO world-wide and that prepares all the game and rule documents.  </w:t>
            </w:r>
          </w:p>
        </w:tc>
      </w:tr>
      <w:tr w:rsidR="008A25D5" w:rsidRPr="00C245FE" w14:paraId="7034B003" w14:textId="77777777" w:rsidTr="00DF54C7">
        <w:tc>
          <w:tcPr>
            <w:tcW w:w="2294" w:type="dxa"/>
            <w:shd w:val="clear" w:color="auto" w:fill="auto"/>
          </w:tcPr>
          <w:p w14:paraId="62B695B7" w14:textId="5A1D4962" w:rsidR="008A25D5" w:rsidRPr="00C245FE" w:rsidRDefault="00012306" w:rsidP="00385FF6">
            <w:pPr>
              <w:ind w:right="-20"/>
              <w:rPr>
                <w:rFonts w:ascii="Arial" w:eastAsia="Calibri" w:hAnsi="Arial" w:cs="Arial"/>
                <w:b/>
                <w:lang w:val="en-GB"/>
              </w:rPr>
            </w:pPr>
            <w:r>
              <w:rPr>
                <w:rFonts w:ascii="Arial" w:eastAsia="Calibri" w:hAnsi="Arial" w:cs="Arial"/>
                <w:b/>
                <w:lang w:val="en-GB"/>
              </w:rPr>
              <w:t>Driving direction</w:t>
            </w:r>
          </w:p>
        </w:tc>
        <w:tc>
          <w:tcPr>
            <w:tcW w:w="6996" w:type="dxa"/>
            <w:shd w:val="clear" w:color="auto" w:fill="auto"/>
          </w:tcPr>
          <w:p w14:paraId="119A86DE" w14:textId="11428D77" w:rsidR="008A25D5" w:rsidRPr="00C245FE" w:rsidRDefault="00012306" w:rsidP="00385FF6">
            <w:pPr>
              <w:ind w:right="-20"/>
              <w:rPr>
                <w:rFonts w:ascii="Arial" w:eastAsia="Calibri" w:hAnsi="Arial" w:cs="Arial"/>
                <w:lang w:val="en-GB"/>
              </w:rPr>
            </w:pPr>
            <w:r w:rsidRPr="00012306">
              <w:rPr>
                <w:rFonts w:ascii="Arial" w:hAnsi="Arial" w:cs="Arial"/>
                <w:szCs w:val="24"/>
                <w:lang w:val="en-GB"/>
              </w:rPr>
              <w:t>The direction in which the vehicle must move during the challenges. This is determined through the randomization.</w:t>
            </w:r>
          </w:p>
        </w:tc>
      </w:tr>
    </w:tbl>
    <w:p w14:paraId="657F12B7" w14:textId="77777777" w:rsidR="00012306" w:rsidRDefault="00012306" w:rsidP="00973EBE">
      <w:pPr>
        <w:rPr>
          <w:rFonts w:ascii="Arial" w:eastAsia="Calibri" w:hAnsi="Arial" w:cs="Arial"/>
          <w:b/>
          <w:sz w:val="28"/>
          <w:lang w:val="en-GB"/>
        </w:rPr>
      </w:pPr>
    </w:p>
    <w:p w14:paraId="6D861664" w14:textId="07527C70" w:rsidR="009509D0" w:rsidRPr="0001266A" w:rsidRDefault="00012306" w:rsidP="00751DA6">
      <w:pPr>
        <w:pStyle w:val="Heading1"/>
        <w:rPr>
          <w:rFonts w:ascii="Arial" w:eastAsia="Calibri" w:hAnsi="Arial" w:cs="Arial"/>
          <w:b w:val="0"/>
          <w:color w:val="auto"/>
          <w:lang w:val="en-GB"/>
        </w:rPr>
      </w:pPr>
      <w:r w:rsidRPr="0001266A">
        <w:rPr>
          <w:rFonts w:ascii="Arial" w:eastAsia="Calibri" w:hAnsi="Arial" w:cs="Arial"/>
          <w:color w:val="auto"/>
          <w:lang w:val="en-GB"/>
        </w:rPr>
        <w:br w:type="page"/>
      </w:r>
      <w:bookmarkStart w:id="24" w:name="_Toc185574566"/>
      <w:r w:rsidR="00636241" w:rsidRPr="0001266A">
        <w:rPr>
          <w:rFonts w:ascii="Arial" w:eastAsia="Calibri" w:hAnsi="Arial" w:cs="Arial"/>
          <w:color w:val="auto"/>
          <w:lang w:val="en-GB"/>
        </w:rPr>
        <w:lastRenderedPageBreak/>
        <w:t>Appendix A: Explanatory schemes</w:t>
      </w:r>
      <w:bookmarkEnd w:id="24"/>
      <w:r w:rsidR="00636241" w:rsidRPr="0001266A">
        <w:rPr>
          <w:rFonts w:ascii="Arial" w:eastAsia="Calibri" w:hAnsi="Arial" w:cs="Arial"/>
          <w:color w:val="auto"/>
          <w:lang w:val="en-GB"/>
        </w:rPr>
        <w:t xml:space="preserve"> </w:t>
      </w:r>
    </w:p>
    <w:p w14:paraId="4EB9C2A7" w14:textId="6FBF9FAE" w:rsidR="00863F11" w:rsidRPr="00C245FE" w:rsidRDefault="00636241" w:rsidP="00636241">
      <w:pPr>
        <w:pStyle w:val="1"/>
        <w:jc w:val="left"/>
        <w:rPr>
          <w:rFonts w:ascii="Arial" w:hAnsi="Arial" w:cs="Arial"/>
          <w:b/>
          <w:bCs/>
          <w:sz w:val="24"/>
          <w:szCs w:val="28"/>
          <w:lang w:val="en-GB"/>
        </w:rPr>
      </w:pPr>
      <w:r w:rsidRPr="00C245FE">
        <w:rPr>
          <w:rFonts w:ascii="Arial" w:eastAsia="Calibri" w:hAnsi="Arial" w:cs="Arial"/>
          <w:lang w:val="en-GB"/>
        </w:rPr>
        <w:br/>
      </w:r>
      <w:r w:rsidR="00825FDD" w:rsidRPr="00C245FE">
        <w:rPr>
          <w:rFonts w:ascii="Arial" w:hAnsi="Arial" w:cs="Arial"/>
          <w:b/>
          <w:bCs/>
          <w:sz w:val="24"/>
          <w:szCs w:val="28"/>
          <w:lang w:val="en-GB"/>
        </w:rPr>
        <w:t xml:space="preserve">1. </w:t>
      </w:r>
      <w:r w:rsidRPr="00C245FE">
        <w:rPr>
          <w:rFonts w:ascii="Arial" w:hAnsi="Arial" w:cs="Arial"/>
          <w:b/>
          <w:bCs/>
          <w:sz w:val="24"/>
          <w:szCs w:val="28"/>
          <w:lang w:val="en-GB"/>
        </w:rPr>
        <w:t>Meaning of moved or knocked down traffic sign</w:t>
      </w:r>
    </w:p>
    <w:p w14:paraId="7567DA0F" w14:textId="5A7E9492" w:rsidR="0008309F" w:rsidRPr="00DF54C7" w:rsidRDefault="00636241" w:rsidP="00636241">
      <w:pPr>
        <w:pStyle w:val="1"/>
        <w:jc w:val="left"/>
        <w:rPr>
          <w:rFonts w:ascii="Arial" w:hAnsi="Arial" w:cs="Arial"/>
          <w:szCs w:val="24"/>
          <w:lang w:val="en-GB"/>
        </w:rPr>
      </w:pPr>
      <w:r w:rsidRPr="00C245FE">
        <w:rPr>
          <w:rFonts w:ascii="Arial" w:hAnsi="Arial" w:cs="Arial"/>
          <w:szCs w:val="24"/>
          <w:lang w:val="en-GB"/>
        </w:rPr>
        <w:t xml:space="preserve">On the schemes below </w:t>
      </w:r>
      <w:r w:rsidRPr="00DF54C7">
        <w:rPr>
          <w:rFonts w:ascii="Arial" w:hAnsi="Arial" w:cs="Arial"/>
          <w:szCs w:val="24"/>
          <w:lang w:val="en-GB"/>
        </w:rPr>
        <w:t>the traffic signs are considered as:</w:t>
      </w:r>
    </w:p>
    <w:p w14:paraId="1A74DE55" w14:textId="4A44F4B5" w:rsidR="00636241" w:rsidRPr="00DF54C7" w:rsidRDefault="00636241" w:rsidP="00636241">
      <w:pPr>
        <w:pStyle w:val="1"/>
        <w:numPr>
          <w:ilvl w:val="0"/>
          <w:numId w:val="40"/>
        </w:numPr>
        <w:spacing w:after="0"/>
        <w:ind w:left="1077" w:hanging="357"/>
        <w:jc w:val="left"/>
        <w:rPr>
          <w:rFonts w:ascii="Arial" w:hAnsi="Arial" w:cs="Arial"/>
          <w:szCs w:val="24"/>
          <w:lang w:val="en-GB"/>
        </w:rPr>
      </w:pPr>
      <w:r w:rsidRPr="00DF54C7">
        <w:rPr>
          <w:rFonts w:ascii="Arial" w:hAnsi="Arial" w:cs="Arial"/>
          <w:szCs w:val="24"/>
          <w:lang w:val="en-GB"/>
        </w:rPr>
        <w:t xml:space="preserve">(a) – not </w:t>
      </w:r>
      <w:r w:rsidR="00012306" w:rsidRPr="00DF54C7">
        <w:rPr>
          <w:rFonts w:ascii="Arial" w:hAnsi="Arial" w:cs="Arial"/>
          <w:szCs w:val="24"/>
          <w:lang w:val="en-GB"/>
        </w:rPr>
        <w:t xml:space="preserve">moved </w:t>
      </w:r>
    </w:p>
    <w:p w14:paraId="1082147C" w14:textId="45B9CF3A" w:rsidR="00636241" w:rsidRPr="00DF54C7" w:rsidRDefault="00636241" w:rsidP="00636241">
      <w:pPr>
        <w:pStyle w:val="1"/>
        <w:numPr>
          <w:ilvl w:val="0"/>
          <w:numId w:val="40"/>
        </w:numPr>
        <w:spacing w:after="0"/>
        <w:ind w:left="1077" w:hanging="357"/>
        <w:jc w:val="left"/>
        <w:rPr>
          <w:rFonts w:ascii="Arial" w:hAnsi="Arial" w:cs="Arial"/>
          <w:szCs w:val="24"/>
          <w:lang w:val="en-GB"/>
        </w:rPr>
      </w:pPr>
      <w:r w:rsidRPr="00DF54C7">
        <w:rPr>
          <w:rFonts w:ascii="Arial" w:hAnsi="Arial" w:cs="Arial"/>
          <w:szCs w:val="24"/>
          <w:lang w:val="en-GB"/>
        </w:rPr>
        <w:t>(b) –</w:t>
      </w:r>
      <w:r w:rsidR="00012306" w:rsidRPr="00DF54C7">
        <w:rPr>
          <w:rFonts w:ascii="Arial" w:hAnsi="Arial" w:cs="Arial"/>
          <w:szCs w:val="24"/>
          <w:lang w:val="en-GB"/>
        </w:rPr>
        <w:t xml:space="preserve"> </w:t>
      </w:r>
      <w:r w:rsidRPr="00DF54C7">
        <w:rPr>
          <w:rFonts w:ascii="Arial" w:hAnsi="Arial" w:cs="Arial"/>
          <w:szCs w:val="24"/>
          <w:lang w:val="en-GB"/>
        </w:rPr>
        <w:t>moved</w:t>
      </w:r>
    </w:p>
    <w:p w14:paraId="695895F6" w14:textId="6AA82BA2" w:rsidR="00636241" w:rsidRPr="00DF54C7" w:rsidRDefault="00636241" w:rsidP="00636241">
      <w:pPr>
        <w:pStyle w:val="1"/>
        <w:numPr>
          <w:ilvl w:val="0"/>
          <w:numId w:val="40"/>
        </w:numPr>
        <w:spacing w:after="0"/>
        <w:ind w:left="1077" w:hanging="357"/>
        <w:jc w:val="left"/>
        <w:rPr>
          <w:rFonts w:ascii="Arial" w:hAnsi="Arial" w:cs="Arial"/>
          <w:szCs w:val="24"/>
          <w:lang w:val="en-GB"/>
        </w:rPr>
      </w:pPr>
      <w:r w:rsidRPr="00DF54C7">
        <w:rPr>
          <w:rFonts w:ascii="Arial" w:hAnsi="Arial" w:cs="Arial"/>
          <w:szCs w:val="24"/>
          <w:lang w:val="en-GB"/>
        </w:rPr>
        <w:t>(c) – moved</w:t>
      </w:r>
      <w:r w:rsidR="00E5546C" w:rsidRPr="00DF54C7">
        <w:rPr>
          <w:rFonts w:ascii="Arial" w:hAnsi="Arial" w:cs="Arial"/>
          <w:szCs w:val="24"/>
          <w:lang w:val="en-GB"/>
        </w:rPr>
        <w:t xml:space="preserve"> but does not cause the </w:t>
      </w:r>
      <w:r w:rsidR="00992EBB" w:rsidRPr="00DF54C7">
        <w:rPr>
          <w:rFonts w:ascii="Arial" w:hAnsi="Arial" w:cs="Arial"/>
          <w:szCs w:val="24"/>
          <w:lang w:val="en-GB"/>
        </w:rPr>
        <w:t>round</w:t>
      </w:r>
      <w:r w:rsidR="00E5546C" w:rsidRPr="00DF54C7">
        <w:rPr>
          <w:rFonts w:ascii="Arial" w:hAnsi="Arial" w:cs="Arial"/>
          <w:szCs w:val="24"/>
          <w:lang w:val="en-GB"/>
        </w:rPr>
        <w:t xml:space="preserve"> stop</w:t>
      </w:r>
    </w:p>
    <w:p w14:paraId="02F1941C" w14:textId="776E80FA" w:rsidR="00E5546C" w:rsidRPr="00DF54C7" w:rsidRDefault="00636241" w:rsidP="00E5546C">
      <w:pPr>
        <w:pStyle w:val="1"/>
        <w:numPr>
          <w:ilvl w:val="0"/>
          <w:numId w:val="40"/>
        </w:numPr>
        <w:spacing w:after="0"/>
        <w:ind w:left="1077" w:hanging="357"/>
        <w:jc w:val="left"/>
        <w:rPr>
          <w:rFonts w:ascii="Arial" w:hAnsi="Arial" w:cs="Arial"/>
          <w:szCs w:val="24"/>
          <w:lang w:val="en-GB"/>
        </w:rPr>
      </w:pPr>
      <w:r w:rsidRPr="00DF54C7">
        <w:rPr>
          <w:rFonts w:ascii="Arial" w:hAnsi="Arial" w:cs="Arial"/>
          <w:szCs w:val="24"/>
          <w:lang w:val="en-GB"/>
        </w:rPr>
        <w:t>(d) – knocked down</w:t>
      </w:r>
      <w:r w:rsidR="00E5546C" w:rsidRPr="00DF54C7">
        <w:rPr>
          <w:rFonts w:ascii="Arial" w:hAnsi="Arial" w:cs="Arial"/>
          <w:szCs w:val="24"/>
          <w:lang w:val="en-GB"/>
        </w:rPr>
        <w:t xml:space="preserve"> but does not cause the </w:t>
      </w:r>
      <w:r w:rsidR="00992EBB" w:rsidRPr="00DF54C7">
        <w:rPr>
          <w:rFonts w:ascii="Arial" w:hAnsi="Arial" w:cs="Arial"/>
          <w:szCs w:val="24"/>
          <w:lang w:val="en-GB"/>
        </w:rPr>
        <w:t>round</w:t>
      </w:r>
      <w:r w:rsidR="00E5546C" w:rsidRPr="00DF54C7">
        <w:rPr>
          <w:rFonts w:ascii="Arial" w:hAnsi="Arial" w:cs="Arial"/>
          <w:szCs w:val="24"/>
          <w:lang w:val="en-GB"/>
        </w:rPr>
        <w:t xml:space="preserve"> stop</w:t>
      </w:r>
    </w:p>
    <w:p w14:paraId="7B5ECAEF" w14:textId="50D73AF6" w:rsidR="00E5546C" w:rsidRPr="00DF54C7" w:rsidRDefault="00E5546C" w:rsidP="00E5546C">
      <w:pPr>
        <w:pStyle w:val="1"/>
        <w:numPr>
          <w:ilvl w:val="0"/>
          <w:numId w:val="40"/>
        </w:numPr>
        <w:spacing w:after="0"/>
        <w:ind w:left="1077" w:hanging="357"/>
        <w:jc w:val="left"/>
        <w:rPr>
          <w:rFonts w:ascii="Arial" w:hAnsi="Arial" w:cs="Arial"/>
          <w:szCs w:val="24"/>
          <w:lang w:val="en-GB"/>
        </w:rPr>
      </w:pPr>
      <w:r w:rsidRPr="00DF54C7">
        <w:rPr>
          <w:rFonts w:ascii="Arial" w:hAnsi="Arial" w:cs="Arial"/>
          <w:szCs w:val="24"/>
          <w:lang w:val="en-GB"/>
        </w:rPr>
        <w:t xml:space="preserve">(e) – moved and causes the </w:t>
      </w:r>
      <w:r w:rsidR="00992EBB" w:rsidRPr="00DF54C7">
        <w:rPr>
          <w:rFonts w:ascii="Arial" w:hAnsi="Arial" w:cs="Arial"/>
          <w:szCs w:val="24"/>
          <w:lang w:val="en-GB"/>
        </w:rPr>
        <w:t>round</w:t>
      </w:r>
      <w:r w:rsidRPr="00DF54C7">
        <w:rPr>
          <w:rFonts w:ascii="Arial" w:hAnsi="Arial" w:cs="Arial"/>
          <w:szCs w:val="24"/>
          <w:lang w:val="en-GB"/>
        </w:rPr>
        <w:t xml:space="preserve"> stop</w:t>
      </w:r>
    </w:p>
    <w:p w14:paraId="4749D3F3" w14:textId="053EC3D9" w:rsidR="00E5546C" w:rsidRPr="00DF54C7" w:rsidRDefault="00E5546C" w:rsidP="00E5546C">
      <w:pPr>
        <w:pStyle w:val="1"/>
        <w:numPr>
          <w:ilvl w:val="0"/>
          <w:numId w:val="40"/>
        </w:numPr>
        <w:spacing w:after="0"/>
        <w:ind w:left="1077" w:hanging="357"/>
        <w:jc w:val="left"/>
        <w:rPr>
          <w:rFonts w:ascii="Arial" w:hAnsi="Arial" w:cs="Arial"/>
          <w:szCs w:val="24"/>
          <w:lang w:val="en-GB"/>
        </w:rPr>
      </w:pPr>
      <w:r w:rsidRPr="00DF54C7">
        <w:rPr>
          <w:rFonts w:ascii="Arial" w:hAnsi="Arial" w:cs="Arial"/>
          <w:szCs w:val="24"/>
          <w:lang w:val="en-GB"/>
        </w:rPr>
        <w:t xml:space="preserve">(f) – knocked down and causes the </w:t>
      </w:r>
      <w:r w:rsidR="00992EBB" w:rsidRPr="00DF54C7">
        <w:rPr>
          <w:rFonts w:ascii="Arial" w:hAnsi="Arial" w:cs="Arial"/>
          <w:szCs w:val="24"/>
          <w:lang w:val="en-GB"/>
        </w:rPr>
        <w:t>round</w:t>
      </w:r>
      <w:r w:rsidRPr="00DF54C7">
        <w:rPr>
          <w:rFonts w:ascii="Arial" w:hAnsi="Arial" w:cs="Arial"/>
          <w:szCs w:val="24"/>
          <w:lang w:val="en-GB"/>
        </w:rPr>
        <w:t xml:space="preserve"> stop</w:t>
      </w:r>
    </w:p>
    <w:p w14:paraId="067DF20F" w14:textId="7654DCF4" w:rsidR="00636241" w:rsidRPr="00DF54C7" w:rsidRDefault="00636241" w:rsidP="00E5546C">
      <w:pPr>
        <w:pStyle w:val="1"/>
        <w:jc w:val="left"/>
        <w:rPr>
          <w:rFonts w:ascii="Arial" w:hAnsi="Arial" w:cs="Arial"/>
          <w:szCs w:val="24"/>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689"/>
        <w:gridCol w:w="2693"/>
        <w:gridCol w:w="2693"/>
      </w:tblGrid>
      <w:tr w:rsidR="00636241" w:rsidRPr="00DF54C7" w14:paraId="16F16346" w14:textId="77777777" w:rsidTr="00C40576">
        <w:trPr>
          <w:jc w:val="center"/>
        </w:trPr>
        <w:tc>
          <w:tcPr>
            <w:tcW w:w="2689" w:type="dxa"/>
            <w:vAlign w:val="center"/>
          </w:tcPr>
          <w:p w14:paraId="28BBEE4F" w14:textId="242635E3" w:rsidR="00636241" w:rsidRPr="00DF54C7" w:rsidRDefault="00863F1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noProof/>
                <w:lang w:val="en-ZA" w:eastAsia="en-ZA"/>
              </w:rPr>
              <w:drawing>
                <wp:inline distT="0" distB="0" distL="0" distR="0" wp14:anchorId="68EE1689" wp14:editId="10E37424">
                  <wp:extent cx="1625600" cy="2260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625600" cy="2260600"/>
                          </a:xfrm>
                          <a:prstGeom prst="rect">
                            <a:avLst/>
                          </a:prstGeom>
                        </pic:spPr>
                      </pic:pic>
                    </a:graphicData>
                  </a:graphic>
                </wp:inline>
              </w:drawing>
            </w:r>
          </w:p>
        </w:tc>
        <w:tc>
          <w:tcPr>
            <w:tcW w:w="2693" w:type="dxa"/>
            <w:vAlign w:val="center"/>
          </w:tcPr>
          <w:p w14:paraId="4CB223C4" w14:textId="4917DC0C" w:rsidR="00636241" w:rsidRPr="00DF54C7" w:rsidRDefault="00863F1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noProof/>
                <w:lang w:val="en-ZA" w:eastAsia="en-ZA"/>
              </w:rPr>
              <w:drawing>
                <wp:inline distT="0" distB="0" distL="0" distR="0" wp14:anchorId="3361A515" wp14:editId="4406DF9C">
                  <wp:extent cx="1638300" cy="2260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638300" cy="2260600"/>
                          </a:xfrm>
                          <a:prstGeom prst="rect">
                            <a:avLst/>
                          </a:prstGeom>
                        </pic:spPr>
                      </pic:pic>
                    </a:graphicData>
                  </a:graphic>
                </wp:inline>
              </w:drawing>
            </w:r>
          </w:p>
        </w:tc>
        <w:tc>
          <w:tcPr>
            <w:tcW w:w="2693" w:type="dxa"/>
            <w:vAlign w:val="center"/>
          </w:tcPr>
          <w:p w14:paraId="6912F296" w14:textId="6A1A5517" w:rsidR="00636241" w:rsidRPr="00DF54C7" w:rsidRDefault="00863F1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noProof/>
                <w:lang w:val="en-ZA" w:eastAsia="en-ZA"/>
              </w:rPr>
              <w:drawing>
                <wp:inline distT="0" distB="0" distL="0" distR="0" wp14:anchorId="0F3F49BF" wp14:editId="09FCD791">
                  <wp:extent cx="1625600" cy="2260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625600" cy="2260600"/>
                          </a:xfrm>
                          <a:prstGeom prst="rect">
                            <a:avLst/>
                          </a:prstGeom>
                        </pic:spPr>
                      </pic:pic>
                    </a:graphicData>
                  </a:graphic>
                </wp:inline>
              </w:drawing>
            </w:r>
          </w:p>
        </w:tc>
      </w:tr>
      <w:tr w:rsidR="00636241" w:rsidRPr="00DF54C7" w14:paraId="1C3B2616" w14:textId="77777777" w:rsidTr="00C40576">
        <w:trPr>
          <w:jc w:val="center"/>
        </w:trPr>
        <w:tc>
          <w:tcPr>
            <w:tcW w:w="2689" w:type="dxa"/>
            <w:vAlign w:val="center"/>
          </w:tcPr>
          <w:p w14:paraId="457A34CB" w14:textId="77777777" w:rsidR="00636241" w:rsidRPr="00DF54C7"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szCs w:val="24"/>
                <w:lang w:val="en-GB"/>
              </w:rPr>
              <w:t>(a)</w:t>
            </w:r>
          </w:p>
        </w:tc>
        <w:tc>
          <w:tcPr>
            <w:tcW w:w="2693" w:type="dxa"/>
            <w:vAlign w:val="center"/>
          </w:tcPr>
          <w:p w14:paraId="7C482AB5" w14:textId="77777777" w:rsidR="00636241" w:rsidRPr="00DF54C7"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szCs w:val="24"/>
                <w:lang w:val="en-GB"/>
              </w:rPr>
              <w:t>(b)</w:t>
            </w:r>
          </w:p>
        </w:tc>
        <w:tc>
          <w:tcPr>
            <w:tcW w:w="2693" w:type="dxa"/>
            <w:vAlign w:val="center"/>
          </w:tcPr>
          <w:p w14:paraId="779B4F39" w14:textId="77777777" w:rsidR="00636241" w:rsidRPr="00DF54C7"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szCs w:val="24"/>
                <w:lang w:val="en-GB"/>
              </w:rPr>
              <w:t>(c)</w:t>
            </w:r>
          </w:p>
        </w:tc>
      </w:tr>
    </w:tbl>
    <w:p w14:paraId="2430CE85" w14:textId="4AE1E0BC" w:rsidR="00636241" w:rsidRPr="00DF54C7" w:rsidRDefault="00636241" w:rsidP="00636241">
      <w:pPr>
        <w:pStyle w:val="1"/>
        <w:jc w:val="center"/>
        <w:rPr>
          <w:rFonts w:ascii="Arial" w:hAnsi="Arial" w:cs="Arial"/>
          <w:b/>
          <w:bCs/>
          <w:szCs w:val="24"/>
          <w:lang w:val="en-GB"/>
        </w:rPr>
      </w:pPr>
      <w:r w:rsidRPr="00DF54C7">
        <w:rPr>
          <w:rFonts w:ascii="Arial" w:hAnsi="Arial" w:cs="Arial"/>
          <w:b/>
          <w:bCs/>
          <w:szCs w:val="24"/>
          <w:lang w:val="en-GB"/>
        </w:rPr>
        <w:t>Figure</w:t>
      </w:r>
      <w:r w:rsidR="00012306" w:rsidRPr="00DF54C7">
        <w:rPr>
          <w:rFonts w:ascii="Arial" w:hAnsi="Arial" w:cs="Arial"/>
          <w:b/>
          <w:bCs/>
          <w:szCs w:val="24"/>
          <w:lang w:val="en-GB"/>
        </w:rPr>
        <w:t xml:space="preserve"> 14</w:t>
      </w:r>
      <w:r w:rsidR="009F4A22" w:rsidRPr="00DF54C7">
        <w:rPr>
          <w:rFonts w:ascii="Arial" w:hAnsi="Arial" w:cs="Arial"/>
          <w:b/>
          <w:bCs/>
          <w:szCs w:val="24"/>
          <w:lang w:val="en-GB"/>
        </w:rPr>
        <w:t>:</w:t>
      </w:r>
      <w:r w:rsidR="009F4A22" w:rsidRPr="00DF54C7">
        <w:rPr>
          <w:rFonts w:ascii="Arial" w:hAnsi="Arial" w:cs="Arial"/>
          <w:b/>
          <w:bCs/>
          <w:szCs w:val="24"/>
          <w:lang w:val="en-GB"/>
        </w:rPr>
        <w:br/>
      </w:r>
      <w:r w:rsidRPr="00DF54C7">
        <w:rPr>
          <w:rFonts w:ascii="Arial" w:hAnsi="Arial" w:cs="Arial"/>
          <w:b/>
          <w:bCs/>
          <w:szCs w:val="24"/>
          <w:lang w:val="en-GB"/>
        </w:rPr>
        <w:t xml:space="preserve">a) initial position of the traffic sign at the </w:t>
      </w:r>
      <w:r w:rsidR="00992EBB" w:rsidRPr="00DF54C7">
        <w:rPr>
          <w:rFonts w:ascii="Arial" w:hAnsi="Arial" w:cs="Arial"/>
          <w:b/>
          <w:bCs/>
          <w:szCs w:val="24"/>
          <w:lang w:val="en-GB"/>
        </w:rPr>
        <w:t>round</w:t>
      </w:r>
      <w:r w:rsidRPr="00DF54C7">
        <w:rPr>
          <w:rFonts w:ascii="Arial" w:hAnsi="Arial" w:cs="Arial"/>
          <w:b/>
          <w:bCs/>
          <w:szCs w:val="24"/>
          <w:lang w:val="en-GB"/>
        </w:rPr>
        <w:t xml:space="preserve"> start</w:t>
      </w:r>
      <w:r w:rsidR="009F4A22" w:rsidRPr="00DF54C7">
        <w:rPr>
          <w:rFonts w:ascii="Arial" w:hAnsi="Arial" w:cs="Arial"/>
          <w:b/>
          <w:bCs/>
          <w:szCs w:val="24"/>
          <w:lang w:val="en-GB"/>
        </w:rPr>
        <w:br/>
      </w:r>
      <w:r w:rsidRPr="00DF54C7">
        <w:rPr>
          <w:rFonts w:ascii="Arial" w:hAnsi="Arial" w:cs="Arial"/>
          <w:b/>
          <w:bCs/>
          <w:szCs w:val="24"/>
          <w:lang w:val="en-GB"/>
        </w:rPr>
        <w:t>b) the traffic sign is not on the seat but still within the circle</w:t>
      </w:r>
      <w:r w:rsidR="009F4A22" w:rsidRPr="00DF54C7">
        <w:rPr>
          <w:rFonts w:ascii="Arial" w:hAnsi="Arial" w:cs="Arial"/>
          <w:b/>
          <w:bCs/>
          <w:szCs w:val="24"/>
          <w:lang w:val="en-GB"/>
        </w:rPr>
        <w:br/>
      </w:r>
      <w:r w:rsidRPr="00DF54C7">
        <w:rPr>
          <w:rFonts w:ascii="Arial" w:hAnsi="Arial" w:cs="Arial"/>
          <w:b/>
          <w:bCs/>
          <w:szCs w:val="24"/>
          <w:lang w:val="en-GB"/>
        </w:rPr>
        <w:t xml:space="preserve">c) the traffic sign is </w:t>
      </w:r>
      <w:r w:rsidR="00E5546C" w:rsidRPr="00DF54C7">
        <w:rPr>
          <w:rFonts w:ascii="Arial" w:hAnsi="Arial" w:cs="Arial"/>
          <w:b/>
          <w:bCs/>
          <w:szCs w:val="24"/>
          <w:lang w:val="en-GB"/>
        </w:rPr>
        <w:t xml:space="preserve">partially </w:t>
      </w:r>
      <w:r w:rsidRPr="00DF54C7">
        <w:rPr>
          <w:rFonts w:ascii="Arial" w:hAnsi="Arial" w:cs="Arial"/>
          <w:b/>
          <w:bCs/>
          <w:szCs w:val="24"/>
          <w:lang w:val="en-GB"/>
        </w:rPr>
        <w:t xml:space="preserve">outside of the circle and considered as </w:t>
      </w:r>
      <w:r w:rsidR="00012306" w:rsidRPr="00DF54C7">
        <w:rPr>
          <w:rFonts w:ascii="Arial" w:hAnsi="Arial" w:cs="Arial"/>
          <w:b/>
          <w:bCs/>
          <w:szCs w:val="24"/>
          <w:lang w:val="en-GB"/>
        </w:rPr>
        <w:t>moved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0"/>
        <w:gridCol w:w="4650"/>
      </w:tblGrid>
      <w:tr w:rsidR="0008309F" w:rsidRPr="00C245FE" w14:paraId="36146828" w14:textId="77777777" w:rsidTr="00863F11">
        <w:tc>
          <w:tcPr>
            <w:tcW w:w="4815" w:type="dxa"/>
            <w:vAlign w:val="center"/>
          </w:tcPr>
          <w:p w14:paraId="08A489DB" w14:textId="651D6299" w:rsidR="0008309F" w:rsidRPr="00DF54C7" w:rsidRDefault="00863F11" w:rsidP="00E5546C">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b/>
                <w:bCs/>
                <w:szCs w:val="24"/>
                <w:lang w:val="en-GB"/>
              </w:rPr>
            </w:pPr>
            <w:r w:rsidRPr="00DF54C7">
              <w:rPr>
                <w:noProof/>
                <w:lang w:val="en-ZA" w:eastAsia="en-ZA"/>
              </w:rPr>
              <w:drawing>
                <wp:inline distT="0" distB="0" distL="0" distR="0" wp14:anchorId="335C7CB2" wp14:editId="7E288ED4">
                  <wp:extent cx="2159000" cy="1574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159000" cy="1574800"/>
                          </a:xfrm>
                          <a:prstGeom prst="rect">
                            <a:avLst/>
                          </a:prstGeom>
                        </pic:spPr>
                      </pic:pic>
                    </a:graphicData>
                  </a:graphic>
                </wp:inline>
              </w:drawing>
            </w:r>
          </w:p>
        </w:tc>
        <w:tc>
          <w:tcPr>
            <w:tcW w:w="4815" w:type="dxa"/>
            <w:vAlign w:val="center"/>
          </w:tcPr>
          <w:p w14:paraId="2B494CCF" w14:textId="3EA0090D" w:rsidR="0008309F" w:rsidRPr="00C245FE" w:rsidRDefault="00863F11" w:rsidP="00863F1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b/>
                <w:bCs/>
                <w:szCs w:val="24"/>
                <w:lang w:val="en-GB"/>
              </w:rPr>
            </w:pPr>
            <w:r w:rsidRPr="00DF54C7">
              <w:rPr>
                <w:noProof/>
                <w:lang w:val="en-ZA" w:eastAsia="en-ZA"/>
              </w:rPr>
              <w:drawing>
                <wp:inline distT="0" distB="0" distL="0" distR="0" wp14:anchorId="1C8801AE" wp14:editId="28B52E67">
                  <wp:extent cx="2159000" cy="1905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159000" cy="1905000"/>
                          </a:xfrm>
                          <a:prstGeom prst="rect">
                            <a:avLst/>
                          </a:prstGeom>
                        </pic:spPr>
                      </pic:pic>
                    </a:graphicData>
                  </a:graphic>
                </wp:inline>
              </w:drawing>
            </w:r>
          </w:p>
        </w:tc>
      </w:tr>
      <w:tr w:rsidR="0008309F" w:rsidRPr="00C245FE" w14:paraId="06D27FB4" w14:textId="77777777" w:rsidTr="00E5546C">
        <w:tc>
          <w:tcPr>
            <w:tcW w:w="4815" w:type="dxa"/>
          </w:tcPr>
          <w:p w14:paraId="47ECA0E5" w14:textId="61305B3B" w:rsidR="0008309F" w:rsidRPr="00C245FE" w:rsidRDefault="0008309F" w:rsidP="0008309F">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(d)</w:t>
            </w:r>
          </w:p>
        </w:tc>
        <w:tc>
          <w:tcPr>
            <w:tcW w:w="4815" w:type="dxa"/>
          </w:tcPr>
          <w:p w14:paraId="5BE54D47" w14:textId="4CDF5951" w:rsidR="0008309F" w:rsidRPr="00C245FE" w:rsidRDefault="0008309F" w:rsidP="0008309F">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(e)</w:t>
            </w:r>
          </w:p>
        </w:tc>
      </w:tr>
      <w:tr w:rsidR="0008309F" w:rsidRPr="00C245FE" w14:paraId="5390054C" w14:textId="77777777" w:rsidTr="00863F11">
        <w:tc>
          <w:tcPr>
            <w:tcW w:w="9630" w:type="dxa"/>
            <w:gridSpan w:val="2"/>
            <w:vAlign w:val="center"/>
          </w:tcPr>
          <w:p w14:paraId="5ECF58D6" w14:textId="071DB8D4" w:rsidR="0008309F" w:rsidRPr="00C245FE" w:rsidRDefault="00863F11" w:rsidP="00863F11">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b/>
                <w:bCs/>
                <w:szCs w:val="24"/>
                <w:lang w:val="en-GB"/>
              </w:rPr>
            </w:pPr>
            <w:r w:rsidRPr="00C245FE">
              <w:rPr>
                <w:noProof/>
                <w:lang w:val="en-ZA" w:eastAsia="en-ZA"/>
              </w:rPr>
              <w:lastRenderedPageBreak/>
              <w:drawing>
                <wp:inline distT="0" distB="0" distL="0" distR="0" wp14:anchorId="1A48421C" wp14:editId="17B2B2A7">
                  <wp:extent cx="1918010" cy="16133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923852" cy="1618299"/>
                          </a:xfrm>
                          <a:prstGeom prst="rect">
                            <a:avLst/>
                          </a:prstGeom>
                        </pic:spPr>
                      </pic:pic>
                    </a:graphicData>
                  </a:graphic>
                </wp:inline>
              </w:drawing>
            </w:r>
          </w:p>
        </w:tc>
      </w:tr>
      <w:tr w:rsidR="0008309F" w:rsidRPr="00C245FE" w14:paraId="3DBD10C1" w14:textId="77777777" w:rsidTr="00E5546C">
        <w:tc>
          <w:tcPr>
            <w:tcW w:w="9630" w:type="dxa"/>
            <w:gridSpan w:val="2"/>
          </w:tcPr>
          <w:p w14:paraId="39C460A9" w14:textId="6B602DBC" w:rsidR="0008309F" w:rsidRPr="00C245FE" w:rsidRDefault="0008309F" w:rsidP="0008309F">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(f)</w:t>
            </w:r>
          </w:p>
        </w:tc>
      </w:tr>
    </w:tbl>
    <w:p w14:paraId="53BB61DB" w14:textId="1B95DE8A" w:rsidR="00636241" w:rsidRPr="00C245FE" w:rsidRDefault="00636241" w:rsidP="00E5546C">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15</w:t>
      </w:r>
      <w:r w:rsidR="009F4A22">
        <w:rPr>
          <w:rFonts w:ascii="Arial" w:hAnsi="Arial" w:cs="Arial"/>
          <w:b/>
          <w:bCs/>
          <w:szCs w:val="24"/>
          <w:lang w:val="en-GB"/>
        </w:rPr>
        <w:t>:</w:t>
      </w:r>
      <w:r w:rsidR="009F4A22">
        <w:rPr>
          <w:rFonts w:ascii="Arial" w:hAnsi="Arial" w:cs="Arial"/>
          <w:b/>
          <w:bCs/>
          <w:szCs w:val="24"/>
          <w:lang w:val="en-GB"/>
        </w:rPr>
        <w:br/>
      </w:r>
      <w:r w:rsidRPr="00C245FE">
        <w:rPr>
          <w:rFonts w:ascii="Arial" w:hAnsi="Arial" w:cs="Arial"/>
          <w:b/>
          <w:bCs/>
          <w:szCs w:val="24"/>
          <w:lang w:val="en-GB"/>
        </w:rPr>
        <w:t>d) knocked down traffic sign</w:t>
      </w:r>
      <w:r w:rsidR="00E5546C" w:rsidRPr="00C245FE">
        <w:rPr>
          <w:rFonts w:ascii="Arial" w:hAnsi="Arial" w:cs="Arial"/>
          <w:b/>
          <w:bCs/>
          <w:szCs w:val="24"/>
          <w:lang w:val="en-GB"/>
        </w:rPr>
        <w:t xml:space="preserve"> is partially outside of the circle</w:t>
      </w:r>
      <w:r w:rsidR="009F4A22">
        <w:rPr>
          <w:rFonts w:ascii="Arial" w:hAnsi="Arial" w:cs="Arial"/>
          <w:b/>
          <w:bCs/>
          <w:szCs w:val="24"/>
          <w:lang w:val="en-GB"/>
        </w:rPr>
        <w:br/>
      </w:r>
      <w:r w:rsidR="00E5546C" w:rsidRPr="00C245FE">
        <w:rPr>
          <w:rFonts w:ascii="Arial" w:hAnsi="Arial" w:cs="Arial"/>
          <w:b/>
          <w:bCs/>
          <w:szCs w:val="24"/>
          <w:lang w:val="en-GB"/>
        </w:rPr>
        <w:t>e) the traffic sign is moved completely outside of the circle</w:t>
      </w:r>
      <w:r w:rsidR="009F4A22">
        <w:rPr>
          <w:rFonts w:ascii="Arial" w:hAnsi="Arial" w:cs="Arial"/>
          <w:b/>
          <w:bCs/>
          <w:szCs w:val="24"/>
          <w:lang w:val="en-GB"/>
        </w:rPr>
        <w:br/>
        <w:t>f</w:t>
      </w:r>
      <w:r w:rsidR="00E5546C" w:rsidRPr="00C245FE">
        <w:rPr>
          <w:rFonts w:ascii="Arial" w:hAnsi="Arial" w:cs="Arial"/>
          <w:b/>
          <w:bCs/>
          <w:szCs w:val="24"/>
          <w:lang w:val="en-GB"/>
        </w:rPr>
        <w:t xml:space="preserve">) knocked down traffic sign is completely outside of the </w:t>
      </w:r>
      <w:r w:rsidR="000D3BD6" w:rsidRPr="00C245FE">
        <w:rPr>
          <w:rFonts w:ascii="Arial" w:hAnsi="Arial" w:cs="Arial"/>
          <w:b/>
          <w:bCs/>
          <w:szCs w:val="24"/>
          <w:lang w:val="en-GB"/>
        </w:rPr>
        <w:t>circle</w:t>
      </w:r>
    </w:p>
    <w:p w14:paraId="56A5FCC7" w14:textId="77777777" w:rsidR="00636241" w:rsidRPr="00C245FE" w:rsidRDefault="00636241" w:rsidP="00636241">
      <w:pPr>
        <w:pStyle w:val="1"/>
        <w:jc w:val="left"/>
        <w:rPr>
          <w:rFonts w:ascii="Arial" w:hAnsi="Arial" w:cs="Arial"/>
          <w:b/>
          <w:bCs/>
          <w:sz w:val="24"/>
          <w:szCs w:val="28"/>
          <w:lang w:val="en-GB"/>
        </w:rPr>
      </w:pPr>
      <w:r w:rsidRPr="00C245FE">
        <w:rPr>
          <w:rFonts w:ascii="Arial" w:hAnsi="Arial" w:cs="Arial"/>
          <w:b/>
          <w:bCs/>
          <w:sz w:val="24"/>
          <w:szCs w:val="28"/>
          <w:lang w:val="en-GB"/>
        </w:rPr>
        <w:t>2. Conditions to get points for finishing in the starting section</w:t>
      </w:r>
    </w:p>
    <w:p w14:paraId="38DF3F8D" w14:textId="5EFE3310" w:rsidR="00636241" w:rsidRPr="00C245FE" w:rsidRDefault="005C7651" w:rsidP="00636241">
      <w:pPr>
        <w:pStyle w:val="1"/>
        <w:rPr>
          <w:rFonts w:ascii="Arial" w:hAnsi="Arial" w:cs="Arial"/>
          <w:szCs w:val="24"/>
          <w:lang w:val="en-GB"/>
        </w:rPr>
      </w:pPr>
      <w:r w:rsidRPr="00C245FE">
        <w:rPr>
          <w:rFonts w:ascii="Arial" w:hAnsi="Arial" w:cs="Arial"/>
          <w:szCs w:val="24"/>
          <w:lang w:val="en-GB"/>
        </w:rPr>
        <w:t>To</w:t>
      </w:r>
      <w:r w:rsidR="00636241" w:rsidRPr="00C245FE">
        <w:rPr>
          <w:rFonts w:ascii="Arial" w:hAnsi="Arial" w:cs="Arial"/>
          <w:szCs w:val="24"/>
          <w:lang w:val="en-GB"/>
        </w:rPr>
        <w:t xml:space="preserve"> identify if the vehicle finished within the starting section or not, the projection of the vehicle on the mat is used after full stop. If any part of the projection is outside of a straightforward section where the starting zone is located, the vehicle is considered outside of the starting section.</w:t>
      </w:r>
    </w:p>
    <w:p w14:paraId="4ABAD5AA" w14:textId="1ABB7CFA" w:rsidR="00863F11" w:rsidRPr="00C245FE" w:rsidRDefault="00636241" w:rsidP="00636241">
      <w:pPr>
        <w:pStyle w:val="1"/>
        <w:rPr>
          <w:rFonts w:ascii="Arial" w:hAnsi="Arial" w:cs="Arial"/>
          <w:szCs w:val="24"/>
          <w:lang w:val="en-GB"/>
        </w:rPr>
      </w:pPr>
      <w:r w:rsidRPr="00C245FE">
        <w:rPr>
          <w:rFonts w:ascii="Arial" w:hAnsi="Arial" w:cs="Arial"/>
          <w:szCs w:val="24"/>
          <w:lang w:val="en-GB"/>
        </w:rPr>
        <w:t>Consideration if the vehicle is within the starting zone or not is possible only if the vehicle stopped and has not moved for at least 30 seconds.</w:t>
      </w:r>
    </w:p>
    <w:p w14:paraId="7A21ACBE" w14:textId="2B73A28D" w:rsidR="00636241" w:rsidRPr="00C245FE" w:rsidRDefault="00636241" w:rsidP="00636241">
      <w:pPr>
        <w:pStyle w:val="1"/>
        <w:rPr>
          <w:rFonts w:ascii="Arial" w:hAnsi="Arial" w:cs="Arial"/>
          <w:szCs w:val="24"/>
          <w:lang w:val="en-GB"/>
        </w:rPr>
      </w:pPr>
      <w:r w:rsidRPr="00C245FE">
        <w:rPr>
          <w:rFonts w:ascii="Arial" w:hAnsi="Arial" w:cs="Arial"/>
          <w:szCs w:val="24"/>
          <w:lang w:val="en-GB"/>
        </w:rPr>
        <w:t xml:space="preserve">The starting zone on the schemes below is marked by the green </w:t>
      </w:r>
      <w:r w:rsidR="00DB727E" w:rsidRPr="00C245FE">
        <w:rPr>
          <w:rFonts w:ascii="Arial" w:hAnsi="Arial" w:cs="Arial"/>
          <w:szCs w:val="24"/>
          <w:lang w:val="en-GB"/>
        </w:rPr>
        <w:t>colour</w:t>
      </w:r>
      <w:r w:rsidRPr="00C245FE">
        <w:rPr>
          <w:rFonts w:ascii="Arial" w:hAnsi="Arial" w:cs="Arial"/>
          <w:szCs w:val="24"/>
          <w:lang w:val="en-GB"/>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50"/>
        <w:gridCol w:w="4650"/>
      </w:tblGrid>
      <w:tr w:rsidR="00636241" w:rsidRPr="00C245FE" w14:paraId="39E6A42A" w14:textId="77777777" w:rsidTr="00C40576">
        <w:trPr>
          <w:jc w:val="center"/>
        </w:trPr>
        <w:tc>
          <w:tcPr>
            <w:tcW w:w="4686" w:type="dxa"/>
            <w:vAlign w:val="center"/>
          </w:tcPr>
          <w:p w14:paraId="78ECE856" w14:textId="1031CDF5" w:rsidR="00636241" w:rsidRPr="00C245FE" w:rsidRDefault="00863F1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bCs/>
                <w:lang w:val="en-GB"/>
              </w:rPr>
            </w:pPr>
            <w:r w:rsidRPr="00C245FE">
              <w:rPr>
                <w:noProof/>
                <w:lang w:val="en-ZA" w:eastAsia="en-ZA"/>
              </w:rPr>
              <w:drawing>
                <wp:inline distT="0" distB="0" distL="0" distR="0" wp14:anchorId="61B6EA39" wp14:editId="41446BB7">
                  <wp:extent cx="2882900" cy="15875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82900" cy="1587500"/>
                          </a:xfrm>
                          <a:prstGeom prst="rect">
                            <a:avLst/>
                          </a:prstGeom>
                        </pic:spPr>
                      </pic:pic>
                    </a:graphicData>
                  </a:graphic>
                </wp:inline>
              </w:drawing>
            </w:r>
          </w:p>
        </w:tc>
        <w:tc>
          <w:tcPr>
            <w:tcW w:w="4686" w:type="dxa"/>
            <w:vAlign w:val="center"/>
          </w:tcPr>
          <w:p w14:paraId="339A1A10" w14:textId="0026A37B" w:rsidR="00636241" w:rsidRPr="00C245FE" w:rsidRDefault="00863F1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noProof/>
                <w:lang w:val="en-ZA" w:eastAsia="en-ZA"/>
              </w:rPr>
              <w:drawing>
                <wp:inline distT="0" distB="0" distL="0" distR="0" wp14:anchorId="655A4FF1" wp14:editId="54B9BB79">
                  <wp:extent cx="2882900" cy="1778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82900" cy="1778000"/>
                          </a:xfrm>
                          <a:prstGeom prst="rect">
                            <a:avLst/>
                          </a:prstGeom>
                        </pic:spPr>
                      </pic:pic>
                    </a:graphicData>
                  </a:graphic>
                </wp:inline>
              </w:drawing>
            </w:r>
          </w:p>
        </w:tc>
      </w:tr>
    </w:tbl>
    <w:p w14:paraId="6034BC9E" w14:textId="5BFC4840" w:rsidR="00636241" w:rsidRPr="00C245FE" w:rsidRDefault="00636241" w:rsidP="00636241">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16</w:t>
      </w:r>
      <w:r w:rsidR="00D7108D">
        <w:rPr>
          <w:rFonts w:ascii="Arial" w:hAnsi="Arial" w:cs="Arial"/>
          <w:b/>
          <w:bCs/>
          <w:szCs w:val="24"/>
          <w:lang w:val="en-GB"/>
        </w:rPr>
        <w:t>:</w:t>
      </w:r>
      <w:r w:rsidRPr="00C245FE">
        <w:rPr>
          <w:rFonts w:ascii="Arial" w:hAnsi="Arial" w:cs="Arial"/>
          <w:b/>
          <w:bCs/>
          <w:szCs w:val="24"/>
          <w:lang w:val="en-GB"/>
        </w:rPr>
        <w:t xml:space="preserve"> The vehicle finished completely within the starting </w:t>
      </w:r>
      <w:r w:rsidRPr="00B808B3">
        <w:rPr>
          <w:rFonts w:ascii="Arial" w:hAnsi="Arial" w:cs="Arial"/>
          <w:b/>
          <w:bCs/>
          <w:szCs w:val="24"/>
          <w:lang w:val="en-GB"/>
        </w:rPr>
        <w:t>section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50"/>
        <w:gridCol w:w="4650"/>
      </w:tblGrid>
      <w:tr w:rsidR="00636241" w:rsidRPr="00C245FE" w14:paraId="3E6E1A9E" w14:textId="77777777" w:rsidTr="00C40576">
        <w:trPr>
          <w:jc w:val="center"/>
        </w:trPr>
        <w:tc>
          <w:tcPr>
            <w:tcW w:w="4686" w:type="dxa"/>
            <w:vAlign w:val="center"/>
          </w:tcPr>
          <w:p w14:paraId="6234DFAC" w14:textId="5C31CFA9" w:rsidR="00636241" w:rsidRPr="00C245FE" w:rsidRDefault="00863F1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bCs/>
                <w:lang w:val="en-GB"/>
              </w:rPr>
            </w:pPr>
            <w:r w:rsidRPr="00C245FE">
              <w:rPr>
                <w:noProof/>
                <w:lang w:val="en-ZA" w:eastAsia="en-ZA"/>
              </w:rPr>
              <w:drawing>
                <wp:inline distT="0" distB="0" distL="0" distR="0" wp14:anchorId="7DF869F9" wp14:editId="3E065EA8">
                  <wp:extent cx="2882900" cy="16891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882900" cy="1689100"/>
                          </a:xfrm>
                          <a:prstGeom prst="rect">
                            <a:avLst/>
                          </a:prstGeom>
                        </pic:spPr>
                      </pic:pic>
                    </a:graphicData>
                  </a:graphic>
                </wp:inline>
              </w:drawing>
            </w:r>
          </w:p>
        </w:tc>
        <w:tc>
          <w:tcPr>
            <w:tcW w:w="4686" w:type="dxa"/>
            <w:vAlign w:val="center"/>
          </w:tcPr>
          <w:p w14:paraId="2175C75E" w14:textId="01EEDE21" w:rsidR="00636241" w:rsidRPr="00C245FE" w:rsidRDefault="00863F1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noProof/>
                <w:lang w:val="en-ZA" w:eastAsia="en-ZA"/>
              </w:rPr>
              <w:drawing>
                <wp:inline distT="0" distB="0" distL="0" distR="0" wp14:anchorId="43CC3B21" wp14:editId="0D05421A">
                  <wp:extent cx="2882900" cy="15748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882900" cy="1574800"/>
                          </a:xfrm>
                          <a:prstGeom prst="rect">
                            <a:avLst/>
                          </a:prstGeom>
                        </pic:spPr>
                      </pic:pic>
                    </a:graphicData>
                  </a:graphic>
                </wp:inline>
              </w:drawing>
            </w:r>
          </w:p>
        </w:tc>
      </w:tr>
    </w:tbl>
    <w:p w14:paraId="21000574" w14:textId="07FAE53A" w:rsidR="00636241" w:rsidRPr="00C245FE" w:rsidRDefault="00636241" w:rsidP="00636241">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17</w:t>
      </w:r>
      <w:r w:rsidR="00D7108D">
        <w:rPr>
          <w:rFonts w:ascii="Arial" w:hAnsi="Arial" w:cs="Arial"/>
          <w:b/>
          <w:bCs/>
          <w:szCs w:val="24"/>
          <w:lang w:val="en-GB"/>
        </w:rPr>
        <w:t>:</w:t>
      </w:r>
      <w:r w:rsidRPr="00C245FE">
        <w:rPr>
          <w:rFonts w:ascii="Arial" w:hAnsi="Arial" w:cs="Arial"/>
          <w:b/>
          <w:bCs/>
          <w:szCs w:val="24"/>
          <w:lang w:val="en-GB"/>
        </w:rPr>
        <w:t xml:space="preserve"> The vehicle finished outside of the starting </w:t>
      </w:r>
      <w:r w:rsidRPr="00B808B3">
        <w:rPr>
          <w:rFonts w:ascii="Arial" w:hAnsi="Arial" w:cs="Arial"/>
          <w:b/>
          <w:bCs/>
          <w:szCs w:val="24"/>
          <w:lang w:val="en-GB"/>
        </w:rPr>
        <w:t>section</w:t>
      </w:r>
    </w:p>
    <w:p w14:paraId="18DDF5C1" w14:textId="77777777" w:rsidR="00636241" w:rsidRPr="00C245FE" w:rsidRDefault="00636241" w:rsidP="00636241">
      <w:pPr>
        <w:pStyle w:val="1"/>
        <w:jc w:val="left"/>
        <w:rPr>
          <w:rFonts w:ascii="Arial" w:hAnsi="Arial" w:cs="Arial"/>
          <w:b/>
          <w:bCs/>
          <w:sz w:val="24"/>
          <w:szCs w:val="28"/>
          <w:lang w:val="en-GB"/>
        </w:rPr>
      </w:pPr>
      <w:r w:rsidRPr="00C245FE">
        <w:rPr>
          <w:rFonts w:ascii="Arial" w:hAnsi="Arial" w:cs="Arial"/>
          <w:b/>
          <w:bCs/>
          <w:sz w:val="24"/>
          <w:szCs w:val="28"/>
          <w:lang w:val="en-GB"/>
        </w:rPr>
        <w:lastRenderedPageBreak/>
        <w:t>3. Passing the starting section after three laps</w:t>
      </w:r>
    </w:p>
    <w:p w14:paraId="760F8E5B" w14:textId="37BFB88A" w:rsidR="00863F11" w:rsidRPr="00C245FE" w:rsidRDefault="00636241" w:rsidP="00636241">
      <w:pPr>
        <w:pStyle w:val="1"/>
        <w:rPr>
          <w:rFonts w:ascii="Arial" w:hAnsi="Arial" w:cs="Arial"/>
          <w:szCs w:val="24"/>
          <w:lang w:val="en-GB"/>
        </w:rPr>
      </w:pPr>
      <w:r w:rsidRPr="007C571D">
        <w:rPr>
          <w:rFonts w:ascii="Arial" w:hAnsi="Arial" w:cs="Arial"/>
          <w:szCs w:val="24"/>
          <w:highlight w:val="yellow"/>
          <w:lang w:val="en-GB"/>
        </w:rPr>
        <w:t xml:space="preserve">The judges will end the </w:t>
      </w:r>
      <w:r w:rsidR="00992EBB" w:rsidRPr="007C571D">
        <w:rPr>
          <w:rFonts w:ascii="Arial" w:hAnsi="Arial" w:cs="Arial"/>
          <w:szCs w:val="24"/>
          <w:highlight w:val="yellow"/>
          <w:lang w:val="en-GB"/>
        </w:rPr>
        <w:t>round</w:t>
      </w:r>
      <w:r w:rsidRPr="007C571D">
        <w:rPr>
          <w:rFonts w:ascii="Arial" w:hAnsi="Arial" w:cs="Arial"/>
          <w:szCs w:val="24"/>
          <w:highlight w:val="yellow"/>
          <w:lang w:val="en-GB"/>
        </w:rPr>
        <w:t xml:space="preserve"> </w:t>
      </w:r>
      <w:r w:rsidR="007C571D" w:rsidRPr="007C571D">
        <w:rPr>
          <w:rFonts w:ascii="Arial" w:hAnsi="Arial" w:cs="Arial"/>
          <w:szCs w:val="24"/>
          <w:highlight w:val="yellow"/>
          <w:lang w:val="en-GB"/>
        </w:rPr>
        <w:t>as soon as</w:t>
      </w:r>
      <w:r w:rsidRPr="007C571D">
        <w:rPr>
          <w:rFonts w:ascii="Arial" w:hAnsi="Arial" w:cs="Arial"/>
          <w:szCs w:val="24"/>
          <w:highlight w:val="yellow"/>
          <w:lang w:val="en-GB"/>
        </w:rPr>
        <w:t xml:space="preserve"> the vehicle passes the starting section</w:t>
      </w:r>
      <w:r w:rsidR="007C571D" w:rsidRPr="007C571D">
        <w:rPr>
          <w:rFonts w:ascii="Arial" w:hAnsi="Arial" w:cs="Arial"/>
          <w:szCs w:val="24"/>
          <w:highlight w:val="yellow"/>
          <w:lang w:val="en-GB"/>
        </w:rPr>
        <w:t xml:space="preserve"> after driving three laps</w:t>
      </w:r>
      <w:r w:rsidRPr="007C571D">
        <w:rPr>
          <w:rFonts w:ascii="Arial" w:hAnsi="Arial" w:cs="Arial"/>
          <w:szCs w:val="24"/>
          <w:highlight w:val="yellow"/>
          <w:lang w:val="en-GB"/>
        </w:rPr>
        <w:t>.</w:t>
      </w:r>
    </w:p>
    <w:p w14:paraId="58C2D2D7" w14:textId="6BBE44B4" w:rsidR="00636241" w:rsidRPr="00C245FE" w:rsidRDefault="00636241" w:rsidP="00636241">
      <w:pPr>
        <w:pStyle w:val="1"/>
        <w:rPr>
          <w:rFonts w:ascii="Arial" w:hAnsi="Arial" w:cs="Arial"/>
          <w:szCs w:val="24"/>
          <w:lang w:val="en-GB"/>
        </w:rPr>
      </w:pPr>
      <w:r w:rsidRPr="00C245FE">
        <w:rPr>
          <w:rFonts w:ascii="Arial" w:hAnsi="Arial" w:cs="Arial"/>
          <w:szCs w:val="24"/>
          <w:lang w:val="en-GB"/>
        </w:rPr>
        <w:t xml:space="preserve">When three laps are </w:t>
      </w:r>
      <w:r w:rsidR="007636F1" w:rsidRPr="00C245FE">
        <w:rPr>
          <w:rFonts w:ascii="Arial" w:hAnsi="Arial" w:cs="Arial"/>
          <w:szCs w:val="24"/>
          <w:lang w:val="en-GB"/>
        </w:rPr>
        <w:t>completed,</w:t>
      </w:r>
      <w:r w:rsidRPr="00C245FE">
        <w:rPr>
          <w:rFonts w:ascii="Arial" w:hAnsi="Arial" w:cs="Arial"/>
          <w:szCs w:val="24"/>
          <w:lang w:val="en-GB"/>
        </w:rPr>
        <w:t xml:space="preserve"> the following phases are possible: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50"/>
        <w:gridCol w:w="4650"/>
      </w:tblGrid>
      <w:tr w:rsidR="00636241" w:rsidRPr="00C245FE" w14:paraId="563B4861" w14:textId="77777777" w:rsidTr="00C40576">
        <w:tc>
          <w:tcPr>
            <w:tcW w:w="4686" w:type="dxa"/>
            <w:vAlign w:val="center"/>
          </w:tcPr>
          <w:p w14:paraId="451F75A5" w14:textId="42FC85DF" w:rsidR="00636241" w:rsidRPr="00C245FE" w:rsidRDefault="00863F1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noProof/>
                <w:lang w:val="en-ZA" w:eastAsia="en-ZA"/>
              </w:rPr>
              <w:drawing>
                <wp:inline distT="0" distB="0" distL="0" distR="0" wp14:anchorId="6CA8A163" wp14:editId="1C4449F4">
                  <wp:extent cx="2882900" cy="16891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82900" cy="1689100"/>
                          </a:xfrm>
                          <a:prstGeom prst="rect">
                            <a:avLst/>
                          </a:prstGeom>
                        </pic:spPr>
                      </pic:pic>
                    </a:graphicData>
                  </a:graphic>
                </wp:inline>
              </w:drawing>
            </w:r>
          </w:p>
        </w:tc>
        <w:tc>
          <w:tcPr>
            <w:tcW w:w="4686" w:type="dxa"/>
            <w:vAlign w:val="center"/>
          </w:tcPr>
          <w:p w14:paraId="62F1183A" w14:textId="2B9663C9" w:rsidR="00636241" w:rsidRPr="00C245FE" w:rsidRDefault="00863F1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noProof/>
                <w:lang w:val="en-ZA" w:eastAsia="en-ZA"/>
              </w:rPr>
              <w:drawing>
                <wp:inline distT="0" distB="0" distL="0" distR="0" wp14:anchorId="437EEDFC" wp14:editId="777CBFD3">
                  <wp:extent cx="2882900" cy="15748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82900" cy="1574800"/>
                          </a:xfrm>
                          <a:prstGeom prst="rect">
                            <a:avLst/>
                          </a:prstGeom>
                        </pic:spPr>
                      </pic:pic>
                    </a:graphicData>
                  </a:graphic>
                </wp:inline>
              </w:drawing>
            </w:r>
          </w:p>
        </w:tc>
      </w:tr>
      <w:tr w:rsidR="00636241" w:rsidRPr="00C245FE" w14:paraId="546970F4" w14:textId="77777777" w:rsidTr="00C40576">
        <w:tc>
          <w:tcPr>
            <w:tcW w:w="4686" w:type="dxa"/>
            <w:vAlign w:val="center"/>
          </w:tcPr>
          <w:p w14:paraId="3B548CE0" w14:textId="6E941367" w:rsidR="00636241" w:rsidRPr="00110C34"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110C34">
              <w:rPr>
                <w:rFonts w:ascii="Arial" w:hAnsi="Arial" w:cs="Arial"/>
                <w:szCs w:val="24"/>
                <w:lang w:val="en-GB"/>
              </w:rPr>
              <w:t xml:space="preserve">(a) the vehicle is driving to the starting </w:t>
            </w:r>
            <w:r w:rsidR="00B0401A" w:rsidRPr="00110C34">
              <w:rPr>
                <w:rFonts w:ascii="Arial" w:hAnsi="Arial" w:cs="Arial"/>
                <w:szCs w:val="24"/>
                <w:lang w:val="en-GB"/>
              </w:rPr>
              <w:t>section</w:t>
            </w:r>
          </w:p>
        </w:tc>
        <w:tc>
          <w:tcPr>
            <w:tcW w:w="4686" w:type="dxa"/>
            <w:vAlign w:val="center"/>
          </w:tcPr>
          <w:p w14:paraId="35AD4CD6" w14:textId="345C7867" w:rsidR="00636241" w:rsidRPr="00110C34"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110C34">
              <w:rPr>
                <w:rFonts w:ascii="Arial" w:hAnsi="Arial" w:cs="Arial"/>
                <w:szCs w:val="24"/>
                <w:lang w:val="en-GB"/>
              </w:rPr>
              <w:t xml:space="preserve">(b) the vehicle is driving out of the starting </w:t>
            </w:r>
            <w:r w:rsidR="00B0401A" w:rsidRPr="00110C34">
              <w:rPr>
                <w:rFonts w:ascii="Arial" w:hAnsi="Arial" w:cs="Arial"/>
                <w:szCs w:val="24"/>
                <w:lang w:val="en-GB"/>
              </w:rPr>
              <w:t>section</w:t>
            </w:r>
          </w:p>
        </w:tc>
      </w:tr>
      <w:tr w:rsidR="00636241" w:rsidRPr="00C245FE" w14:paraId="7FE316E1" w14:textId="77777777" w:rsidTr="00C40576">
        <w:tc>
          <w:tcPr>
            <w:tcW w:w="9372" w:type="dxa"/>
            <w:gridSpan w:val="2"/>
            <w:vAlign w:val="center"/>
          </w:tcPr>
          <w:p w14:paraId="6C1F17DB" w14:textId="77777777" w:rsidR="00636241" w:rsidRPr="00110C34"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110C34">
              <w:rPr>
                <w:rFonts w:ascii="Arial" w:hAnsi="Arial" w:cs="Arial"/>
                <w:noProof/>
                <w:szCs w:val="24"/>
                <w:lang w:val="en-ZA" w:eastAsia="en-ZA"/>
              </w:rPr>
              <w:drawing>
                <wp:inline distT="0" distB="0" distL="0" distR="0" wp14:anchorId="46852600" wp14:editId="7D0FB6AC">
                  <wp:extent cx="2980800" cy="1648305"/>
                  <wp:effectExtent l="0" t="0" r="3810" b="3175"/>
                  <wp:docPr id="26" name="Picture 26" descr="P469C5T1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BEBA8EAE-BF5A-486C-A8C5-ECC9F3942E4B}">
                                <a14:imgProps xmlns:a14="http://schemas.microsoft.com/office/drawing/2010/main">
                                  <a14:imgLayer r:embed="rId56">
                                    <a14:imgEffect>
                                      <a14:brightnessContrast bright="20000"/>
                                    </a14:imgEffect>
                                  </a14:imgLayer>
                                </a14:imgProps>
                              </a:ext>
                            </a:extLst>
                          </a:blip>
                          <a:stretch>
                            <a:fillRect/>
                          </a:stretch>
                        </pic:blipFill>
                        <pic:spPr>
                          <a:xfrm>
                            <a:off x="0" y="0"/>
                            <a:ext cx="2980800" cy="1648305"/>
                          </a:xfrm>
                          <a:prstGeom prst="rect">
                            <a:avLst/>
                          </a:prstGeom>
                        </pic:spPr>
                      </pic:pic>
                    </a:graphicData>
                  </a:graphic>
                </wp:inline>
              </w:drawing>
            </w:r>
          </w:p>
        </w:tc>
      </w:tr>
      <w:tr w:rsidR="00636241" w:rsidRPr="00C245FE" w14:paraId="636DC0D9" w14:textId="77777777" w:rsidTr="00C40576">
        <w:tc>
          <w:tcPr>
            <w:tcW w:w="9372" w:type="dxa"/>
            <w:gridSpan w:val="2"/>
            <w:vAlign w:val="center"/>
          </w:tcPr>
          <w:p w14:paraId="608DF4AD" w14:textId="2D1DE0C0" w:rsidR="00636241" w:rsidRPr="00110C34"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110C34">
              <w:rPr>
                <w:rFonts w:ascii="Arial" w:hAnsi="Arial" w:cs="Arial"/>
                <w:szCs w:val="24"/>
                <w:lang w:val="en-GB"/>
              </w:rPr>
              <w:t xml:space="preserve">(c) the vehicle has passed the starting </w:t>
            </w:r>
            <w:r w:rsidR="00B0401A" w:rsidRPr="00110C34">
              <w:rPr>
                <w:rFonts w:ascii="Arial" w:hAnsi="Arial" w:cs="Arial"/>
                <w:szCs w:val="24"/>
                <w:lang w:val="en-GB"/>
              </w:rPr>
              <w:t>section</w:t>
            </w:r>
          </w:p>
          <w:p w14:paraId="45F1AC5A" w14:textId="260D1FE9" w:rsidR="008A6252" w:rsidRPr="00110C34" w:rsidRDefault="008A6252"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p>
        </w:tc>
      </w:tr>
    </w:tbl>
    <w:p w14:paraId="048C41F7" w14:textId="684CF6D4" w:rsidR="00636241" w:rsidRPr="00C245FE" w:rsidRDefault="00636241" w:rsidP="00636241">
      <w:pPr>
        <w:pStyle w:val="1"/>
        <w:jc w:val="center"/>
        <w:rPr>
          <w:rFonts w:ascii="Arial" w:hAnsi="Arial" w:cs="Arial"/>
          <w:szCs w:val="24"/>
          <w:lang w:val="en-GB"/>
        </w:rPr>
      </w:pPr>
      <w:r w:rsidRPr="00C245FE">
        <w:rPr>
          <w:rFonts w:ascii="Arial" w:hAnsi="Arial" w:cs="Arial"/>
          <w:b/>
          <w:bCs/>
          <w:szCs w:val="24"/>
          <w:lang w:val="en-GB"/>
        </w:rPr>
        <w:t>Figure</w:t>
      </w:r>
      <w:r w:rsidR="00012306">
        <w:rPr>
          <w:rFonts w:ascii="Arial" w:hAnsi="Arial" w:cs="Arial"/>
          <w:b/>
          <w:bCs/>
          <w:szCs w:val="24"/>
          <w:lang w:val="en-GB"/>
        </w:rPr>
        <w:t>18</w:t>
      </w:r>
      <w:r w:rsidR="00D7108D">
        <w:rPr>
          <w:rFonts w:ascii="Arial" w:hAnsi="Arial" w:cs="Arial"/>
          <w:b/>
          <w:bCs/>
          <w:szCs w:val="24"/>
          <w:lang w:val="en-GB"/>
        </w:rPr>
        <w:t>:</w:t>
      </w:r>
      <w:r w:rsidRPr="00C245FE">
        <w:rPr>
          <w:rFonts w:ascii="Arial" w:hAnsi="Arial" w:cs="Arial"/>
          <w:b/>
          <w:bCs/>
          <w:szCs w:val="24"/>
          <w:lang w:val="en-GB"/>
        </w:rPr>
        <w:t xml:space="preserve"> Phases of passing the starting zone by the vehicle moving CCW</w:t>
      </w:r>
    </w:p>
    <w:p w14:paraId="13CB613F" w14:textId="34D4C235" w:rsidR="00636241" w:rsidRPr="00C245FE" w:rsidRDefault="00636241" w:rsidP="00636241">
      <w:pPr>
        <w:pStyle w:val="1"/>
        <w:rPr>
          <w:rFonts w:ascii="Arial" w:hAnsi="Arial" w:cs="Arial"/>
          <w:szCs w:val="24"/>
          <w:lang w:val="en-GB"/>
        </w:rPr>
      </w:pPr>
      <w:r w:rsidRPr="00C245FE">
        <w:rPr>
          <w:rFonts w:ascii="Arial" w:hAnsi="Arial" w:cs="Arial"/>
          <w:szCs w:val="24"/>
          <w:lang w:val="en-GB"/>
        </w:rPr>
        <w:t xml:space="preserve">If the vehicle is still moving the judge will not stop time at the phases (a) and (b). But as soon as the vehicle is completely in the corner zone, the phase (c), the </w:t>
      </w:r>
      <w:r w:rsidR="00992EBB">
        <w:rPr>
          <w:rFonts w:ascii="Arial" w:hAnsi="Arial" w:cs="Arial"/>
          <w:szCs w:val="24"/>
          <w:lang w:val="en-GB"/>
        </w:rPr>
        <w:t>round</w:t>
      </w:r>
      <w:r w:rsidRPr="00C245FE">
        <w:rPr>
          <w:rFonts w:ascii="Arial" w:hAnsi="Arial" w:cs="Arial"/>
          <w:szCs w:val="24"/>
          <w:lang w:val="en-GB"/>
        </w:rPr>
        <w:t xml:space="preserve"> will be ended.</w:t>
      </w:r>
    </w:p>
    <w:p w14:paraId="7C5E706B" w14:textId="5223911E" w:rsidR="00636241" w:rsidRPr="00C245FE" w:rsidRDefault="00636241" w:rsidP="00636241">
      <w:pPr>
        <w:pStyle w:val="1"/>
        <w:rPr>
          <w:rFonts w:ascii="Arial" w:hAnsi="Arial" w:cs="Arial"/>
          <w:szCs w:val="24"/>
          <w:lang w:val="en-GB"/>
        </w:rPr>
      </w:pPr>
      <w:r w:rsidRPr="00C245FE">
        <w:rPr>
          <w:rFonts w:ascii="Arial" w:hAnsi="Arial" w:cs="Arial"/>
          <w:szCs w:val="24"/>
          <w:lang w:val="en-GB"/>
        </w:rPr>
        <w:t xml:space="preserve">The same is applicable if the </w:t>
      </w:r>
      <w:r w:rsidR="00992EBB">
        <w:rPr>
          <w:rFonts w:ascii="Arial" w:hAnsi="Arial" w:cs="Arial"/>
          <w:szCs w:val="24"/>
          <w:lang w:val="en-GB"/>
        </w:rPr>
        <w:t>round</w:t>
      </w:r>
      <w:r w:rsidRPr="00C245FE">
        <w:rPr>
          <w:rFonts w:ascii="Arial" w:hAnsi="Arial" w:cs="Arial"/>
          <w:szCs w:val="24"/>
          <w:lang w:val="en-GB"/>
        </w:rPr>
        <w:t xml:space="preserve"> driving direction is clockwise.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27"/>
        <w:gridCol w:w="4673"/>
      </w:tblGrid>
      <w:tr w:rsidR="00636241" w:rsidRPr="00C245FE" w14:paraId="32AAA30B" w14:textId="77777777" w:rsidTr="00C40576">
        <w:tc>
          <w:tcPr>
            <w:tcW w:w="4662" w:type="dxa"/>
            <w:vAlign w:val="center"/>
          </w:tcPr>
          <w:p w14:paraId="4E0BC476"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noProof/>
                <w:szCs w:val="24"/>
                <w:lang w:val="en-ZA" w:eastAsia="en-ZA"/>
              </w:rPr>
              <w:drawing>
                <wp:inline distT="0" distB="0" distL="0" distR="0" wp14:anchorId="5EDFDB2B" wp14:editId="4CE7F609">
                  <wp:extent cx="2160000" cy="1565321"/>
                  <wp:effectExtent l="0" t="0" r="0" b="0"/>
                  <wp:docPr id="34" name="Picture 34" descr="P476C1T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BEBA8EAE-BF5A-486C-A8C5-ECC9F3942E4B}">
                                <a14:imgProps xmlns:a14="http://schemas.microsoft.com/office/drawing/2010/main">
                                  <a14:imgLayer r:embed="rId58">
                                    <a14:imgEffect>
                                      <a14:brightnessContrast bright="20000"/>
                                    </a14:imgEffect>
                                  </a14:imgLayer>
                                </a14:imgProps>
                              </a:ext>
                            </a:extLst>
                          </a:blip>
                          <a:stretch>
                            <a:fillRect/>
                          </a:stretch>
                        </pic:blipFill>
                        <pic:spPr>
                          <a:xfrm>
                            <a:off x="0" y="0"/>
                            <a:ext cx="2160000" cy="1565321"/>
                          </a:xfrm>
                          <a:prstGeom prst="rect">
                            <a:avLst/>
                          </a:prstGeom>
                        </pic:spPr>
                      </pic:pic>
                    </a:graphicData>
                  </a:graphic>
                </wp:inline>
              </w:drawing>
            </w:r>
          </w:p>
        </w:tc>
        <w:tc>
          <w:tcPr>
            <w:tcW w:w="4710" w:type="dxa"/>
            <w:vAlign w:val="center"/>
          </w:tcPr>
          <w:p w14:paraId="347CCBFE"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noProof/>
                <w:szCs w:val="24"/>
                <w:lang w:val="en-ZA" w:eastAsia="en-ZA"/>
              </w:rPr>
              <w:drawing>
                <wp:inline distT="0" distB="0" distL="0" distR="0" wp14:anchorId="79D682F2" wp14:editId="356A694A">
                  <wp:extent cx="2160000" cy="1464251"/>
                  <wp:effectExtent l="0" t="0" r="0" b="0"/>
                  <wp:docPr id="35" name="Picture 35" descr="P477C2T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BEBA8EAE-BF5A-486C-A8C5-ECC9F3942E4B}">
                                <a14:imgProps xmlns:a14="http://schemas.microsoft.com/office/drawing/2010/main">
                                  <a14:imgLayer r:embed="rId60">
                                    <a14:imgEffect>
                                      <a14:brightnessContrast bright="20000"/>
                                    </a14:imgEffect>
                                  </a14:imgLayer>
                                </a14:imgProps>
                              </a:ext>
                            </a:extLst>
                          </a:blip>
                          <a:stretch>
                            <a:fillRect/>
                          </a:stretch>
                        </pic:blipFill>
                        <pic:spPr>
                          <a:xfrm>
                            <a:off x="0" y="0"/>
                            <a:ext cx="2160000" cy="1464251"/>
                          </a:xfrm>
                          <a:prstGeom prst="rect">
                            <a:avLst/>
                          </a:prstGeom>
                        </pic:spPr>
                      </pic:pic>
                    </a:graphicData>
                  </a:graphic>
                </wp:inline>
              </w:drawing>
            </w:r>
          </w:p>
        </w:tc>
      </w:tr>
      <w:tr w:rsidR="00636241" w:rsidRPr="00C245FE" w14:paraId="5B62D0BE" w14:textId="77777777" w:rsidTr="00C40576">
        <w:tc>
          <w:tcPr>
            <w:tcW w:w="4662" w:type="dxa"/>
            <w:vAlign w:val="center"/>
          </w:tcPr>
          <w:p w14:paraId="573DB9AE"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(a) the vehicle is driving to the starting zone</w:t>
            </w:r>
          </w:p>
        </w:tc>
        <w:tc>
          <w:tcPr>
            <w:tcW w:w="4710" w:type="dxa"/>
            <w:vAlign w:val="center"/>
          </w:tcPr>
          <w:p w14:paraId="76093C7F"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(b) the vehicle is driving out of the starting zone</w:t>
            </w:r>
          </w:p>
        </w:tc>
      </w:tr>
      <w:tr w:rsidR="00636241" w:rsidRPr="00C245FE" w14:paraId="7FE9854C" w14:textId="77777777" w:rsidTr="00C40576">
        <w:tc>
          <w:tcPr>
            <w:tcW w:w="9372" w:type="dxa"/>
            <w:gridSpan w:val="2"/>
            <w:vAlign w:val="center"/>
          </w:tcPr>
          <w:p w14:paraId="78EEE58F"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noProof/>
                <w:szCs w:val="24"/>
                <w:lang w:val="en-ZA" w:eastAsia="en-ZA"/>
              </w:rPr>
              <w:lastRenderedPageBreak/>
              <w:drawing>
                <wp:inline distT="0" distB="0" distL="0" distR="0" wp14:anchorId="4E55FA99" wp14:editId="537B9AB2">
                  <wp:extent cx="2340000" cy="1482016"/>
                  <wp:effectExtent l="0" t="0" r="0" b="4445"/>
                  <wp:docPr id="36" name="Picture 36" descr="P482C5T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BEBA8EAE-BF5A-486C-A8C5-ECC9F3942E4B}">
                                <a14:imgProps xmlns:a14="http://schemas.microsoft.com/office/drawing/2010/main">
                                  <a14:imgLayer r:embed="rId62">
                                    <a14:imgEffect>
                                      <a14:brightnessContrast bright="20000"/>
                                    </a14:imgEffect>
                                  </a14:imgLayer>
                                </a14:imgProps>
                              </a:ext>
                            </a:extLst>
                          </a:blip>
                          <a:stretch>
                            <a:fillRect/>
                          </a:stretch>
                        </pic:blipFill>
                        <pic:spPr>
                          <a:xfrm>
                            <a:off x="0" y="0"/>
                            <a:ext cx="2340000" cy="1482016"/>
                          </a:xfrm>
                          <a:prstGeom prst="rect">
                            <a:avLst/>
                          </a:prstGeom>
                        </pic:spPr>
                      </pic:pic>
                    </a:graphicData>
                  </a:graphic>
                </wp:inline>
              </w:drawing>
            </w:r>
          </w:p>
        </w:tc>
      </w:tr>
      <w:tr w:rsidR="00636241" w:rsidRPr="00C245FE" w14:paraId="22FC5909" w14:textId="77777777" w:rsidTr="00C40576">
        <w:tc>
          <w:tcPr>
            <w:tcW w:w="9372" w:type="dxa"/>
            <w:gridSpan w:val="2"/>
            <w:vAlign w:val="center"/>
          </w:tcPr>
          <w:p w14:paraId="3CABB99C"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(c) the vehicle has passed the starting zone</w:t>
            </w:r>
          </w:p>
        </w:tc>
      </w:tr>
    </w:tbl>
    <w:p w14:paraId="45F06D0F" w14:textId="3A2450ED" w:rsidR="00636241" w:rsidRPr="00C245FE" w:rsidRDefault="00636241" w:rsidP="00636241">
      <w:pPr>
        <w:pStyle w:val="1"/>
        <w:jc w:val="center"/>
        <w:rPr>
          <w:rFonts w:ascii="Arial" w:hAnsi="Arial" w:cs="Arial"/>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19</w:t>
      </w:r>
      <w:r w:rsidR="00D7108D">
        <w:rPr>
          <w:rFonts w:ascii="Arial" w:hAnsi="Arial" w:cs="Arial"/>
          <w:b/>
          <w:bCs/>
          <w:szCs w:val="24"/>
          <w:lang w:val="en-GB"/>
        </w:rPr>
        <w:t xml:space="preserve">: </w:t>
      </w:r>
      <w:r w:rsidRPr="00C245FE">
        <w:rPr>
          <w:rFonts w:ascii="Arial" w:hAnsi="Arial" w:cs="Arial"/>
          <w:b/>
          <w:bCs/>
          <w:szCs w:val="24"/>
          <w:lang w:val="en-GB"/>
        </w:rPr>
        <w:t>Phases of passing the starting zone by the vehicle moving clockwise</w:t>
      </w:r>
    </w:p>
    <w:p w14:paraId="3394BA88" w14:textId="77777777" w:rsidR="00636241" w:rsidRPr="00C245FE" w:rsidRDefault="00636241" w:rsidP="00636241">
      <w:pPr>
        <w:pStyle w:val="1"/>
        <w:jc w:val="left"/>
        <w:rPr>
          <w:rFonts w:ascii="Arial" w:hAnsi="Arial" w:cs="Arial"/>
          <w:b/>
          <w:bCs/>
          <w:sz w:val="24"/>
          <w:szCs w:val="28"/>
          <w:lang w:val="en-GB"/>
        </w:rPr>
      </w:pPr>
      <w:r w:rsidRPr="00C245FE">
        <w:rPr>
          <w:rFonts w:ascii="Arial" w:hAnsi="Arial" w:cs="Arial"/>
          <w:b/>
          <w:bCs/>
          <w:sz w:val="24"/>
          <w:szCs w:val="28"/>
          <w:lang w:val="en-GB"/>
        </w:rPr>
        <w:t>4. Driving in the opposite direction</w:t>
      </w:r>
    </w:p>
    <w:p w14:paraId="6BC4C454" w14:textId="245CA405" w:rsidR="00636241" w:rsidRPr="00C245FE" w:rsidRDefault="00636241" w:rsidP="00636241">
      <w:pPr>
        <w:pStyle w:val="1"/>
        <w:rPr>
          <w:rFonts w:ascii="Arial" w:hAnsi="Arial" w:cs="Arial"/>
          <w:szCs w:val="24"/>
          <w:lang w:val="en-GB"/>
        </w:rPr>
      </w:pPr>
      <w:r w:rsidRPr="00C245FE">
        <w:rPr>
          <w:rFonts w:ascii="Arial" w:hAnsi="Arial" w:cs="Arial"/>
          <w:szCs w:val="24"/>
          <w:lang w:val="en-GB"/>
        </w:rPr>
        <w:t xml:space="preserve">During the </w:t>
      </w:r>
      <w:r w:rsidR="00992EBB">
        <w:rPr>
          <w:rFonts w:ascii="Arial" w:hAnsi="Arial" w:cs="Arial"/>
          <w:szCs w:val="24"/>
          <w:lang w:val="en-GB"/>
        </w:rPr>
        <w:t>round</w:t>
      </w:r>
      <w:r w:rsidRPr="00C245FE">
        <w:rPr>
          <w:rFonts w:ascii="Arial" w:hAnsi="Arial" w:cs="Arial"/>
          <w:szCs w:val="24"/>
          <w:lang w:val="en-GB"/>
        </w:rPr>
        <w:t xml:space="preserve"> the vehicle is allowed to drive in the direction opposite to the </w:t>
      </w:r>
      <w:r w:rsidR="00992EBB">
        <w:rPr>
          <w:rFonts w:ascii="Arial" w:hAnsi="Arial" w:cs="Arial"/>
          <w:szCs w:val="24"/>
          <w:lang w:val="en-GB"/>
        </w:rPr>
        <w:t>round</w:t>
      </w:r>
      <w:r w:rsidRPr="00C245FE">
        <w:rPr>
          <w:rFonts w:ascii="Arial" w:hAnsi="Arial" w:cs="Arial"/>
          <w:szCs w:val="24"/>
          <w:lang w:val="en-GB"/>
        </w:rPr>
        <w:t xml:space="preserve"> driving direction for two sections only: the section where the direction was changed and the </w:t>
      </w:r>
      <w:r w:rsidR="00DB727E" w:rsidRPr="00C245FE">
        <w:rPr>
          <w:rFonts w:ascii="Arial" w:hAnsi="Arial" w:cs="Arial"/>
          <w:szCs w:val="24"/>
          <w:lang w:val="en-GB"/>
        </w:rPr>
        <w:t>neighbour</w:t>
      </w:r>
      <w:r w:rsidRPr="00C245FE">
        <w:rPr>
          <w:rFonts w:ascii="Arial" w:hAnsi="Arial" w:cs="Arial"/>
          <w:szCs w:val="24"/>
          <w:lang w:val="en-GB"/>
        </w:rPr>
        <w:t xml:space="preserve"> section.</w:t>
      </w:r>
    </w:p>
    <w:p w14:paraId="76ACAAF2" w14:textId="77777777" w:rsidR="00636241" w:rsidRPr="00C245FE" w:rsidRDefault="00636241" w:rsidP="00636241">
      <w:pPr>
        <w:pStyle w:val="1"/>
        <w:rPr>
          <w:rFonts w:ascii="Arial" w:hAnsi="Arial" w:cs="Arial"/>
          <w:szCs w:val="24"/>
          <w:lang w:val="en-GB"/>
        </w:rPr>
      </w:pPr>
      <w:r w:rsidRPr="00C245FE">
        <w:rPr>
          <w:rFonts w:ascii="Arial" w:hAnsi="Arial" w:cs="Arial"/>
          <w:szCs w:val="24"/>
          <w:lang w:val="en-GB"/>
        </w:rPr>
        <w:t>Let’s consider the several cases:</w:t>
      </w:r>
    </w:p>
    <w:p w14:paraId="5926FD6C" w14:textId="4734533B" w:rsidR="00636241" w:rsidRPr="00C245FE" w:rsidRDefault="00636241" w:rsidP="00636241">
      <w:pPr>
        <w:pStyle w:val="1"/>
        <w:rPr>
          <w:rFonts w:ascii="Arial" w:hAnsi="Arial" w:cs="Arial"/>
          <w:b/>
          <w:bCs/>
          <w:szCs w:val="24"/>
          <w:lang w:val="en-GB"/>
        </w:rPr>
      </w:pPr>
      <w:r w:rsidRPr="00C245FE">
        <w:rPr>
          <w:rFonts w:ascii="Arial" w:hAnsi="Arial" w:cs="Arial"/>
          <w:b/>
          <w:bCs/>
          <w:szCs w:val="24"/>
          <w:lang w:val="en-GB"/>
        </w:rPr>
        <w:t xml:space="preserve">Case 1: the vehicle started driving in the opposite direction and stopped completely within the </w:t>
      </w:r>
      <w:r w:rsidR="00DB727E" w:rsidRPr="00C245FE">
        <w:rPr>
          <w:rFonts w:ascii="Arial" w:hAnsi="Arial" w:cs="Arial"/>
          <w:b/>
          <w:bCs/>
          <w:szCs w:val="24"/>
          <w:lang w:val="en-GB"/>
        </w:rPr>
        <w:t>neighbouring</w:t>
      </w:r>
      <w:r w:rsidRPr="00C245FE">
        <w:rPr>
          <w:rFonts w:ascii="Arial" w:hAnsi="Arial" w:cs="Arial"/>
          <w:b/>
          <w:bCs/>
          <w:szCs w:val="24"/>
          <w:lang w:val="en-GB"/>
        </w:rPr>
        <w:t xml:space="preserve"> section</w:t>
      </w:r>
    </w:p>
    <w:p w14:paraId="47D50DA6" w14:textId="7FC147DD" w:rsidR="00636241" w:rsidRPr="00C245FE" w:rsidRDefault="00863F11" w:rsidP="00636241">
      <w:pPr>
        <w:pStyle w:val="1"/>
        <w:jc w:val="center"/>
        <w:rPr>
          <w:rFonts w:ascii="Arial" w:hAnsi="Arial" w:cs="Arial"/>
          <w:b/>
          <w:bCs/>
          <w:szCs w:val="24"/>
          <w:lang w:val="en-GB"/>
        </w:rPr>
      </w:pPr>
      <w:r w:rsidRPr="00C245FE">
        <w:rPr>
          <w:noProof/>
          <w:lang w:val="en-ZA" w:eastAsia="en-ZA"/>
        </w:rPr>
        <w:drawing>
          <wp:inline distT="0" distB="0" distL="0" distR="0" wp14:anchorId="34EEDF86" wp14:editId="4B01E36F">
            <wp:extent cx="3860800" cy="35433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860800" cy="3543300"/>
                    </a:xfrm>
                    <a:prstGeom prst="rect">
                      <a:avLst/>
                    </a:prstGeom>
                  </pic:spPr>
                </pic:pic>
              </a:graphicData>
            </a:graphic>
          </wp:inline>
        </w:drawing>
      </w:r>
    </w:p>
    <w:p w14:paraId="537964FB" w14:textId="6B2ED608" w:rsidR="00636241" w:rsidRPr="00C245FE" w:rsidRDefault="00636241" w:rsidP="00636241">
      <w:pPr>
        <w:pStyle w:val="1"/>
        <w:jc w:val="center"/>
        <w:rPr>
          <w:rFonts w:ascii="Arial" w:hAnsi="Arial" w:cs="Arial"/>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20</w:t>
      </w:r>
      <w:r w:rsidR="00D7108D">
        <w:rPr>
          <w:rFonts w:ascii="Arial" w:hAnsi="Arial" w:cs="Arial"/>
          <w:b/>
          <w:bCs/>
          <w:szCs w:val="24"/>
          <w:lang w:val="en-GB"/>
        </w:rPr>
        <w:t xml:space="preserve">: </w:t>
      </w:r>
      <w:r w:rsidRPr="00C245FE">
        <w:rPr>
          <w:rFonts w:ascii="Arial" w:hAnsi="Arial" w:cs="Arial"/>
          <w:b/>
          <w:bCs/>
          <w:szCs w:val="24"/>
          <w:lang w:val="en-GB"/>
        </w:rPr>
        <w:t xml:space="preserve">Allowed driving in the opposite direction from the corner section </w:t>
      </w:r>
    </w:p>
    <w:p w14:paraId="7323DC8E" w14:textId="3CCF0F0E" w:rsidR="00636241" w:rsidRPr="00C245FE" w:rsidRDefault="00636241" w:rsidP="00636241">
      <w:pPr>
        <w:pStyle w:val="1"/>
        <w:spacing w:after="0"/>
        <w:rPr>
          <w:rFonts w:ascii="Arial" w:hAnsi="Arial" w:cs="Arial"/>
          <w:szCs w:val="24"/>
          <w:lang w:val="en-GB"/>
        </w:rPr>
      </w:pPr>
      <w:r w:rsidRPr="00C245FE">
        <w:rPr>
          <w:rFonts w:ascii="Arial" w:hAnsi="Arial" w:cs="Arial"/>
          <w:szCs w:val="24"/>
          <w:lang w:val="en-GB"/>
        </w:rPr>
        <w:t xml:space="preserve">On the figure above the </w:t>
      </w:r>
      <w:r w:rsidR="00992EBB">
        <w:rPr>
          <w:rFonts w:ascii="Arial" w:hAnsi="Arial" w:cs="Arial"/>
          <w:szCs w:val="24"/>
          <w:lang w:val="en-GB"/>
        </w:rPr>
        <w:t>round</w:t>
      </w:r>
      <w:r w:rsidRPr="00C245FE">
        <w:rPr>
          <w:rFonts w:ascii="Arial" w:hAnsi="Arial" w:cs="Arial"/>
          <w:szCs w:val="24"/>
          <w:lang w:val="en-GB"/>
        </w:rPr>
        <w:t xml:space="preserve"> driving direction is clockwise (presented by the green dotted arrow near to the wall):</w:t>
      </w:r>
    </w:p>
    <w:p w14:paraId="41D11897"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phase 1: the vehicle arrived in the corner section</w:t>
      </w:r>
    </w:p>
    <w:p w14:paraId="0DA92D01"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phase 2: it stopped</w:t>
      </w:r>
    </w:p>
    <w:p w14:paraId="2E30322B"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lastRenderedPageBreak/>
        <w:t>phase 3: it started driving back</w:t>
      </w:r>
    </w:p>
    <w:p w14:paraId="0A0154F2"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 xml:space="preserve">phase 4: the vehicle stopped in the straightforward section </w:t>
      </w:r>
      <w:r w:rsidRPr="00C245FE">
        <w:rPr>
          <w:rFonts w:ascii="Arial" w:hAnsi="Arial" w:cs="Arial"/>
          <w:i/>
          <w:iCs/>
          <w:szCs w:val="24"/>
          <w:lang w:val="en-GB"/>
        </w:rPr>
        <w:t>without crossing the section boundary with the next section</w:t>
      </w:r>
    </w:p>
    <w:p w14:paraId="702479AA" w14:textId="74FC4918" w:rsidR="00636241" w:rsidRPr="00C245FE" w:rsidRDefault="00636241" w:rsidP="00636241">
      <w:pPr>
        <w:pStyle w:val="1"/>
        <w:numPr>
          <w:ilvl w:val="1"/>
          <w:numId w:val="34"/>
        </w:numPr>
        <w:ind w:left="851"/>
        <w:rPr>
          <w:rFonts w:ascii="Arial" w:hAnsi="Arial" w:cs="Arial"/>
          <w:szCs w:val="24"/>
          <w:lang w:val="en-GB"/>
        </w:rPr>
      </w:pPr>
      <w:r w:rsidRPr="00C245FE">
        <w:rPr>
          <w:rFonts w:ascii="Arial" w:hAnsi="Arial" w:cs="Arial"/>
          <w:szCs w:val="24"/>
          <w:lang w:val="en-GB"/>
        </w:rPr>
        <w:t xml:space="preserve">phase 5: it continued driving in the </w:t>
      </w:r>
      <w:r w:rsidR="00992EBB">
        <w:rPr>
          <w:rFonts w:ascii="Arial" w:hAnsi="Arial" w:cs="Arial"/>
          <w:szCs w:val="24"/>
          <w:lang w:val="en-GB"/>
        </w:rPr>
        <w:t>round</w:t>
      </w:r>
      <w:r w:rsidRPr="00C245FE">
        <w:rPr>
          <w:rFonts w:ascii="Arial" w:hAnsi="Arial" w:cs="Arial"/>
          <w:szCs w:val="24"/>
          <w:lang w:val="en-GB"/>
        </w:rPr>
        <w:t xml:space="preserve"> driving direction.</w:t>
      </w:r>
    </w:p>
    <w:p w14:paraId="425C5FFA" w14:textId="67E1E08F" w:rsidR="00636241" w:rsidRPr="00C245FE" w:rsidRDefault="00636241" w:rsidP="00636241">
      <w:pPr>
        <w:pStyle w:val="1"/>
        <w:ind w:left="45"/>
        <w:rPr>
          <w:rFonts w:ascii="Arial" w:hAnsi="Arial" w:cs="Arial"/>
          <w:szCs w:val="24"/>
          <w:lang w:val="en-GB"/>
        </w:rPr>
      </w:pPr>
      <w:r w:rsidRPr="00C245FE">
        <w:rPr>
          <w:rFonts w:ascii="Arial" w:hAnsi="Arial" w:cs="Arial"/>
          <w:szCs w:val="24"/>
          <w:lang w:val="en-GB"/>
        </w:rPr>
        <w:t xml:space="preserve">Such </w:t>
      </w:r>
      <w:r w:rsidR="00DB727E" w:rsidRPr="00C245FE">
        <w:rPr>
          <w:rFonts w:ascii="Arial" w:hAnsi="Arial" w:cs="Arial"/>
          <w:szCs w:val="24"/>
          <w:lang w:val="en-GB"/>
        </w:rPr>
        <w:t>manoeuvre</w:t>
      </w:r>
      <w:r w:rsidRPr="00C245FE">
        <w:rPr>
          <w:rFonts w:ascii="Arial" w:hAnsi="Arial" w:cs="Arial"/>
          <w:szCs w:val="24"/>
          <w:lang w:val="en-GB"/>
        </w:rPr>
        <w:t xml:space="preserve"> is allowed.</w:t>
      </w:r>
    </w:p>
    <w:p w14:paraId="6CDABEFA" w14:textId="77777777" w:rsidR="00636241" w:rsidRPr="00C245FE" w:rsidRDefault="00636241" w:rsidP="00636241">
      <w:pPr>
        <w:pStyle w:val="1"/>
        <w:rPr>
          <w:rFonts w:ascii="Arial" w:hAnsi="Arial" w:cs="Arial"/>
          <w:szCs w:val="24"/>
          <w:lang w:val="en-GB"/>
        </w:rPr>
      </w:pPr>
      <w:r w:rsidRPr="00C245FE">
        <w:rPr>
          <w:rFonts w:ascii="Arial" w:hAnsi="Arial" w:cs="Arial"/>
          <w:b/>
          <w:bCs/>
          <w:szCs w:val="24"/>
          <w:lang w:val="en-GB"/>
        </w:rPr>
        <w:t>Case 2: the vehicle started driving in the opposite direction and stopped on the line between two sections</w:t>
      </w:r>
    </w:p>
    <w:p w14:paraId="1EDD6FC3" w14:textId="26B916DE" w:rsidR="00636241" w:rsidRPr="00C245FE" w:rsidRDefault="00863F11" w:rsidP="00636241">
      <w:pPr>
        <w:pStyle w:val="1"/>
        <w:jc w:val="center"/>
        <w:rPr>
          <w:rFonts w:ascii="Arial" w:hAnsi="Arial" w:cs="Arial"/>
          <w:b/>
          <w:bCs/>
          <w:szCs w:val="24"/>
          <w:lang w:val="en-GB"/>
        </w:rPr>
      </w:pPr>
      <w:r w:rsidRPr="00C245FE">
        <w:rPr>
          <w:noProof/>
          <w:lang w:val="en-ZA" w:eastAsia="en-ZA"/>
        </w:rPr>
        <w:drawing>
          <wp:inline distT="0" distB="0" distL="0" distR="0" wp14:anchorId="25AF1705" wp14:editId="4912E286">
            <wp:extent cx="4165600" cy="37973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165600" cy="3797300"/>
                    </a:xfrm>
                    <a:prstGeom prst="rect">
                      <a:avLst/>
                    </a:prstGeom>
                  </pic:spPr>
                </pic:pic>
              </a:graphicData>
            </a:graphic>
          </wp:inline>
        </w:drawing>
      </w:r>
    </w:p>
    <w:p w14:paraId="301557E5" w14:textId="7C9066ED" w:rsidR="00636241" w:rsidRPr="00C245FE" w:rsidRDefault="00636241" w:rsidP="00636241">
      <w:pPr>
        <w:pStyle w:val="1"/>
        <w:jc w:val="center"/>
        <w:rPr>
          <w:rFonts w:ascii="Arial" w:hAnsi="Arial" w:cs="Arial"/>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21</w:t>
      </w:r>
      <w:r w:rsidR="00D7108D">
        <w:rPr>
          <w:rFonts w:ascii="Arial" w:hAnsi="Arial" w:cs="Arial"/>
          <w:b/>
          <w:bCs/>
          <w:szCs w:val="24"/>
          <w:lang w:val="en-GB"/>
        </w:rPr>
        <w:t>:</w:t>
      </w:r>
      <w:r w:rsidRPr="00C245FE">
        <w:rPr>
          <w:rFonts w:ascii="Arial" w:hAnsi="Arial" w:cs="Arial"/>
          <w:b/>
          <w:bCs/>
          <w:szCs w:val="24"/>
          <w:lang w:val="en-GB"/>
        </w:rPr>
        <w:t xml:space="preserve"> Allowed to stop at the boundary between the next section and the section after it while driving in the opposite direction</w:t>
      </w:r>
    </w:p>
    <w:p w14:paraId="676CDFDE" w14:textId="3692544E" w:rsidR="00863F11" w:rsidRPr="00C245FE" w:rsidRDefault="00863F11" w:rsidP="00636241">
      <w:pPr>
        <w:pStyle w:val="1"/>
        <w:spacing w:after="0"/>
        <w:rPr>
          <w:rFonts w:ascii="Arial" w:hAnsi="Arial" w:cs="Arial"/>
          <w:szCs w:val="24"/>
          <w:lang w:val="en-GB"/>
        </w:rPr>
      </w:pPr>
    </w:p>
    <w:p w14:paraId="3DD9ADAE" w14:textId="794EBDA7" w:rsidR="00636241" w:rsidRPr="00C245FE" w:rsidRDefault="00636241" w:rsidP="00636241">
      <w:pPr>
        <w:pStyle w:val="1"/>
        <w:spacing w:after="0"/>
        <w:rPr>
          <w:rFonts w:ascii="Arial" w:hAnsi="Arial" w:cs="Arial"/>
          <w:szCs w:val="24"/>
          <w:lang w:val="en-GB"/>
        </w:rPr>
      </w:pPr>
      <w:r w:rsidRPr="00C245FE">
        <w:rPr>
          <w:rFonts w:ascii="Arial" w:hAnsi="Arial" w:cs="Arial"/>
          <w:szCs w:val="24"/>
          <w:lang w:val="en-GB"/>
        </w:rPr>
        <w:t xml:space="preserve">On the figure above the </w:t>
      </w:r>
      <w:r w:rsidR="00992EBB">
        <w:rPr>
          <w:rFonts w:ascii="Arial" w:hAnsi="Arial" w:cs="Arial"/>
          <w:szCs w:val="24"/>
          <w:lang w:val="en-GB"/>
        </w:rPr>
        <w:t>round</w:t>
      </w:r>
      <w:r w:rsidRPr="00C245FE">
        <w:rPr>
          <w:rFonts w:ascii="Arial" w:hAnsi="Arial" w:cs="Arial"/>
          <w:szCs w:val="24"/>
          <w:lang w:val="en-GB"/>
        </w:rPr>
        <w:t xml:space="preserve"> driving direction is clockwise (presented by the green dotted arrow near to the wall):</w:t>
      </w:r>
    </w:p>
    <w:p w14:paraId="62E8BC9B"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phase 1: the vehicle arrived in the corner section</w:t>
      </w:r>
    </w:p>
    <w:p w14:paraId="159882B1"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phase 2: it stopped</w:t>
      </w:r>
    </w:p>
    <w:p w14:paraId="16DA87DC"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phase 3: it started driving back</w:t>
      </w:r>
    </w:p>
    <w:p w14:paraId="589AC84E"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 xml:space="preserve">phase 4: the vehicle stopped </w:t>
      </w:r>
      <w:r w:rsidRPr="00C245FE">
        <w:rPr>
          <w:rFonts w:ascii="Arial" w:hAnsi="Arial" w:cs="Arial"/>
          <w:i/>
          <w:iCs/>
          <w:szCs w:val="24"/>
          <w:lang w:val="en-GB"/>
        </w:rPr>
        <w:t>at the boundary between the next section and the section</w:t>
      </w:r>
    </w:p>
    <w:p w14:paraId="450339D1" w14:textId="7D2D1323" w:rsidR="00636241" w:rsidRPr="00C245FE" w:rsidRDefault="00636241" w:rsidP="00636241">
      <w:pPr>
        <w:pStyle w:val="1"/>
        <w:numPr>
          <w:ilvl w:val="1"/>
          <w:numId w:val="34"/>
        </w:numPr>
        <w:ind w:left="851"/>
        <w:rPr>
          <w:rFonts w:ascii="Arial" w:hAnsi="Arial" w:cs="Arial"/>
          <w:szCs w:val="24"/>
          <w:lang w:val="en-GB"/>
        </w:rPr>
      </w:pPr>
      <w:r w:rsidRPr="00C245FE">
        <w:rPr>
          <w:rFonts w:ascii="Arial" w:hAnsi="Arial" w:cs="Arial"/>
          <w:szCs w:val="24"/>
          <w:lang w:val="en-GB"/>
        </w:rPr>
        <w:t xml:space="preserve">phase 5: it continued driving in the </w:t>
      </w:r>
      <w:r w:rsidR="00992EBB">
        <w:rPr>
          <w:rFonts w:ascii="Arial" w:hAnsi="Arial" w:cs="Arial"/>
          <w:szCs w:val="24"/>
          <w:lang w:val="en-GB"/>
        </w:rPr>
        <w:t>round</w:t>
      </w:r>
      <w:r w:rsidRPr="00C245FE">
        <w:rPr>
          <w:rFonts w:ascii="Arial" w:hAnsi="Arial" w:cs="Arial"/>
          <w:szCs w:val="24"/>
          <w:lang w:val="en-GB"/>
        </w:rPr>
        <w:t xml:space="preserve"> driving direction.</w:t>
      </w:r>
    </w:p>
    <w:p w14:paraId="27CDECD4" w14:textId="77777777" w:rsidR="00636241" w:rsidRPr="00C245FE" w:rsidRDefault="00636241" w:rsidP="00636241">
      <w:pPr>
        <w:pStyle w:val="1"/>
        <w:rPr>
          <w:rFonts w:ascii="Arial" w:hAnsi="Arial" w:cs="Arial"/>
          <w:szCs w:val="24"/>
          <w:lang w:val="en-GB"/>
        </w:rPr>
      </w:pPr>
      <w:r w:rsidRPr="00C245FE">
        <w:rPr>
          <w:rFonts w:ascii="Arial" w:hAnsi="Arial" w:cs="Arial"/>
          <w:szCs w:val="24"/>
          <w:lang w:val="en-GB"/>
        </w:rPr>
        <w:t>Such sequence of movements is also allowed</w:t>
      </w:r>
    </w:p>
    <w:p w14:paraId="1333392A" w14:textId="77777777" w:rsidR="00B4304D" w:rsidRDefault="00B4304D">
      <w:pPr>
        <w:rPr>
          <w:rFonts w:ascii="Arial" w:eastAsia="Arial Unicode MS" w:hAnsi="Arial" w:cs="Arial"/>
          <w:b/>
          <w:bCs/>
          <w:color w:val="000000"/>
          <w:szCs w:val="24"/>
          <w:u w:color="000000"/>
          <w:bdr w:val="nil"/>
          <w:lang w:val="en-GB"/>
        </w:rPr>
      </w:pPr>
      <w:r>
        <w:rPr>
          <w:rFonts w:ascii="Arial" w:hAnsi="Arial" w:cs="Arial"/>
          <w:b/>
          <w:bCs/>
          <w:szCs w:val="24"/>
          <w:lang w:val="en-GB"/>
        </w:rPr>
        <w:br w:type="page"/>
      </w:r>
    </w:p>
    <w:p w14:paraId="22035C0E" w14:textId="15D47904" w:rsidR="00636241" w:rsidRPr="00C245FE" w:rsidRDefault="00636241" w:rsidP="00636241">
      <w:pPr>
        <w:pStyle w:val="1"/>
        <w:rPr>
          <w:rFonts w:ascii="Arial" w:hAnsi="Arial" w:cs="Arial"/>
          <w:szCs w:val="24"/>
          <w:lang w:val="en-GB"/>
        </w:rPr>
      </w:pPr>
      <w:r w:rsidRPr="00C245FE">
        <w:rPr>
          <w:rFonts w:ascii="Arial" w:hAnsi="Arial" w:cs="Arial"/>
          <w:b/>
          <w:bCs/>
          <w:szCs w:val="24"/>
          <w:lang w:val="en-GB"/>
        </w:rPr>
        <w:lastRenderedPageBreak/>
        <w:t xml:space="preserve">Case 3: the vehicle started driving in the opposite direction and moved completely outside the </w:t>
      </w:r>
      <w:r w:rsidR="00DB727E" w:rsidRPr="00C245FE">
        <w:rPr>
          <w:rFonts w:ascii="Arial" w:hAnsi="Arial" w:cs="Arial"/>
          <w:b/>
          <w:bCs/>
          <w:szCs w:val="24"/>
          <w:lang w:val="en-GB"/>
        </w:rPr>
        <w:t>neighbouring</w:t>
      </w:r>
      <w:r w:rsidRPr="00C245FE">
        <w:rPr>
          <w:rFonts w:ascii="Arial" w:hAnsi="Arial" w:cs="Arial"/>
          <w:b/>
          <w:bCs/>
          <w:szCs w:val="24"/>
          <w:lang w:val="en-GB"/>
        </w:rPr>
        <w:t xml:space="preserve"> section</w:t>
      </w:r>
    </w:p>
    <w:p w14:paraId="75EF5329" w14:textId="60952F88" w:rsidR="00636241" w:rsidRPr="00C245FE" w:rsidRDefault="00636241" w:rsidP="00636241">
      <w:pPr>
        <w:pStyle w:val="1"/>
        <w:rPr>
          <w:rFonts w:ascii="Arial" w:hAnsi="Arial" w:cs="Arial"/>
          <w:szCs w:val="24"/>
          <w:lang w:val="en-GB"/>
        </w:rPr>
      </w:pPr>
      <w:r w:rsidRPr="00C245FE">
        <w:rPr>
          <w:rFonts w:ascii="Arial" w:hAnsi="Arial" w:cs="Arial"/>
          <w:szCs w:val="24"/>
          <w:lang w:val="en-GB"/>
        </w:rPr>
        <w:t xml:space="preserve">If the vehicle passes the boundary between the </w:t>
      </w:r>
      <w:r w:rsidR="00DB727E" w:rsidRPr="00C245FE">
        <w:rPr>
          <w:rFonts w:ascii="Arial" w:hAnsi="Arial" w:cs="Arial"/>
          <w:szCs w:val="24"/>
          <w:lang w:val="en-GB"/>
        </w:rPr>
        <w:t>neighbour</w:t>
      </w:r>
      <w:r w:rsidRPr="00C245FE">
        <w:rPr>
          <w:rFonts w:ascii="Arial" w:hAnsi="Arial" w:cs="Arial"/>
          <w:szCs w:val="24"/>
          <w:lang w:val="en-GB"/>
        </w:rPr>
        <w:t xml:space="preserve"> section and the section after it, the </w:t>
      </w:r>
      <w:r w:rsidR="00992EBB">
        <w:rPr>
          <w:rFonts w:ascii="Arial" w:hAnsi="Arial" w:cs="Arial"/>
          <w:szCs w:val="24"/>
          <w:lang w:val="en-GB"/>
        </w:rPr>
        <w:t>round</w:t>
      </w:r>
      <w:r w:rsidRPr="00C245FE">
        <w:rPr>
          <w:rFonts w:ascii="Arial" w:hAnsi="Arial" w:cs="Arial"/>
          <w:szCs w:val="24"/>
          <w:lang w:val="en-GB"/>
        </w:rPr>
        <w:t xml:space="preserve"> will be stopped.</w:t>
      </w:r>
    </w:p>
    <w:p w14:paraId="79563012" w14:textId="77777777" w:rsidR="00636241" w:rsidRPr="00C245FE" w:rsidRDefault="00636241" w:rsidP="00636241">
      <w:pPr>
        <w:pStyle w:val="1"/>
        <w:jc w:val="left"/>
        <w:rPr>
          <w:rFonts w:ascii="Arial" w:hAnsi="Arial" w:cs="Arial"/>
          <w:szCs w:val="24"/>
          <w:lang w:val="en-GB"/>
        </w:rPr>
      </w:pPr>
    </w:p>
    <w:p w14:paraId="7A7F1D32" w14:textId="51A05CE8" w:rsidR="00636241" w:rsidRPr="00C245FE" w:rsidRDefault="00863F11" w:rsidP="00636241">
      <w:pPr>
        <w:pStyle w:val="1"/>
        <w:jc w:val="center"/>
        <w:rPr>
          <w:rFonts w:ascii="Arial" w:hAnsi="Arial" w:cs="Arial"/>
          <w:b/>
          <w:bCs/>
          <w:szCs w:val="24"/>
          <w:lang w:val="en-GB"/>
        </w:rPr>
      </w:pPr>
      <w:r w:rsidRPr="00C245FE">
        <w:rPr>
          <w:noProof/>
          <w:lang w:val="en-ZA" w:eastAsia="en-ZA"/>
        </w:rPr>
        <w:drawing>
          <wp:inline distT="0" distB="0" distL="0" distR="0" wp14:anchorId="1019148A" wp14:editId="2D35A6F5">
            <wp:extent cx="4165600" cy="24892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165600" cy="2489200"/>
                    </a:xfrm>
                    <a:prstGeom prst="rect">
                      <a:avLst/>
                    </a:prstGeom>
                  </pic:spPr>
                </pic:pic>
              </a:graphicData>
            </a:graphic>
          </wp:inline>
        </w:drawing>
      </w:r>
    </w:p>
    <w:p w14:paraId="4336850F" w14:textId="2AF40E0D" w:rsidR="00863F11" w:rsidRPr="00C245FE" w:rsidRDefault="00636241" w:rsidP="00863F11">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22</w:t>
      </w:r>
      <w:r w:rsidR="00D7108D">
        <w:rPr>
          <w:rFonts w:ascii="Arial" w:hAnsi="Arial" w:cs="Arial"/>
          <w:b/>
          <w:bCs/>
          <w:szCs w:val="24"/>
          <w:lang w:val="en-GB"/>
        </w:rPr>
        <w:t xml:space="preserve">: </w:t>
      </w:r>
      <w:r w:rsidRPr="00C245FE">
        <w:rPr>
          <w:rFonts w:ascii="Arial" w:hAnsi="Arial" w:cs="Arial"/>
          <w:b/>
          <w:bCs/>
          <w:szCs w:val="24"/>
          <w:lang w:val="en-GB"/>
        </w:rPr>
        <w:t xml:space="preserve">Moving completely outside of the </w:t>
      </w:r>
      <w:r w:rsidR="00DB727E" w:rsidRPr="00C245FE">
        <w:rPr>
          <w:rFonts w:ascii="Arial" w:hAnsi="Arial" w:cs="Arial"/>
          <w:b/>
          <w:bCs/>
          <w:szCs w:val="24"/>
          <w:lang w:val="en-GB"/>
        </w:rPr>
        <w:t>neighbour</w:t>
      </w:r>
      <w:r w:rsidRPr="00C245FE">
        <w:rPr>
          <w:rFonts w:ascii="Arial" w:hAnsi="Arial" w:cs="Arial"/>
          <w:b/>
          <w:bCs/>
          <w:szCs w:val="24"/>
          <w:lang w:val="en-GB"/>
        </w:rPr>
        <w:t xml:space="preserve"> section while driving in the opposite direction is not allowed</w:t>
      </w:r>
    </w:p>
    <w:p w14:paraId="21B75E18" w14:textId="5E42C96F" w:rsidR="00636241" w:rsidRPr="00C245FE" w:rsidRDefault="00636241" w:rsidP="00636241">
      <w:pPr>
        <w:pStyle w:val="1"/>
        <w:spacing w:after="0"/>
        <w:rPr>
          <w:rFonts w:ascii="Arial" w:hAnsi="Arial" w:cs="Arial"/>
          <w:szCs w:val="24"/>
          <w:lang w:val="en-GB"/>
        </w:rPr>
      </w:pPr>
      <w:r w:rsidRPr="00C245FE">
        <w:rPr>
          <w:rFonts w:ascii="Arial" w:hAnsi="Arial" w:cs="Arial"/>
          <w:szCs w:val="24"/>
          <w:lang w:val="en-GB"/>
        </w:rPr>
        <w:t>On the figure above:</w:t>
      </w:r>
    </w:p>
    <w:p w14:paraId="12A17425" w14:textId="6F2FB383"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 xml:space="preserve">phase 1: the vehicle is initially moving in the </w:t>
      </w:r>
      <w:r w:rsidR="00992EBB">
        <w:rPr>
          <w:rFonts w:ascii="Arial" w:hAnsi="Arial" w:cs="Arial"/>
          <w:szCs w:val="24"/>
          <w:lang w:val="en-GB"/>
        </w:rPr>
        <w:t>round</w:t>
      </w:r>
      <w:r w:rsidRPr="00C245FE">
        <w:rPr>
          <w:rFonts w:ascii="Arial" w:hAnsi="Arial" w:cs="Arial"/>
          <w:szCs w:val="24"/>
          <w:lang w:val="en-GB"/>
        </w:rPr>
        <w:t xml:space="preserve"> driving direction which is clockwise (presented by the green dotted arrow near to the wall)</w:t>
      </w:r>
    </w:p>
    <w:p w14:paraId="56F17679"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phase 2: it stopped</w:t>
      </w:r>
    </w:p>
    <w:p w14:paraId="085AE14B" w14:textId="7BAAF5D9" w:rsidR="00636241" w:rsidRPr="00C245FE" w:rsidRDefault="00636241" w:rsidP="00636241">
      <w:pPr>
        <w:pStyle w:val="1"/>
        <w:numPr>
          <w:ilvl w:val="1"/>
          <w:numId w:val="34"/>
        </w:numPr>
        <w:ind w:left="851"/>
        <w:rPr>
          <w:rFonts w:ascii="Arial" w:hAnsi="Arial" w:cs="Arial"/>
          <w:szCs w:val="24"/>
          <w:lang w:val="en-GB"/>
        </w:rPr>
      </w:pPr>
      <w:r w:rsidRPr="00C245FE">
        <w:rPr>
          <w:rFonts w:ascii="Arial" w:hAnsi="Arial" w:cs="Arial"/>
          <w:szCs w:val="24"/>
          <w:lang w:val="en-GB"/>
        </w:rPr>
        <w:t xml:space="preserve">phase 3: it started driving in the opposite direction and crosses two sections </w:t>
      </w:r>
      <w:r w:rsidR="00D83414" w:rsidRPr="00C245FE">
        <w:rPr>
          <w:rFonts w:ascii="Arial" w:hAnsi="Arial" w:cs="Arial"/>
          <w:szCs w:val="24"/>
          <w:lang w:val="en-GB"/>
        </w:rPr>
        <w:t>as,</w:t>
      </w:r>
      <w:r w:rsidRPr="00C245FE">
        <w:rPr>
          <w:rFonts w:ascii="Arial" w:hAnsi="Arial" w:cs="Arial"/>
          <w:szCs w:val="24"/>
          <w:lang w:val="en-GB"/>
        </w:rPr>
        <w:t xml:space="preserve"> so it is completely outside of the </w:t>
      </w:r>
      <w:r w:rsidR="00DB727E" w:rsidRPr="00C245FE">
        <w:rPr>
          <w:rFonts w:ascii="Arial" w:hAnsi="Arial" w:cs="Arial"/>
          <w:szCs w:val="24"/>
          <w:lang w:val="en-GB"/>
        </w:rPr>
        <w:t>neighbouring</w:t>
      </w:r>
      <w:r w:rsidRPr="00C245FE">
        <w:rPr>
          <w:rFonts w:ascii="Arial" w:hAnsi="Arial" w:cs="Arial"/>
          <w:szCs w:val="24"/>
          <w:lang w:val="en-GB"/>
        </w:rPr>
        <w:t xml:space="preserve"> section.</w:t>
      </w:r>
    </w:p>
    <w:p w14:paraId="3123A189" w14:textId="77777777" w:rsidR="00B4304D" w:rsidRDefault="00B4304D">
      <w:pPr>
        <w:rPr>
          <w:rFonts w:ascii="Arial" w:eastAsia="Arial Unicode MS" w:hAnsi="Arial" w:cs="Arial"/>
          <w:b/>
          <w:bCs/>
          <w:color w:val="000000"/>
          <w:szCs w:val="24"/>
          <w:u w:color="000000"/>
          <w:bdr w:val="nil"/>
          <w:lang w:val="en-GB"/>
        </w:rPr>
      </w:pPr>
      <w:r>
        <w:rPr>
          <w:rFonts w:ascii="Arial" w:hAnsi="Arial" w:cs="Arial"/>
          <w:b/>
          <w:bCs/>
          <w:szCs w:val="24"/>
          <w:lang w:val="en-GB"/>
        </w:rPr>
        <w:br w:type="page"/>
      </w:r>
    </w:p>
    <w:p w14:paraId="2181ABDA" w14:textId="2F24C844" w:rsidR="00636241" w:rsidRPr="00C245FE" w:rsidRDefault="00636241" w:rsidP="00636241">
      <w:pPr>
        <w:pStyle w:val="1"/>
        <w:rPr>
          <w:rFonts w:ascii="Arial" w:hAnsi="Arial" w:cs="Arial"/>
          <w:szCs w:val="24"/>
          <w:lang w:val="en-GB"/>
        </w:rPr>
      </w:pPr>
      <w:r w:rsidRPr="00C245FE">
        <w:rPr>
          <w:rFonts w:ascii="Arial" w:hAnsi="Arial" w:cs="Arial"/>
          <w:b/>
          <w:bCs/>
          <w:szCs w:val="24"/>
          <w:lang w:val="en-GB"/>
        </w:rPr>
        <w:lastRenderedPageBreak/>
        <w:t>Case 4: the vehicle changed the direction on the border between two sections</w:t>
      </w:r>
    </w:p>
    <w:p w14:paraId="06AA871E" w14:textId="77777777" w:rsidR="00636241" w:rsidRPr="00C245FE" w:rsidRDefault="00636241" w:rsidP="00636241">
      <w:pPr>
        <w:pStyle w:val="1"/>
        <w:rPr>
          <w:noProof/>
          <w:lang w:val="en-GB"/>
        </w:rPr>
      </w:pPr>
      <w:r w:rsidRPr="00C245FE">
        <w:rPr>
          <w:rFonts w:ascii="Arial" w:hAnsi="Arial" w:cs="Arial"/>
          <w:szCs w:val="24"/>
          <w:lang w:val="en-GB"/>
        </w:rPr>
        <w:t>If the vehicle changed the direction when its projection on the field crossed the line between two sections, the forward section is considered as the first one to determine the farthest section which is allowed to drive in the opposite direction.</w:t>
      </w:r>
    </w:p>
    <w:p w14:paraId="570E30DC" w14:textId="078256EB" w:rsidR="00636241" w:rsidRPr="00C245FE" w:rsidRDefault="00863F11" w:rsidP="00636241">
      <w:pPr>
        <w:pStyle w:val="1"/>
        <w:jc w:val="center"/>
        <w:rPr>
          <w:rFonts w:ascii="Arial" w:hAnsi="Arial" w:cs="Arial"/>
          <w:szCs w:val="24"/>
          <w:lang w:val="en-GB"/>
        </w:rPr>
      </w:pPr>
      <w:r w:rsidRPr="00C245FE">
        <w:rPr>
          <w:noProof/>
          <w:lang w:val="en-ZA" w:eastAsia="en-ZA"/>
        </w:rPr>
        <w:drawing>
          <wp:inline distT="0" distB="0" distL="0" distR="0" wp14:anchorId="2E4D2746" wp14:editId="60E88138">
            <wp:extent cx="5956300" cy="26543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56300" cy="2654300"/>
                    </a:xfrm>
                    <a:prstGeom prst="rect">
                      <a:avLst/>
                    </a:prstGeom>
                  </pic:spPr>
                </pic:pic>
              </a:graphicData>
            </a:graphic>
          </wp:inline>
        </w:drawing>
      </w:r>
    </w:p>
    <w:p w14:paraId="7CDDA005" w14:textId="2E6F19AA" w:rsidR="00863F11" w:rsidRPr="00C245FE" w:rsidRDefault="00636241" w:rsidP="00863F11">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23</w:t>
      </w:r>
      <w:r w:rsidR="00D7108D">
        <w:rPr>
          <w:rFonts w:ascii="Arial" w:hAnsi="Arial" w:cs="Arial"/>
          <w:b/>
          <w:bCs/>
          <w:szCs w:val="24"/>
          <w:lang w:val="en-GB"/>
        </w:rPr>
        <w:t>:</w:t>
      </w:r>
      <w:r w:rsidRPr="00C245FE">
        <w:rPr>
          <w:rFonts w:ascii="Arial" w:hAnsi="Arial" w:cs="Arial"/>
          <w:b/>
          <w:bCs/>
          <w:szCs w:val="24"/>
          <w:lang w:val="en-GB"/>
        </w:rPr>
        <w:t xml:space="preserve"> The farthest section to drive in the opposite direction when the vehicle stopped partially in the section</w:t>
      </w:r>
    </w:p>
    <w:p w14:paraId="6E038981" w14:textId="4F514C01" w:rsidR="00636241" w:rsidRPr="00C245FE" w:rsidRDefault="00636241" w:rsidP="00636241">
      <w:pPr>
        <w:pStyle w:val="1"/>
        <w:spacing w:after="0"/>
        <w:rPr>
          <w:rFonts w:ascii="Arial" w:hAnsi="Arial" w:cs="Arial"/>
          <w:szCs w:val="24"/>
          <w:lang w:val="en-GB"/>
        </w:rPr>
      </w:pPr>
      <w:r w:rsidRPr="00C245FE">
        <w:rPr>
          <w:rFonts w:ascii="Arial" w:hAnsi="Arial" w:cs="Arial"/>
          <w:szCs w:val="24"/>
          <w:lang w:val="en-GB"/>
        </w:rPr>
        <w:t>On the left side of the figure above the final of the following scenario is considered:</w:t>
      </w:r>
    </w:p>
    <w:p w14:paraId="18BF1C9E"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 xml:space="preserve">phase 1: the vehicle initially drove through track CCW (reflected by the green dotted arrow near to the wall) </w:t>
      </w:r>
    </w:p>
    <w:p w14:paraId="76B98B86" w14:textId="361EE248"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 xml:space="preserve">phase 2: it stopped on the line between two sections – the forward section in the </w:t>
      </w:r>
      <w:r w:rsidR="009A3137">
        <w:rPr>
          <w:rFonts w:ascii="Arial" w:hAnsi="Arial" w:cs="Arial"/>
          <w:szCs w:val="24"/>
          <w:lang w:val="en-GB"/>
        </w:rPr>
        <w:t>round</w:t>
      </w:r>
      <w:r w:rsidRPr="00C245FE">
        <w:rPr>
          <w:rFonts w:ascii="Arial" w:hAnsi="Arial" w:cs="Arial"/>
          <w:szCs w:val="24"/>
          <w:lang w:val="en-GB"/>
        </w:rPr>
        <w:t xml:space="preserve"> driving direction is considered as the section where the direction was changed </w:t>
      </w:r>
    </w:p>
    <w:p w14:paraId="472A8160" w14:textId="5FE8F8B7" w:rsidR="00636241" w:rsidRPr="00C245FE" w:rsidRDefault="00636241" w:rsidP="00636241">
      <w:pPr>
        <w:pStyle w:val="1"/>
        <w:numPr>
          <w:ilvl w:val="1"/>
          <w:numId w:val="34"/>
        </w:numPr>
        <w:ind w:left="851"/>
        <w:rPr>
          <w:rFonts w:ascii="Arial" w:hAnsi="Arial" w:cs="Arial"/>
          <w:szCs w:val="24"/>
          <w:lang w:val="en-GB"/>
        </w:rPr>
      </w:pPr>
      <w:r w:rsidRPr="00C245FE">
        <w:rPr>
          <w:rFonts w:ascii="Arial" w:hAnsi="Arial" w:cs="Arial"/>
          <w:szCs w:val="24"/>
          <w:lang w:val="en-GB"/>
        </w:rPr>
        <w:t xml:space="preserve">phase 3: it continued driving in the opposite direction and passed completely the section which is the </w:t>
      </w:r>
      <w:r w:rsidR="00DB727E" w:rsidRPr="00C245FE">
        <w:rPr>
          <w:rFonts w:ascii="Arial" w:hAnsi="Arial" w:cs="Arial"/>
          <w:szCs w:val="24"/>
          <w:lang w:val="en-GB"/>
        </w:rPr>
        <w:t>neighbour</w:t>
      </w:r>
      <w:r w:rsidRPr="00C245FE">
        <w:rPr>
          <w:rFonts w:ascii="Arial" w:hAnsi="Arial" w:cs="Arial"/>
          <w:szCs w:val="24"/>
          <w:lang w:val="en-GB"/>
        </w:rPr>
        <w:t xml:space="preserve"> to the section where the direction was changed.</w:t>
      </w:r>
    </w:p>
    <w:p w14:paraId="44B216B8" w14:textId="1CEFFF43" w:rsidR="00636241" w:rsidRPr="00C245FE" w:rsidRDefault="00636241" w:rsidP="00636241">
      <w:pPr>
        <w:pStyle w:val="1"/>
        <w:rPr>
          <w:rFonts w:ascii="Arial" w:hAnsi="Arial" w:cs="Arial"/>
          <w:szCs w:val="24"/>
          <w:lang w:val="en-GB"/>
        </w:rPr>
      </w:pPr>
      <w:r w:rsidRPr="00C245FE">
        <w:rPr>
          <w:rFonts w:ascii="Arial" w:hAnsi="Arial" w:cs="Arial"/>
          <w:szCs w:val="24"/>
          <w:lang w:val="en-GB"/>
        </w:rPr>
        <w:t xml:space="preserve">Such </w:t>
      </w:r>
      <w:r w:rsidR="00DB727E" w:rsidRPr="00C245FE">
        <w:rPr>
          <w:rFonts w:ascii="Arial" w:hAnsi="Arial" w:cs="Arial"/>
          <w:szCs w:val="24"/>
          <w:lang w:val="en-GB"/>
        </w:rPr>
        <w:t>behaviour</w:t>
      </w:r>
      <w:r w:rsidRPr="00C245FE">
        <w:rPr>
          <w:rFonts w:ascii="Arial" w:hAnsi="Arial" w:cs="Arial"/>
          <w:szCs w:val="24"/>
          <w:lang w:val="en-GB"/>
        </w:rPr>
        <w:t xml:space="preserve"> will lead to the immediate stop of the </w:t>
      </w:r>
      <w:r w:rsidR="009A3137">
        <w:rPr>
          <w:rFonts w:ascii="Arial" w:hAnsi="Arial" w:cs="Arial"/>
          <w:szCs w:val="24"/>
          <w:lang w:val="en-GB"/>
        </w:rPr>
        <w:t>round</w:t>
      </w:r>
      <w:r w:rsidRPr="00C245FE">
        <w:rPr>
          <w:rFonts w:ascii="Arial" w:hAnsi="Arial" w:cs="Arial"/>
          <w:szCs w:val="24"/>
          <w:lang w:val="en-GB"/>
        </w:rPr>
        <w:t>.</w:t>
      </w:r>
    </w:p>
    <w:p w14:paraId="7F1E5852" w14:textId="7EB6A0C3" w:rsidR="00636241" w:rsidRPr="00C245FE" w:rsidRDefault="00636241" w:rsidP="00636241">
      <w:pPr>
        <w:pStyle w:val="1"/>
        <w:spacing w:after="0"/>
        <w:rPr>
          <w:rFonts w:ascii="Arial" w:hAnsi="Arial" w:cs="Arial"/>
          <w:szCs w:val="24"/>
          <w:lang w:val="en-GB"/>
        </w:rPr>
      </w:pPr>
      <w:r w:rsidRPr="00C245FE">
        <w:rPr>
          <w:rFonts w:ascii="Arial" w:hAnsi="Arial" w:cs="Arial"/>
          <w:szCs w:val="24"/>
          <w:lang w:val="en-GB"/>
        </w:rPr>
        <w:t xml:space="preserve">The scenario in which the </w:t>
      </w:r>
      <w:r w:rsidR="009A3137">
        <w:rPr>
          <w:rFonts w:ascii="Arial" w:hAnsi="Arial" w:cs="Arial"/>
          <w:szCs w:val="24"/>
          <w:lang w:val="en-GB"/>
        </w:rPr>
        <w:t xml:space="preserve">round </w:t>
      </w:r>
      <w:r w:rsidRPr="00C245FE">
        <w:rPr>
          <w:rFonts w:ascii="Arial" w:hAnsi="Arial" w:cs="Arial"/>
          <w:szCs w:val="24"/>
          <w:lang w:val="en-GB"/>
        </w:rPr>
        <w:t>continues is considered:</w:t>
      </w:r>
    </w:p>
    <w:p w14:paraId="4A2F4CEE"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 xml:space="preserve">phase 1: the vehicle initially drove through track CCW (reflected by the green dotted arrow near to the wall) </w:t>
      </w:r>
    </w:p>
    <w:p w14:paraId="13A72C24" w14:textId="27BDC8C6"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 xml:space="preserve">phase 2: it stopped on the line between two sections – the forward section in the </w:t>
      </w:r>
      <w:r w:rsidR="009A3137">
        <w:rPr>
          <w:rFonts w:ascii="Arial" w:hAnsi="Arial" w:cs="Arial"/>
          <w:szCs w:val="24"/>
          <w:lang w:val="en-GB"/>
        </w:rPr>
        <w:t>round</w:t>
      </w:r>
      <w:r w:rsidRPr="00C245FE">
        <w:rPr>
          <w:rFonts w:ascii="Arial" w:hAnsi="Arial" w:cs="Arial"/>
          <w:szCs w:val="24"/>
          <w:lang w:val="en-GB"/>
        </w:rPr>
        <w:t xml:space="preserve"> driving direction is considered as the section where the direction was changed </w:t>
      </w:r>
    </w:p>
    <w:p w14:paraId="0F552737"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phase 3: it changed the direction and started moving in the opposite direction</w:t>
      </w:r>
    </w:p>
    <w:p w14:paraId="50CE1D0E"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phase 4: the vehicle stopped at the border of two sections</w:t>
      </w:r>
    </w:p>
    <w:p w14:paraId="0E3D8525" w14:textId="77777777" w:rsidR="00636241" w:rsidRPr="00C245FE" w:rsidRDefault="00636241" w:rsidP="00636241">
      <w:pPr>
        <w:pStyle w:val="1"/>
        <w:numPr>
          <w:ilvl w:val="1"/>
          <w:numId w:val="34"/>
        </w:numPr>
        <w:ind w:left="851"/>
        <w:rPr>
          <w:rFonts w:ascii="Arial" w:hAnsi="Arial" w:cs="Arial"/>
          <w:szCs w:val="24"/>
          <w:lang w:val="en-GB"/>
        </w:rPr>
      </w:pPr>
      <w:r w:rsidRPr="00C245FE">
        <w:rPr>
          <w:rFonts w:ascii="Arial" w:hAnsi="Arial" w:cs="Arial"/>
          <w:szCs w:val="24"/>
          <w:lang w:val="en-GB"/>
        </w:rPr>
        <w:t>phase 5: it continued driving CCW</w:t>
      </w:r>
    </w:p>
    <w:p w14:paraId="692994DC" w14:textId="5D5E32BD" w:rsidR="00636241" w:rsidRPr="00C245FE" w:rsidRDefault="00636241" w:rsidP="00636241">
      <w:pPr>
        <w:pStyle w:val="1"/>
        <w:rPr>
          <w:rFonts w:ascii="Arial" w:hAnsi="Arial" w:cs="Arial"/>
          <w:szCs w:val="24"/>
          <w:lang w:val="en-GB"/>
        </w:rPr>
      </w:pPr>
      <w:r w:rsidRPr="00C245FE">
        <w:rPr>
          <w:rFonts w:ascii="Arial" w:hAnsi="Arial" w:cs="Arial"/>
          <w:szCs w:val="24"/>
          <w:lang w:val="en-GB"/>
        </w:rPr>
        <w:t xml:space="preserve">Since the vehicle’s projection is still partially in the </w:t>
      </w:r>
      <w:r w:rsidR="00DB727E" w:rsidRPr="00C245FE">
        <w:rPr>
          <w:rFonts w:ascii="Arial" w:hAnsi="Arial" w:cs="Arial"/>
          <w:szCs w:val="24"/>
          <w:lang w:val="en-GB"/>
        </w:rPr>
        <w:t>neighbouring</w:t>
      </w:r>
      <w:r w:rsidRPr="00C245FE">
        <w:rPr>
          <w:rFonts w:ascii="Arial" w:hAnsi="Arial" w:cs="Arial"/>
          <w:szCs w:val="24"/>
          <w:lang w:val="en-GB"/>
        </w:rPr>
        <w:t xml:space="preserve"> section the </w:t>
      </w:r>
      <w:r w:rsidR="00992EBB">
        <w:rPr>
          <w:rFonts w:ascii="Arial" w:hAnsi="Arial" w:cs="Arial"/>
          <w:szCs w:val="24"/>
          <w:lang w:val="en-GB"/>
        </w:rPr>
        <w:t>round</w:t>
      </w:r>
      <w:r w:rsidRPr="00C245FE">
        <w:rPr>
          <w:rFonts w:ascii="Arial" w:hAnsi="Arial" w:cs="Arial"/>
          <w:szCs w:val="24"/>
          <w:lang w:val="en-GB"/>
        </w:rPr>
        <w:t xml:space="preserve"> is not stopped.</w:t>
      </w:r>
    </w:p>
    <w:p w14:paraId="69F175D4" w14:textId="77777777" w:rsidR="00B4304D" w:rsidRDefault="00B4304D">
      <w:pPr>
        <w:rPr>
          <w:rFonts w:ascii="Arial" w:eastAsia="Arial Unicode MS" w:hAnsi="Arial" w:cs="Arial"/>
          <w:b/>
          <w:bCs/>
          <w:color w:val="000000"/>
          <w:szCs w:val="24"/>
          <w:u w:color="000000"/>
          <w:bdr w:val="nil"/>
          <w:lang w:val="en-GB"/>
        </w:rPr>
      </w:pPr>
      <w:r>
        <w:rPr>
          <w:rFonts w:ascii="Arial" w:hAnsi="Arial" w:cs="Arial"/>
          <w:b/>
          <w:bCs/>
          <w:szCs w:val="24"/>
          <w:lang w:val="en-GB"/>
        </w:rPr>
        <w:br w:type="page"/>
      </w:r>
    </w:p>
    <w:p w14:paraId="7B40B381" w14:textId="3EF8CD86" w:rsidR="00636241" w:rsidRPr="00C245FE" w:rsidRDefault="00636241" w:rsidP="00636241">
      <w:pPr>
        <w:pStyle w:val="1"/>
        <w:rPr>
          <w:rFonts w:ascii="Arial" w:hAnsi="Arial" w:cs="Arial"/>
          <w:szCs w:val="24"/>
          <w:lang w:val="en-GB"/>
        </w:rPr>
      </w:pPr>
      <w:r w:rsidRPr="00C245FE">
        <w:rPr>
          <w:rFonts w:ascii="Arial" w:hAnsi="Arial" w:cs="Arial"/>
          <w:b/>
          <w:bCs/>
          <w:szCs w:val="24"/>
          <w:lang w:val="en-GB"/>
        </w:rPr>
        <w:lastRenderedPageBreak/>
        <w:t>Case 5: changing the direction several times</w:t>
      </w:r>
    </w:p>
    <w:p w14:paraId="7C33582A" w14:textId="77777777" w:rsidR="00636241" w:rsidRPr="00C245FE" w:rsidRDefault="00636241" w:rsidP="00636241">
      <w:pPr>
        <w:pStyle w:val="1"/>
        <w:rPr>
          <w:rFonts w:ascii="Arial" w:hAnsi="Arial" w:cs="Arial"/>
          <w:szCs w:val="24"/>
          <w:lang w:val="en-GB"/>
        </w:rPr>
      </w:pPr>
      <w:r w:rsidRPr="00C245FE">
        <w:rPr>
          <w:rFonts w:ascii="Arial" w:hAnsi="Arial" w:cs="Arial"/>
          <w:szCs w:val="24"/>
          <w:lang w:val="en-GB"/>
        </w:rPr>
        <w:t>The vehicle is allowed to change the direction several times but the farthest section to drive in the opposite direction is considered based on the closest to the finish section where direction was changed the first time:</w:t>
      </w:r>
    </w:p>
    <w:p w14:paraId="58CA50A5" w14:textId="52F132FB" w:rsidR="00636241" w:rsidRPr="00C245FE" w:rsidRDefault="00863F11" w:rsidP="00636241">
      <w:pPr>
        <w:pStyle w:val="1"/>
        <w:jc w:val="center"/>
        <w:rPr>
          <w:rFonts w:ascii="Arial" w:hAnsi="Arial" w:cs="Arial"/>
          <w:szCs w:val="24"/>
          <w:lang w:val="en-GB"/>
        </w:rPr>
      </w:pPr>
      <w:r w:rsidRPr="00C245FE">
        <w:rPr>
          <w:noProof/>
          <w:lang w:val="en-ZA" w:eastAsia="en-ZA"/>
        </w:rPr>
        <w:drawing>
          <wp:inline distT="0" distB="0" distL="0" distR="0" wp14:anchorId="0A3DAA78" wp14:editId="7AC1648E">
            <wp:extent cx="5956300" cy="54356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56300" cy="5435600"/>
                    </a:xfrm>
                    <a:prstGeom prst="rect">
                      <a:avLst/>
                    </a:prstGeom>
                  </pic:spPr>
                </pic:pic>
              </a:graphicData>
            </a:graphic>
          </wp:inline>
        </w:drawing>
      </w:r>
    </w:p>
    <w:p w14:paraId="197058A5" w14:textId="39C1F625" w:rsidR="00863F11" w:rsidRPr="00C245FE" w:rsidRDefault="00636241" w:rsidP="00863F11">
      <w:pPr>
        <w:pStyle w:val="1"/>
        <w:jc w:val="center"/>
        <w:rPr>
          <w:rFonts w:ascii="Arial" w:hAnsi="Arial" w:cs="Arial"/>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24</w:t>
      </w:r>
      <w:r w:rsidR="00D7108D">
        <w:rPr>
          <w:rFonts w:ascii="Arial" w:hAnsi="Arial" w:cs="Arial"/>
          <w:b/>
          <w:bCs/>
          <w:szCs w:val="24"/>
          <w:lang w:val="en-GB"/>
        </w:rPr>
        <w:t>:</w:t>
      </w:r>
      <w:r w:rsidRPr="00C245FE">
        <w:rPr>
          <w:rFonts w:ascii="Arial" w:hAnsi="Arial" w:cs="Arial"/>
          <w:b/>
          <w:bCs/>
          <w:szCs w:val="24"/>
          <w:lang w:val="en-GB"/>
        </w:rPr>
        <w:t xml:space="preserve"> Allowance of changing the direction several times considered based on the closest to the finish section</w:t>
      </w:r>
    </w:p>
    <w:p w14:paraId="53E74F26" w14:textId="27A5A9D0" w:rsidR="00636241" w:rsidRPr="00C245FE" w:rsidRDefault="00636241" w:rsidP="00636241">
      <w:pPr>
        <w:pStyle w:val="1"/>
        <w:spacing w:after="0"/>
        <w:rPr>
          <w:rFonts w:ascii="Arial" w:hAnsi="Arial" w:cs="Arial"/>
          <w:szCs w:val="24"/>
          <w:lang w:val="en-GB"/>
        </w:rPr>
      </w:pPr>
      <w:r w:rsidRPr="00C245FE">
        <w:rPr>
          <w:rFonts w:ascii="Arial" w:hAnsi="Arial" w:cs="Arial"/>
          <w:szCs w:val="24"/>
          <w:lang w:val="en-GB"/>
        </w:rPr>
        <w:t>The figure above allows to consider different outcomes for the case when the vehicle is changing the direction several times:</w:t>
      </w:r>
    </w:p>
    <w:p w14:paraId="6BD44A7B"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 xml:space="preserve">phase 1: the vehicle initially drove through track CCW (reflected by the green dotted arrow near to the wall) </w:t>
      </w:r>
    </w:p>
    <w:p w14:paraId="4A3A3D2E" w14:textId="3DC9DAAE"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 xml:space="preserve">phase 2: it stopped on the line between two sections – the forward section in the </w:t>
      </w:r>
      <w:r w:rsidR="00992EBB">
        <w:rPr>
          <w:rFonts w:ascii="Arial" w:hAnsi="Arial" w:cs="Arial"/>
          <w:szCs w:val="24"/>
          <w:lang w:val="en-GB"/>
        </w:rPr>
        <w:t>round</w:t>
      </w:r>
      <w:r w:rsidRPr="00C245FE">
        <w:rPr>
          <w:rFonts w:ascii="Arial" w:hAnsi="Arial" w:cs="Arial"/>
          <w:szCs w:val="24"/>
          <w:lang w:val="en-GB"/>
        </w:rPr>
        <w:t xml:space="preserve"> driving direction is considered as the section where the direction was changed </w:t>
      </w:r>
    </w:p>
    <w:p w14:paraId="3749E826" w14:textId="7777777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t>phase 3: it changed the direction and started moving in the opposite direction</w:t>
      </w:r>
    </w:p>
    <w:p w14:paraId="295BDCDD" w14:textId="34829947" w:rsidR="00636241" w:rsidRPr="00C245FE" w:rsidRDefault="00636241" w:rsidP="00636241">
      <w:pPr>
        <w:pStyle w:val="1"/>
        <w:numPr>
          <w:ilvl w:val="1"/>
          <w:numId w:val="34"/>
        </w:numPr>
        <w:spacing w:after="0"/>
        <w:ind w:left="851" w:hanging="357"/>
        <w:rPr>
          <w:rFonts w:ascii="Arial" w:hAnsi="Arial" w:cs="Arial"/>
          <w:szCs w:val="24"/>
          <w:lang w:val="en-GB"/>
        </w:rPr>
      </w:pPr>
      <w:r w:rsidRPr="00C245FE">
        <w:rPr>
          <w:rFonts w:ascii="Arial" w:hAnsi="Arial" w:cs="Arial"/>
          <w:szCs w:val="24"/>
          <w:lang w:val="en-GB"/>
        </w:rPr>
        <w:lastRenderedPageBreak/>
        <w:t xml:space="preserve">phase 4 and 5: the vehicle stopped in the </w:t>
      </w:r>
      <w:r w:rsidR="00DB727E" w:rsidRPr="00C245FE">
        <w:rPr>
          <w:rFonts w:ascii="Arial" w:hAnsi="Arial" w:cs="Arial"/>
          <w:szCs w:val="24"/>
          <w:lang w:val="en-GB"/>
        </w:rPr>
        <w:t>neighbouring</w:t>
      </w:r>
      <w:r w:rsidRPr="00C245FE">
        <w:rPr>
          <w:rFonts w:ascii="Arial" w:hAnsi="Arial" w:cs="Arial"/>
          <w:szCs w:val="24"/>
          <w:lang w:val="en-GB"/>
        </w:rPr>
        <w:t xml:space="preserve"> section – next to the section where the direction was initially changed then continued moving in the correct direction</w:t>
      </w:r>
    </w:p>
    <w:p w14:paraId="4434C2B5" w14:textId="6D9A25F4" w:rsidR="00636241" w:rsidRPr="00C245FE" w:rsidRDefault="00636241" w:rsidP="00636241">
      <w:pPr>
        <w:pStyle w:val="1"/>
        <w:numPr>
          <w:ilvl w:val="1"/>
          <w:numId w:val="34"/>
        </w:numPr>
        <w:spacing w:after="0"/>
        <w:ind w:left="850" w:hanging="357"/>
        <w:rPr>
          <w:rFonts w:ascii="Arial" w:hAnsi="Arial" w:cs="Arial"/>
          <w:szCs w:val="24"/>
          <w:lang w:val="en-GB"/>
        </w:rPr>
      </w:pPr>
      <w:r w:rsidRPr="00C245FE">
        <w:rPr>
          <w:rFonts w:ascii="Arial" w:hAnsi="Arial" w:cs="Arial"/>
          <w:szCs w:val="24"/>
          <w:lang w:val="en-GB"/>
        </w:rPr>
        <w:t xml:space="preserve">phase 6 and 7: the vehicle changed direction one more </w:t>
      </w:r>
      <w:r w:rsidR="00DF5E00" w:rsidRPr="00C245FE">
        <w:rPr>
          <w:rFonts w:ascii="Arial" w:hAnsi="Arial" w:cs="Arial"/>
          <w:szCs w:val="24"/>
          <w:lang w:val="en-GB"/>
        </w:rPr>
        <w:t>time,</w:t>
      </w:r>
      <w:r w:rsidRPr="00C245FE">
        <w:rPr>
          <w:rFonts w:ascii="Arial" w:hAnsi="Arial" w:cs="Arial"/>
          <w:szCs w:val="24"/>
          <w:lang w:val="en-GB"/>
        </w:rPr>
        <w:t xml:space="preserve"> but this is not </w:t>
      </w:r>
      <w:r w:rsidR="00D83414" w:rsidRPr="00C245FE">
        <w:rPr>
          <w:rFonts w:ascii="Arial" w:hAnsi="Arial" w:cs="Arial"/>
          <w:szCs w:val="24"/>
          <w:lang w:val="en-GB"/>
        </w:rPr>
        <w:t>considered</w:t>
      </w:r>
      <w:r w:rsidRPr="00C245FE">
        <w:rPr>
          <w:rFonts w:ascii="Arial" w:hAnsi="Arial" w:cs="Arial"/>
          <w:szCs w:val="24"/>
          <w:lang w:val="en-GB"/>
        </w:rPr>
        <w:t xml:space="preserve"> since the previous section where the direction was changed to opposite is closer to the finish</w:t>
      </w:r>
    </w:p>
    <w:p w14:paraId="371E6AFA" w14:textId="37076D4B" w:rsidR="00636241" w:rsidRPr="00C245FE" w:rsidRDefault="00636241" w:rsidP="00636241">
      <w:pPr>
        <w:pStyle w:val="1"/>
        <w:numPr>
          <w:ilvl w:val="1"/>
          <w:numId w:val="34"/>
        </w:numPr>
        <w:spacing w:after="0"/>
        <w:ind w:left="850" w:hanging="357"/>
        <w:rPr>
          <w:rFonts w:ascii="Arial" w:hAnsi="Arial" w:cs="Arial"/>
          <w:szCs w:val="24"/>
          <w:lang w:val="en-GB"/>
        </w:rPr>
      </w:pPr>
      <w:r w:rsidRPr="00C245FE">
        <w:rPr>
          <w:rFonts w:ascii="Arial" w:hAnsi="Arial" w:cs="Arial"/>
          <w:szCs w:val="24"/>
          <w:lang w:val="en-GB"/>
        </w:rPr>
        <w:t xml:space="preserve">if the vehicle completely goes out of the </w:t>
      </w:r>
      <w:r w:rsidR="00DB727E" w:rsidRPr="00C245FE">
        <w:rPr>
          <w:rFonts w:ascii="Arial" w:hAnsi="Arial" w:cs="Arial"/>
          <w:szCs w:val="24"/>
          <w:lang w:val="en-GB"/>
        </w:rPr>
        <w:t>neighbouring</w:t>
      </w:r>
      <w:r w:rsidRPr="00C245FE">
        <w:rPr>
          <w:rFonts w:ascii="Arial" w:hAnsi="Arial" w:cs="Arial"/>
          <w:szCs w:val="24"/>
          <w:lang w:val="en-GB"/>
        </w:rPr>
        <w:t xml:space="preserve"> section driving opposite the math will be stopped (the left side of the figure)</w:t>
      </w:r>
    </w:p>
    <w:p w14:paraId="24FACEC4" w14:textId="3A39C107" w:rsidR="00636241" w:rsidRPr="00DF54C7" w:rsidRDefault="00636241" w:rsidP="00636241">
      <w:pPr>
        <w:pStyle w:val="1"/>
        <w:numPr>
          <w:ilvl w:val="1"/>
          <w:numId w:val="34"/>
        </w:numPr>
        <w:ind w:left="850" w:hanging="357"/>
        <w:rPr>
          <w:rFonts w:ascii="Arial" w:hAnsi="Arial" w:cs="Arial"/>
          <w:szCs w:val="24"/>
          <w:lang w:val="en-GB"/>
        </w:rPr>
      </w:pPr>
      <w:r w:rsidRPr="00C245FE">
        <w:rPr>
          <w:rFonts w:ascii="Arial" w:hAnsi="Arial" w:cs="Arial"/>
          <w:szCs w:val="24"/>
          <w:lang w:val="en-GB"/>
        </w:rPr>
        <w:t xml:space="preserve">if only part of the vehicle’s projection is in the section next to the </w:t>
      </w:r>
      <w:r w:rsidR="00DB727E" w:rsidRPr="00C245FE">
        <w:rPr>
          <w:rFonts w:ascii="Arial" w:hAnsi="Arial" w:cs="Arial"/>
          <w:szCs w:val="24"/>
          <w:lang w:val="en-GB"/>
        </w:rPr>
        <w:t>neighbouring</w:t>
      </w:r>
      <w:r w:rsidRPr="00C245FE">
        <w:rPr>
          <w:rFonts w:ascii="Arial" w:hAnsi="Arial" w:cs="Arial"/>
          <w:szCs w:val="24"/>
          <w:lang w:val="en-GB"/>
        </w:rPr>
        <w:t xml:space="preserve"> section, this </w:t>
      </w:r>
      <w:r w:rsidRPr="00DF54C7">
        <w:rPr>
          <w:rFonts w:ascii="Arial" w:hAnsi="Arial" w:cs="Arial"/>
          <w:szCs w:val="24"/>
          <w:lang w:val="en-GB"/>
        </w:rPr>
        <w:t xml:space="preserve">will not be considered as a reason to stop the </w:t>
      </w:r>
      <w:r w:rsidR="009A3137" w:rsidRPr="00DF54C7">
        <w:rPr>
          <w:rFonts w:ascii="Arial" w:hAnsi="Arial" w:cs="Arial"/>
          <w:szCs w:val="24"/>
          <w:lang w:val="en-GB"/>
        </w:rPr>
        <w:t>round</w:t>
      </w:r>
      <w:r w:rsidRPr="00DF54C7">
        <w:rPr>
          <w:rFonts w:ascii="Arial" w:hAnsi="Arial" w:cs="Arial"/>
          <w:szCs w:val="24"/>
          <w:lang w:val="en-GB"/>
        </w:rPr>
        <w:t xml:space="preserve"> (the right side of the figure)</w:t>
      </w:r>
    </w:p>
    <w:p w14:paraId="0A66E8B5" w14:textId="0B076D63" w:rsidR="00636241" w:rsidRPr="00DF54C7" w:rsidRDefault="00636241" w:rsidP="00636241">
      <w:pPr>
        <w:pStyle w:val="1"/>
        <w:rPr>
          <w:rFonts w:ascii="Arial" w:hAnsi="Arial" w:cs="Arial"/>
          <w:szCs w:val="24"/>
          <w:lang w:val="en-GB"/>
        </w:rPr>
      </w:pPr>
      <w:r w:rsidRPr="00DF54C7">
        <w:rPr>
          <w:rFonts w:ascii="Arial" w:hAnsi="Arial" w:cs="Arial"/>
          <w:b/>
          <w:bCs/>
          <w:szCs w:val="24"/>
          <w:lang w:val="en-GB"/>
        </w:rPr>
        <w:t xml:space="preserve">Case </w:t>
      </w:r>
      <w:r w:rsidR="0085432C" w:rsidRPr="00DF54C7">
        <w:rPr>
          <w:rFonts w:ascii="Arial" w:hAnsi="Arial" w:cs="Arial"/>
          <w:b/>
          <w:bCs/>
          <w:szCs w:val="24"/>
          <w:lang w:val="en-GB"/>
        </w:rPr>
        <w:t>6</w:t>
      </w:r>
      <w:r w:rsidRPr="00DF54C7">
        <w:rPr>
          <w:rFonts w:ascii="Arial" w:hAnsi="Arial" w:cs="Arial"/>
          <w:b/>
          <w:bCs/>
          <w:szCs w:val="24"/>
          <w:lang w:val="en-GB"/>
        </w:rPr>
        <w:t xml:space="preserve">: </w:t>
      </w:r>
      <w:r w:rsidRPr="00DF54C7">
        <w:rPr>
          <w:rFonts w:ascii="Arial" w:hAnsi="Arial" w:cs="Arial"/>
          <w:szCs w:val="24"/>
          <w:lang w:val="en-GB"/>
        </w:rPr>
        <w:t>Driving back-to-front</w:t>
      </w:r>
    </w:p>
    <w:p w14:paraId="62B0C7B5" w14:textId="7B6C8FCB" w:rsidR="0043563F" w:rsidRPr="00DF54C7" w:rsidRDefault="0043563F" w:rsidP="00636241">
      <w:pPr>
        <w:pStyle w:val="1"/>
        <w:rPr>
          <w:rFonts w:ascii="Arial" w:hAnsi="Arial" w:cs="Arial"/>
          <w:i/>
          <w:iCs/>
          <w:szCs w:val="24"/>
          <w:lang w:val="en-GB"/>
        </w:rPr>
      </w:pPr>
      <w:r w:rsidRPr="00DF54C7">
        <w:rPr>
          <w:rFonts w:ascii="Arial" w:hAnsi="Arial" w:cs="Arial"/>
          <w:i/>
          <w:iCs/>
          <w:szCs w:val="24"/>
          <w:lang w:val="en-GB"/>
        </w:rPr>
        <w:t>Hint: Old case 6 “passing traffic sign in the opposite direction” has been removed.</w:t>
      </w:r>
    </w:p>
    <w:p w14:paraId="28FA262C" w14:textId="6F507893" w:rsidR="00636241" w:rsidRPr="00C245FE" w:rsidRDefault="00636241" w:rsidP="00636241">
      <w:pPr>
        <w:pStyle w:val="1"/>
        <w:rPr>
          <w:rFonts w:ascii="Arial" w:hAnsi="Arial" w:cs="Arial"/>
          <w:szCs w:val="24"/>
          <w:lang w:val="en-GB"/>
        </w:rPr>
      </w:pPr>
      <w:r w:rsidRPr="00DF54C7">
        <w:rPr>
          <w:rFonts w:ascii="Arial" w:hAnsi="Arial" w:cs="Arial"/>
          <w:szCs w:val="24"/>
          <w:lang w:val="en-GB"/>
        </w:rPr>
        <w:t xml:space="preserve">Driving back-to-front is allowed if the vehicle is being moved in the </w:t>
      </w:r>
      <w:r w:rsidR="00992EBB" w:rsidRPr="00DF54C7">
        <w:rPr>
          <w:rFonts w:ascii="Arial" w:hAnsi="Arial" w:cs="Arial"/>
          <w:szCs w:val="24"/>
          <w:lang w:val="en-GB"/>
        </w:rPr>
        <w:t>round</w:t>
      </w:r>
      <w:r w:rsidRPr="00DF54C7">
        <w:rPr>
          <w:rFonts w:ascii="Arial" w:hAnsi="Arial" w:cs="Arial"/>
          <w:szCs w:val="24"/>
          <w:lang w:val="en-GB"/>
        </w:rPr>
        <w:t xml:space="preserve"> driving direction</w:t>
      </w:r>
      <w:r w:rsidRPr="00C245FE">
        <w:rPr>
          <w:rFonts w:ascii="Arial" w:hAnsi="Arial" w:cs="Arial"/>
          <w:szCs w:val="24"/>
          <w:lang w:val="en-GB"/>
        </w:rPr>
        <w:t>.</w:t>
      </w:r>
    </w:p>
    <w:p w14:paraId="1F97253A" w14:textId="77777777" w:rsidR="00636241" w:rsidRPr="00C245FE" w:rsidRDefault="00636241" w:rsidP="00636241">
      <w:pPr>
        <w:pStyle w:val="1"/>
        <w:jc w:val="center"/>
        <w:rPr>
          <w:rFonts w:ascii="Arial" w:hAnsi="Arial" w:cs="Arial"/>
          <w:szCs w:val="24"/>
          <w:lang w:val="en-GB"/>
        </w:rPr>
      </w:pPr>
      <w:r w:rsidRPr="00C245FE">
        <w:rPr>
          <w:rFonts w:ascii="Arial" w:hAnsi="Arial" w:cs="Arial"/>
          <w:noProof/>
          <w:szCs w:val="24"/>
          <w:lang w:val="en-ZA" w:eastAsia="en-ZA"/>
        </w:rPr>
        <w:drawing>
          <wp:inline distT="0" distB="0" distL="0" distR="0" wp14:anchorId="2816F718" wp14:editId="04B9386F">
            <wp:extent cx="3849185" cy="2688930"/>
            <wp:effectExtent l="0" t="0" r="0" b="0"/>
            <wp:docPr id="103" name="Picture 103" descr="P55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869054" cy="2702810"/>
                    </a:xfrm>
                    <a:prstGeom prst="rect">
                      <a:avLst/>
                    </a:prstGeom>
                  </pic:spPr>
                </pic:pic>
              </a:graphicData>
            </a:graphic>
          </wp:inline>
        </w:drawing>
      </w:r>
    </w:p>
    <w:p w14:paraId="047BE13D" w14:textId="789264C5" w:rsidR="00636241" w:rsidRPr="00C245FE" w:rsidRDefault="00636241" w:rsidP="00636241">
      <w:pPr>
        <w:pStyle w:val="1"/>
        <w:jc w:val="center"/>
        <w:rPr>
          <w:rFonts w:ascii="Arial" w:hAnsi="Arial" w:cs="Arial"/>
          <w:szCs w:val="24"/>
          <w:lang w:val="en-GB"/>
        </w:rPr>
      </w:pPr>
      <w:r w:rsidRPr="00C245FE">
        <w:rPr>
          <w:rFonts w:ascii="Arial" w:hAnsi="Arial" w:cs="Arial"/>
          <w:szCs w:val="24"/>
          <w:lang w:val="en-GB"/>
        </w:rPr>
        <w:t xml:space="preserve"> </w:t>
      </w:r>
      <w:r w:rsidRPr="00C245FE">
        <w:rPr>
          <w:rFonts w:ascii="Arial" w:hAnsi="Arial" w:cs="Arial"/>
          <w:b/>
          <w:bCs/>
          <w:szCs w:val="24"/>
          <w:lang w:val="en-GB"/>
        </w:rPr>
        <w:t>Figure</w:t>
      </w:r>
      <w:r w:rsidR="00012306">
        <w:rPr>
          <w:rFonts w:ascii="Arial" w:hAnsi="Arial" w:cs="Arial"/>
          <w:b/>
          <w:bCs/>
          <w:szCs w:val="24"/>
          <w:lang w:val="en-GB"/>
        </w:rPr>
        <w:t xml:space="preserve"> 25</w:t>
      </w:r>
      <w:r w:rsidR="00D7108D">
        <w:rPr>
          <w:rFonts w:ascii="Arial" w:hAnsi="Arial" w:cs="Arial"/>
          <w:b/>
          <w:bCs/>
          <w:szCs w:val="24"/>
          <w:lang w:val="en-GB"/>
        </w:rPr>
        <w:t>:</w:t>
      </w:r>
      <w:r w:rsidRPr="00C245FE">
        <w:rPr>
          <w:rFonts w:ascii="Arial" w:hAnsi="Arial" w:cs="Arial"/>
          <w:b/>
          <w:bCs/>
          <w:szCs w:val="24"/>
          <w:lang w:val="en-GB"/>
        </w:rPr>
        <w:t xml:space="preserve"> Back to front driving in the </w:t>
      </w:r>
      <w:r w:rsidR="00992EBB">
        <w:rPr>
          <w:rFonts w:ascii="Arial" w:hAnsi="Arial" w:cs="Arial"/>
          <w:b/>
          <w:bCs/>
          <w:szCs w:val="24"/>
          <w:lang w:val="en-GB"/>
        </w:rPr>
        <w:t>round</w:t>
      </w:r>
      <w:r w:rsidRPr="00C245FE">
        <w:rPr>
          <w:rFonts w:ascii="Arial" w:hAnsi="Arial" w:cs="Arial"/>
          <w:b/>
          <w:bCs/>
          <w:szCs w:val="24"/>
          <w:lang w:val="en-GB"/>
        </w:rPr>
        <w:t xml:space="preserve"> driving direction</w:t>
      </w:r>
    </w:p>
    <w:p w14:paraId="1F7C995C" w14:textId="08C3BF57" w:rsidR="00636241" w:rsidRPr="00C245FE" w:rsidRDefault="00636241" w:rsidP="00636241">
      <w:pPr>
        <w:pStyle w:val="1"/>
        <w:rPr>
          <w:rFonts w:ascii="Arial" w:hAnsi="Arial" w:cs="Arial"/>
          <w:szCs w:val="24"/>
          <w:lang w:val="en-GB"/>
        </w:rPr>
      </w:pPr>
      <w:r w:rsidRPr="00C245FE">
        <w:rPr>
          <w:rFonts w:ascii="Arial" w:hAnsi="Arial" w:cs="Arial"/>
          <w:szCs w:val="24"/>
          <w:lang w:val="en-GB"/>
        </w:rPr>
        <w:t xml:space="preserve">In this direction the rules to pass the traffic signs are applied to the vehicle in the same manner – the red pillar must be passed from the </w:t>
      </w:r>
      <w:r w:rsidR="009A3137" w:rsidRPr="00C245FE">
        <w:rPr>
          <w:rFonts w:ascii="Arial" w:hAnsi="Arial" w:cs="Arial"/>
          <w:szCs w:val="24"/>
          <w:lang w:val="en-GB"/>
        </w:rPr>
        <w:t>right;</w:t>
      </w:r>
      <w:r w:rsidRPr="00C245FE">
        <w:rPr>
          <w:rFonts w:ascii="Arial" w:hAnsi="Arial" w:cs="Arial"/>
          <w:szCs w:val="24"/>
          <w:lang w:val="en-GB"/>
        </w:rPr>
        <w:t xml:space="preserve"> the green pillar must be passed from the left.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86"/>
        <w:gridCol w:w="4214"/>
      </w:tblGrid>
      <w:tr w:rsidR="00636241" w:rsidRPr="00C245FE" w14:paraId="3DDC378F" w14:textId="77777777" w:rsidTr="00C40576">
        <w:trPr>
          <w:jc w:val="center"/>
        </w:trPr>
        <w:tc>
          <w:tcPr>
            <w:tcW w:w="5098" w:type="dxa"/>
            <w:vAlign w:val="bottom"/>
          </w:tcPr>
          <w:p w14:paraId="0A141ABE"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ind w:left="405"/>
              <w:jc w:val="center"/>
              <w:rPr>
                <w:rFonts w:ascii="Arial" w:hAnsi="Arial" w:cs="Arial"/>
                <w:szCs w:val="24"/>
                <w:lang w:val="en-GB"/>
              </w:rPr>
            </w:pPr>
            <w:r w:rsidRPr="00C245FE">
              <w:rPr>
                <w:rFonts w:ascii="Arial" w:hAnsi="Arial" w:cs="Arial"/>
                <w:noProof/>
                <w:szCs w:val="24"/>
                <w:lang w:val="en-ZA" w:eastAsia="en-ZA"/>
              </w:rPr>
              <w:drawing>
                <wp:inline distT="0" distB="0" distL="0" distR="0" wp14:anchorId="17C6BFFF" wp14:editId="3EC05162">
                  <wp:extent cx="2882900" cy="1739900"/>
                  <wp:effectExtent l="0" t="0" r="0" b="0"/>
                  <wp:docPr id="29" name="Picture 18" descr="P561C1T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882900" cy="1739900"/>
                          </a:xfrm>
                          <a:prstGeom prst="rect">
                            <a:avLst/>
                          </a:prstGeom>
                        </pic:spPr>
                      </pic:pic>
                    </a:graphicData>
                  </a:graphic>
                </wp:inline>
              </w:drawing>
            </w:r>
          </w:p>
        </w:tc>
        <w:tc>
          <w:tcPr>
            <w:tcW w:w="4274" w:type="dxa"/>
            <w:vAlign w:val="center"/>
          </w:tcPr>
          <w:p w14:paraId="4052A6F7"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noProof/>
                <w:szCs w:val="24"/>
                <w:lang w:val="en-ZA" w:eastAsia="en-ZA"/>
              </w:rPr>
              <w:drawing>
                <wp:inline distT="0" distB="0" distL="0" distR="0" wp14:anchorId="72FEFBD5" wp14:editId="3B101569">
                  <wp:extent cx="2247900" cy="1750833"/>
                  <wp:effectExtent l="0" t="0" r="0" b="1905"/>
                  <wp:docPr id="20" name="Picture 20" descr="P562C2T1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t="5575"/>
                          <a:stretch/>
                        </pic:blipFill>
                        <pic:spPr bwMode="auto">
                          <a:xfrm>
                            <a:off x="0" y="0"/>
                            <a:ext cx="2247900" cy="1750833"/>
                          </a:xfrm>
                          <a:prstGeom prst="rect">
                            <a:avLst/>
                          </a:prstGeom>
                          <a:ln>
                            <a:noFill/>
                          </a:ln>
                          <a:extLst>
                            <a:ext uri="{53640926-AAD7-44D8-BBD7-CCE9431645EC}">
                              <a14:shadowObscured xmlns:a14="http://schemas.microsoft.com/office/drawing/2010/main"/>
                            </a:ext>
                          </a:extLst>
                        </pic:spPr>
                      </pic:pic>
                    </a:graphicData>
                  </a:graphic>
                </wp:inline>
              </w:drawing>
            </w:r>
          </w:p>
        </w:tc>
      </w:tr>
      <w:tr w:rsidR="00636241" w:rsidRPr="00C245FE" w14:paraId="5E8C45E5" w14:textId="77777777" w:rsidTr="00C40576">
        <w:trPr>
          <w:jc w:val="center"/>
        </w:trPr>
        <w:tc>
          <w:tcPr>
            <w:tcW w:w="5098" w:type="dxa"/>
            <w:vAlign w:val="center"/>
          </w:tcPr>
          <w:p w14:paraId="444C3D05"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(a)</w:t>
            </w:r>
          </w:p>
        </w:tc>
        <w:tc>
          <w:tcPr>
            <w:tcW w:w="4274" w:type="dxa"/>
            <w:vAlign w:val="center"/>
          </w:tcPr>
          <w:p w14:paraId="3BCDBB03"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(b)</w:t>
            </w:r>
          </w:p>
        </w:tc>
      </w:tr>
    </w:tbl>
    <w:p w14:paraId="5B77D18C" w14:textId="3F39AD03" w:rsidR="00012193" w:rsidRPr="00B4304D" w:rsidRDefault="00636241" w:rsidP="00B4304D">
      <w:pPr>
        <w:pStyle w:val="1"/>
        <w:ind w:left="360"/>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26</w:t>
      </w:r>
      <w:r w:rsidR="00D7108D">
        <w:rPr>
          <w:rFonts w:ascii="Arial" w:hAnsi="Arial" w:cs="Arial"/>
          <w:b/>
          <w:bCs/>
          <w:szCs w:val="24"/>
          <w:lang w:val="en-GB"/>
        </w:rPr>
        <w:t>:</w:t>
      </w:r>
      <w:r w:rsidRPr="00C245FE">
        <w:rPr>
          <w:rFonts w:ascii="Arial" w:hAnsi="Arial" w:cs="Arial"/>
          <w:b/>
          <w:bCs/>
          <w:szCs w:val="24"/>
          <w:lang w:val="en-GB"/>
        </w:rPr>
        <w:t xml:space="preserve"> The rules to pass the traffic signs while driving back-to-front</w:t>
      </w:r>
    </w:p>
    <w:p w14:paraId="41555433" w14:textId="562EC63C" w:rsidR="00636241" w:rsidRPr="00C245FE" w:rsidRDefault="00636241" w:rsidP="00636241">
      <w:pPr>
        <w:pStyle w:val="1"/>
        <w:jc w:val="left"/>
        <w:rPr>
          <w:rFonts w:ascii="Arial" w:hAnsi="Arial" w:cs="Arial"/>
          <w:szCs w:val="24"/>
          <w:lang w:val="en-GB"/>
        </w:rPr>
      </w:pPr>
      <w:r w:rsidRPr="00C245FE">
        <w:rPr>
          <w:rFonts w:ascii="Arial" w:hAnsi="Arial" w:cs="Arial"/>
          <w:b/>
          <w:bCs/>
          <w:sz w:val="24"/>
          <w:szCs w:val="28"/>
          <w:lang w:val="en-GB"/>
        </w:rPr>
        <w:lastRenderedPageBreak/>
        <w:t>5. Passing traffic signs from the incorrect side</w:t>
      </w:r>
    </w:p>
    <w:p w14:paraId="43A7DD5E" w14:textId="60B5F801" w:rsidR="00863F11" w:rsidRPr="00C245FE" w:rsidRDefault="00636241" w:rsidP="00636241">
      <w:pPr>
        <w:pStyle w:val="1"/>
        <w:rPr>
          <w:rFonts w:ascii="Arial" w:hAnsi="Arial" w:cs="Arial"/>
          <w:szCs w:val="24"/>
          <w:lang w:val="en-GB"/>
        </w:rPr>
      </w:pPr>
      <w:r w:rsidRPr="00C245FE">
        <w:rPr>
          <w:rFonts w:ascii="Arial" w:hAnsi="Arial" w:cs="Arial"/>
          <w:szCs w:val="24"/>
          <w:lang w:val="en-GB"/>
        </w:rPr>
        <w:t xml:space="preserve">Although it is not allowed to pass traffic signs from the incorrect side, a threshold exists that can be used by the vehicle to recognize the fault state and fix the </w:t>
      </w:r>
      <w:r w:rsidR="00DB727E" w:rsidRPr="00C245FE">
        <w:rPr>
          <w:rFonts w:ascii="Arial" w:hAnsi="Arial" w:cs="Arial"/>
          <w:szCs w:val="24"/>
          <w:lang w:val="en-GB"/>
        </w:rPr>
        <w:t>behaviour</w:t>
      </w:r>
      <w:r w:rsidRPr="00C245FE">
        <w:rPr>
          <w:rFonts w:ascii="Arial" w:hAnsi="Arial" w:cs="Arial"/>
          <w:szCs w:val="24"/>
          <w:lang w:val="en-GB"/>
        </w:rPr>
        <w:t>.</w:t>
      </w:r>
    </w:p>
    <w:p w14:paraId="733DE213" w14:textId="77777777" w:rsidR="00636241" w:rsidRPr="00C245FE" w:rsidRDefault="00636241" w:rsidP="00636241">
      <w:pPr>
        <w:pStyle w:val="1"/>
        <w:rPr>
          <w:rFonts w:ascii="Arial" w:hAnsi="Arial" w:cs="Arial"/>
          <w:szCs w:val="24"/>
          <w:lang w:val="en-GB"/>
        </w:rPr>
      </w:pPr>
      <w:r w:rsidRPr="00C245FE">
        <w:rPr>
          <w:rFonts w:ascii="Arial" w:hAnsi="Arial" w:cs="Arial"/>
          <w:szCs w:val="24"/>
          <w:lang w:val="en-GB"/>
        </w:rPr>
        <w:t>If the vehicle started passing the traffic sign improperly the time will not be stopped if the vehicle does not pass completely the line that goes from the interior wall to the exterior wall (later, – radius) and where the traffic sign is located.</w:t>
      </w:r>
    </w:p>
    <w:p w14:paraId="2816FAE6" w14:textId="181EEF7E" w:rsidR="00636241" w:rsidRPr="00C245FE" w:rsidRDefault="00863F11" w:rsidP="00636241">
      <w:pPr>
        <w:pStyle w:val="1"/>
        <w:jc w:val="center"/>
        <w:rPr>
          <w:rFonts w:ascii="Arial" w:hAnsi="Arial" w:cs="Arial"/>
          <w:szCs w:val="24"/>
          <w:lang w:val="en-GB"/>
        </w:rPr>
      </w:pPr>
      <w:r w:rsidRPr="00C245FE">
        <w:rPr>
          <w:noProof/>
          <w:lang w:val="en-ZA" w:eastAsia="en-ZA"/>
        </w:rPr>
        <w:drawing>
          <wp:inline distT="0" distB="0" distL="0" distR="0" wp14:anchorId="75D6707D" wp14:editId="1629FE1A">
            <wp:extent cx="3235519" cy="2160000"/>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235519" cy="2160000"/>
                    </a:xfrm>
                    <a:prstGeom prst="rect">
                      <a:avLst/>
                    </a:prstGeom>
                  </pic:spPr>
                </pic:pic>
              </a:graphicData>
            </a:graphic>
          </wp:inline>
        </w:drawing>
      </w:r>
    </w:p>
    <w:p w14:paraId="14A422A6" w14:textId="5E62F925" w:rsidR="00636241" w:rsidRPr="00C245FE" w:rsidRDefault="00636241" w:rsidP="00636241">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27</w:t>
      </w:r>
      <w:r w:rsidR="00D7108D">
        <w:rPr>
          <w:rFonts w:ascii="Arial" w:hAnsi="Arial" w:cs="Arial"/>
          <w:b/>
          <w:bCs/>
          <w:szCs w:val="24"/>
          <w:lang w:val="en-GB"/>
        </w:rPr>
        <w:t>:</w:t>
      </w:r>
      <w:r w:rsidRPr="00C245FE">
        <w:rPr>
          <w:rFonts w:ascii="Arial" w:hAnsi="Arial" w:cs="Arial"/>
          <w:b/>
          <w:bCs/>
          <w:szCs w:val="24"/>
          <w:lang w:val="en-GB"/>
        </w:rPr>
        <w:t xml:space="preserve"> The vehicle does not pass the radius while driving from the right of the green pillar</w:t>
      </w:r>
    </w:p>
    <w:p w14:paraId="77D1ECA7" w14:textId="6570852D" w:rsidR="00636241" w:rsidRPr="00C245FE" w:rsidRDefault="00863F11" w:rsidP="00636241">
      <w:pPr>
        <w:pStyle w:val="1"/>
        <w:jc w:val="center"/>
        <w:rPr>
          <w:rFonts w:ascii="Arial" w:hAnsi="Arial" w:cs="Arial"/>
          <w:b/>
          <w:bCs/>
          <w:szCs w:val="24"/>
          <w:lang w:val="en-GB"/>
        </w:rPr>
      </w:pPr>
      <w:r w:rsidRPr="00C245FE">
        <w:rPr>
          <w:noProof/>
          <w:lang w:val="en-ZA" w:eastAsia="en-ZA"/>
        </w:rPr>
        <w:drawing>
          <wp:inline distT="0" distB="0" distL="0" distR="0" wp14:anchorId="28B1EEE2" wp14:editId="01EC04C6">
            <wp:extent cx="3368136" cy="2160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368136" cy="2160000"/>
                    </a:xfrm>
                    <a:prstGeom prst="rect">
                      <a:avLst/>
                    </a:prstGeom>
                  </pic:spPr>
                </pic:pic>
              </a:graphicData>
            </a:graphic>
          </wp:inline>
        </w:drawing>
      </w:r>
    </w:p>
    <w:p w14:paraId="7548A350" w14:textId="79E8CA1E" w:rsidR="00863F11" w:rsidRPr="00C245FE" w:rsidRDefault="00636241" w:rsidP="00863F11">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28</w:t>
      </w:r>
      <w:r w:rsidR="00D7108D">
        <w:rPr>
          <w:rFonts w:ascii="Arial" w:hAnsi="Arial" w:cs="Arial"/>
          <w:b/>
          <w:bCs/>
          <w:szCs w:val="24"/>
          <w:lang w:val="en-GB"/>
        </w:rPr>
        <w:t>:</w:t>
      </w:r>
      <w:r w:rsidRPr="00C245FE">
        <w:rPr>
          <w:rFonts w:ascii="Arial" w:hAnsi="Arial" w:cs="Arial"/>
          <w:b/>
          <w:bCs/>
          <w:szCs w:val="24"/>
          <w:lang w:val="en-GB"/>
        </w:rPr>
        <w:t xml:space="preserve"> The vehicle does not pass the radius while driving from the right of the red pillar</w:t>
      </w:r>
    </w:p>
    <w:p w14:paraId="2BE2E217" w14:textId="77777777" w:rsidR="00D7108D" w:rsidRDefault="00D7108D">
      <w:pPr>
        <w:rPr>
          <w:rFonts w:ascii="Arial" w:eastAsia="Arial Unicode MS" w:hAnsi="Arial" w:cs="Arial"/>
          <w:color w:val="000000"/>
          <w:szCs w:val="24"/>
          <w:u w:color="000000"/>
          <w:bdr w:val="nil"/>
          <w:lang w:val="en-GB"/>
        </w:rPr>
      </w:pPr>
      <w:r>
        <w:rPr>
          <w:rFonts w:ascii="Arial" w:hAnsi="Arial" w:cs="Arial"/>
          <w:szCs w:val="24"/>
          <w:lang w:val="en-GB"/>
        </w:rPr>
        <w:br w:type="page"/>
      </w:r>
    </w:p>
    <w:p w14:paraId="0EEBFA11" w14:textId="2020F850" w:rsidR="00863F11" w:rsidRPr="00C245FE" w:rsidRDefault="00636241" w:rsidP="00636241">
      <w:pPr>
        <w:pStyle w:val="1"/>
        <w:rPr>
          <w:rFonts w:ascii="Arial" w:hAnsi="Arial" w:cs="Arial"/>
          <w:szCs w:val="24"/>
          <w:lang w:val="en-GB"/>
        </w:rPr>
      </w:pPr>
      <w:r w:rsidRPr="00C245FE">
        <w:rPr>
          <w:rFonts w:ascii="Arial" w:hAnsi="Arial" w:cs="Arial"/>
          <w:szCs w:val="24"/>
          <w:lang w:val="en-GB"/>
        </w:rPr>
        <w:lastRenderedPageBreak/>
        <w:t xml:space="preserve">As soon as the radius is completely crossed by vehicle judges will stop the </w:t>
      </w:r>
      <w:r w:rsidR="00992EBB">
        <w:rPr>
          <w:rFonts w:ascii="Arial" w:hAnsi="Arial" w:cs="Arial"/>
          <w:szCs w:val="24"/>
          <w:lang w:val="en-GB"/>
        </w:rPr>
        <w:t>round</w:t>
      </w:r>
      <w:r w:rsidR="00D7108D">
        <w:rPr>
          <w:rFonts w:ascii="Arial" w:hAnsi="Arial" w:cs="Arial"/>
          <w:szCs w:val="24"/>
          <w:lang w:val="en-GB"/>
        </w:rPr>
        <w:t>.</w:t>
      </w:r>
    </w:p>
    <w:p w14:paraId="596D4D56" w14:textId="5B0925C6" w:rsidR="00636241" w:rsidRPr="00C245FE" w:rsidRDefault="00863F11" w:rsidP="00636241">
      <w:pPr>
        <w:pStyle w:val="1"/>
        <w:jc w:val="center"/>
        <w:rPr>
          <w:rFonts w:ascii="Arial" w:hAnsi="Arial" w:cs="Arial"/>
          <w:b/>
          <w:bCs/>
          <w:szCs w:val="24"/>
          <w:lang w:val="en-GB"/>
        </w:rPr>
      </w:pPr>
      <w:r w:rsidRPr="00C245FE">
        <w:rPr>
          <w:noProof/>
          <w:lang w:val="en-ZA" w:eastAsia="en-ZA"/>
        </w:rPr>
        <w:drawing>
          <wp:inline distT="0" distB="0" distL="0" distR="0" wp14:anchorId="08FAF31A" wp14:editId="695C0DAF">
            <wp:extent cx="3015950" cy="1980000"/>
            <wp:effectExtent l="0" t="0" r="0" b="127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015950" cy="1980000"/>
                    </a:xfrm>
                    <a:prstGeom prst="rect">
                      <a:avLst/>
                    </a:prstGeom>
                  </pic:spPr>
                </pic:pic>
              </a:graphicData>
            </a:graphic>
          </wp:inline>
        </w:drawing>
      </w:r>
    </w:p>
    <w:p w14:paraId="513CB256" w14:textId="767F589C" w:rsidR="00636241" w:rsidRPr="00C245FE" w:rsidRDefault="00636241" w:rsidP="00636241">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29</w:t>
      </w:r>
      <w:r w:rsidR="00D7108D">
        <w:rPr>
          <w:rFonts w:ascii="Arial" w:hAnsi="Arial" w:cs="Arial"/>
          <w:b/>
          <w:bCs/>
          <w:szCs w:val="24"/>
          <w:lang w:val="en-GB"/>
        </w:rPr>
        <w:t>:</w:t>
      </w:r>
      <w:r w:rsidRPr="00C245FE">
        <w:rPr>
          <w:rFonts w:ascii="Arial" w:hAnsi="Arial" w:cs="Arial"/>
          <w:b/>
          <w:bCs/>
          <w:szCs w:val="24"/>
          <w:lang w:val="en-GB"/>
        </w:rPr>
        <w:t xml:space="preserve"> The vehicle completely crosses the radius from the right side of the green pillar</w:t>
      </w:r>
    </w:p>
    <w:p w14:paraId="20925BC5" w14:textId="238D13E0" w:rsidR="00636241" w:rsidRPr="00C245FE" w:rsidRDefault="00863F11" w:rsidP="00636241">
      <w:pPr>
        <w:pStyle w:val="1"/>
        <w:jc w:val="center"/>
        <w:rPr>
          <w:rFonts w:ascii="Arial" w:hAnsi="Arial" w:cs="Arial"/>
          <w:b/>
          <w:bCs/>
          <w:szCs w:val="24"/>
          <w:lang w:val="en-GB"/>
        </w:rPr>
      </w:pPr>
      <w:r w:rsidRPr="00C245FE">
        <w:rPr>
          <w:noProof/>
          <w:lang w:val="en-ZA" w:eastAsia="en-ZA"/>
        </w:rPr>
        <w:drawing>
          <wp:inline distT="0" distB="0" distL="0" distR="0" wp14:anchorId="76402F98" wp14:editId="1EB5E26B">
            <wp:extent cx="3368136" cy="21600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368136" cy="2160000"/>
                    </a:xfrm>
                    <a:prstGeom prst="rect">
                      <a:avLst/>
                    </a:prstGeom>
                  </pic:spPr>
                </pic:pic>
              </a:graphicData>
            </a:graphic>
          </wp:inline>
        </w:drawing>
      </w:r>
    </w:p>
    <w:p w14:paraId="29D755D5" w14:textId="6ADCD526" w:rsidR="00636241" w:rsidRPr="00C245FE" w:rsidRDefault="00636241" w:rsidP="00636241">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30</w:t>
      </w:r>
      <w:r w:rsidR="00D7108D">
        <w:rPr>
          <w:rFonts w:ascii="Arial" w:hAnsi="Arial" w:cs="Arial"/>
          <w:b/>
          <w:bCs/>
          <w:szCs w:val="24"/>
          <w:lang w:val="en-GB"/>
        </w:rPr>
        <w:t>:</w:t>
      </w:r>
      <w:r w:rsidRPr="00C245FE">
        <w:rPr>
          <w:rFonts w:ascii="Arial" w:hAnsi="Arial" w:cs="Arial"/>
          <w:b/>
          <w:bCs/>
          <w:szCs w:val="24"/>
          <w:lang w:val="en-GB"/>
        </w:rPr>
        <w:t xml:space="preserve"> The vehicle completely crosses the radius from the left side of the red pillar</w:t>
      </w:r>
    </w:p>
    <w:p w14:paraId="450487DF" w14:textId="10EC3E2D" w:rsidR="00636241" w:rsidRPr="00C245FE" w:rsidRDefault="009A3137" w:rsidP="00636241">
      <w:pPr>
        <w:pStyle w:val="1"/>
        <w:rPr>
          <w:rFonts w:ascii="Arial" w:hAnsi="Arial" w:cs="Arial"/>
          <w:szCs w:val="24"/>
          <w:lang w:val="en-GB"/>
        </w:rPr>
      </w:pPr>
      <w:r w:rsidRPr="00C245FE">
        <w:rPr>
          <w:rFonts w:ascii="Arial" w:hAnsi="Arial" w:cs="Arial"/>
          <w:szCs w:val="24"/>
          <w:lang w:val="en-GB"/>
        </w:rPr>
        <w:t>The same</w:t>
      </w:r>
      <w:r w:rsidR="00636241" w:rsidRPr="00C245FE">
        <w:rPr>
          <w:rFonts w:ascii="Arial" w:hAnsi="Arial" w:cs="Arial"/>
          <w:szCs w:val="24"/>
          <w:lang w:val="en-GB"/>
        </w:rPr>
        <w:t xml:space="preserve"> is applicable for the case when the vehicle is moving back-to-front in the </w:t>
      </w:r>
      <w:r w:rsidR="00992EBB">
        <w:rPr>
          <w:rFonts w:ascii="Arial" w:hAnsi="Arial" w:cs="Arial"/>
          <w:szCs w:val="24"/>
          <w:lang w:val="en-GB"/>
        </w:rPr>
        <w:t>round</w:t>
      </w:r>
      <w:r w:rsidR="00636241" w:rsidRPr="00C245FE">
        <w:rPr>
          <w:rFonts w:ascii="Arial" w:hAnsi="Arial" w:cs="Arial"/>
          <w:szCs w:val="24"/>
          <w:lang w:val="en-GB"/>
        </w:rPr>
        <w:t xml:space="preserve"> driving direction</w:t>
      </w:r>
      <w:r w:rsidR="00012193">
        <w:rPr>
          <w:rFonts w:ascii="Arial" w:hAnsi="Arial" w:cs="Arial"/>
          <w:szCs w:val="24"/>
          <w:lang w:val="en-GB"/>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650"/>
        <w:gridCol w:w="4650"/>
      </w:tblGrid>
      <w:tr w:rsidR="00636241" w:rsidRPr="00C245FE" w14:paraId="398D5893" w14:textId="77777777" w:rsidTr="00E63B3F">
        <w:trPr>
          <w:jc w:val="center"/>
        </w:trPr>
        <w:tc>
          <w:tcPr>
            <w:tcW w:w="4686" w:type="dxa"/>
            <w:vAlign w:val="center"/>
          </w:tcPr>
          <w:p w14:paraId="59DD5864" w14:textId="627C441A" w:rsidR="00636241" w:rsidRPr="00C245FE" w:rsidRDefault="00E63B3F" w:rsidP="00E63B3F">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noProof/>
                <w:lang w:val="en-ZA" w:eastAsia="en-ZA"/>
              </w:rPr>
              <w:drawing>
                <wp:inline distT="0" distB="0" distL="0" distR="0" wp14:anchorId="544D820B" wp14:editId="3C82CFB7">
                  <wp:extent cx="2781300" cy="17780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781300" cy="1778000"/>
                          </a:xfrm>
                          <a:prstGeom prst="rect">
                            <a:avLst/>
                          </a:prstGeom>
                        </pic:spPr>
                      </pic:pic>
                    </a:graphicData>
                  </a:graphic>
                </wp:inline>
              </w:drawing>
            </w:r>
          </w:p>
        </w:tc>
        <w:tc>
          <w:tcPr>
            <w:tcW w:w="4686" w:type="dxa"/>
            <w:vAlign w:val="center"/>
          </w:tcPr>
          <w:p w14:paraId="1B94E120" w14:textId="4E358073" w:rsidR="00636241" w:rsidRPr="00C245FE" w:rsidRDefault="00E63B3F" w:rsidP="00E63B3F">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noProof/>
                <w:lang w:val="en-ZA" w:eastAsia="en-ZA"/>
              </w:rPr>
              <w:drawing>
                <wp:inline distT="0" distB="0" distL="0" distR="0" wp14:anchorId="758DA905" wp14:editId="569A1E93">
                  <wp:extent cx="2781300" cy="17780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781300" cy="1778000"/>
                          </a:xfrm>
                          <a:prstGeom prst="rect">
                            <a:avLst/>
                          </a:prstGeom>
                        </pic:spPr>
                      </pic:pic>
                    </a:graphicData>
                  </a:graphic>
                </wp:inline>
              </w:drawing>
            </w:r>
          </w:p>
        </w:tc>
      </w:tr>
    </w:tbl>
    <w:p w14:paraId="097ED2DF" w14:textId="410100ED" w:rsidR="00636241" w:rsidRPr="00C245FE" w:rsidRDefault="00636241" w:rsidP="00012193">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31</w:t>
      </w:r>
      <w:r w:rsidR="00D7108D">
        <w:rPr>
          <w:rFonts w:ascii="Arial" w:hAnsi="Arial" w:cs="Arial"/>
          <w:b/>
          <w:bCs/>
          <w:szCs w:val="24"/>
          <w:lang w:val="en-GB"/>
        </w:rPr>
        <w:t>:</w:t>
      </w:r>
      <w:r w:rsidRPr="00C245FE">
        <w:rPr>
          <w:rFonts w:ascii="Arial" w:hAnsi="Arial" w:cs="Arial"/>
          <w:b/>
          <w:bCs/>
          <w:szCs w:val="24"/>
          <w:lang w:val="en-GB"/>
        </w:rPr>
        <w:t xml:space="preserve"> The vehicle passes the radius while driving back-to-front</w:t>
      </w:r>
    </w:p>
    <w:p w14:paraId="4E7A276D" w14:textId="319AD7E2" w:rsidR="00012193" w:rsidRPr="00DF54C7" w:rsidRDefault="00012193" w:rsidP="006C2CDE">
      <w:pPr>
        <w:pStyle w:val="1"/>
        <w:jc w:val="left"/>
        <w:rPr>
          <w:rFonts w:ascii="Arial" w:hAnsi="Arial" w:cs="Arial"/>
          <w:lang w:val="en-GB"/>
        </w:rPr>
      </w:pPr>
      <w:r w:rsidRPr="00DF54C7">
        <w:rPr>
          <w:rFonts w:ascii="Arial" w:hAnsi="Arial" w:cs="Arial"/>
          <w:lang w:val="en-GB"/>
        </w:rPr>
        <w:lastRenderedPageBreak/>
        <w:t>In the obstacle challenge traffic sign</w:t>
      </w:r>
      <w:r w:rsidR="008A25D5" w:rsidRPr="00DF54C7">
        <w:rPr>
          <w:rFonts w:ascii="Arial" w:hAnsi="Arial" w:cs="Arial"/>
          <w:lang w:val="en-GB"/>
        </w:rPr>
        <w:t>s</w:t>
      </w:r>
      <w:r w:rsidRPr="00DF54C7">
        <w:rPr>
          <w:rFonts w:ascii="Arial" w:hAnsi="Arial" w:cs="Arial"/>
          <w:lang w:val="en-GB"/>
        </w:rPr>
        <w:t xml:space="preserve"> only have to be obeyed on the three official laps. On the subsequent route to the parking lot, they can be bypassed to the right or left as desired. Moving them is still not permitted.</w:t>
      </w:r>
    </w:p>
    <w:p w14:paraId="75D8077F" w14:textId="6A656254" w:rsidR="006C2CDE" w:rsidRPr="00DF54C7" w:rsidRDefault="006C2CDE" w:rsidP="006C2CDE">
      <w:pPr>
        <w:pStyle w:val="1"/>
        <w:jc w:val="left"/>
        <w:rPr>
          <w:rFonts w:ascii="Arial" w:hAnsi="Arial" w:cs="Arial"/>
          <w:b/>
          <w:bCs/>
          <w:sz w:val="24"/>
          <w:szCs w:val="28"/>
          <w:lang w:val="en-GB"/>
        </w:rPr>
      </w:pPr>
      <w:r w:rsidRPr="00DF54C7">
        <w:rPr>
          <w:rFonts w:ascii="Arial" w:hAnsi="Arial" w:cs="Arial"/>
          <w:b/>
          <w:bCs/>
          <w:sz w:val="24"/>
          <w:szCs w:val="28"/>
          <w:lang w:val="en-GB"/>
        </w:rPr>
        <w:t>6. Parking in the parking lot</w:t>
      </w:r>
    </w:p>
    <w:p w14:paraId="48D7800D" w14:textId="04DC170D" w:rsidR="006C2CDE" w:rsidRPr="00DF54C7" w:rsidRDefault="006C2CDE" w:rsidP="006C2CDE">
      <w:pPr>
        <w:pStyle w:val="1"/>
        <w:jc w:val="left"/>
        <w:rPr>
          <w:rFonts w:ascii="Arial" w:hAnsi="Arial" w:cs="Arial"/>
          <w:szCs w:val="24"/>
          <w:lang w:val="en-GB"/>
        </w:rPr>
      </w:pPr>
      <w:r w:rsidRPr="00DF54C7">
        <w:rPr>
          <w:rFonts w:ascii="Arial" w:hAnsi="Arial" w:cs="Arial"/>
          <w:szCs w:val="24"/>
          <w:lang w:val="en-GB"/>
        </w:rPr>
        <w:t>A robot is considered fully parked, when the projection of the robot on the mat is fully inside the rectangle between the two markers of the parking lot</w:t>
      </w:r>
      <w:r w:rsidR="00AC65D9">
        <w:rPr>
          <w:rFonts w:ascii="Arial" w:hAnsi="Arial" w:cs="Arial"/>
          <w:szCs w:val="24"/>
          <w:lang w:val="en-GB"/>
        </w:rPr>
        <w:t xml:space="preserve"> </w:t>
      </w:r>
      <w:r w:rsidR="00AC65D9" w:rsidRPr="0010235E">
        <w:rPr>
          <w:rFonts w:ascii="Arial" w:hAnsi="Arial" w:cs="Arial"/>
          <w:szCs w:val="24"/>
          <w:highlight w:val="yellow"/>
          <w:lang w:val="en-GB"/>
        </w:rPr>
        <w:t>(marked in grey in the pictures) and the robot is parked in parallel to the wall of the game field</w:t>
      </w:r>
      <w:r w:rsidRPr="0010235E">
        <w:rPr>
          <w:rFonts w:ascii="Arial" w:hAnsi="Arial" w:cs="Arial"/>
          <w:szCs w:val="24"/>
          <w:highlight w:val="yellow"/>
          <w:lang w:val="en-GB"/>
        </w:rPr>
        <w:t>.</w:t>
      </w:r>
      <w:r w:rsidR="00AC65D9" w:rsidRPr="0010235E">
        <w:rPr>
          <w:rFonts w:ascii="Arial" w:hAnsi="Arial" w:cs="Arial"/>
          <w:szCs w:val="24"/>
          <w:highlight w:val="yellow"/>
          <w:lang w:val="en-GB"/>
        </w:rPr>
        <w:t xml:space="preserve"> The robot is considered to be parallel if the distances between the two wheels on one side and the wall do not differ by more than 2 cm.</w:t>
      </w:r>
    </w:p>
    <w:p w14:paraId="1BFBF1B5" w14:textId="79FFDF42" w:rsidR="00D53CFA" w:rsidRPr="00DF54C7" w:rsidRDefault="00D53CFA" w:rsidP="006C2CDE">
      <w:pPr>
        <w:pStyle w:val="1"/>
        <w:jc w:val="left"/>
        <w:rPr>
          <w:rFonts w:ascii="Arial" w:hAnsi="Arial" w:cs="Arial"/>
          <w:szCs w:val="24"/>
          <w:lang w:val="en-GB"/>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7"/>
        <w:gridCol w:w="3176"/>
      </w:tblGrid>
      <w:tr w:rsidR="00625A1A" w:rsidRPr="00DF54C7" w14:paraId="444B26AB" w14:textId="77777777" w:rsidTr="0010235E">
        <w:trPr>
          <w:trHeight w:val="2018"/>
          <w:jc w:val="center"/>
        </w:trPr>
        <w:tc>
          <w:tcPr>
            <w:tcW w:w="3257" w:type="dxa"/>
          </w:tcPr>
          <w:p w14:paraId="2F6054DA" w14:textId="77777777" w:rsidR="00625A1A" w:rsidRPr="00DF54C7" w:rsidRDefault="00625A1A" w:rsidP="00973EBE">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noProof/>
                <w:szCs w:val="24"/>
                <w:lang w:val="en-GB"/>
              </w:rPr>
              <w:drawing>
                <wp:inline distT="0" distB="0" distL="0" distR="0" wp14:anchorId="577E3614" wp14:editId="1B6353A9">
                  <wp:extent cx="1931608" cy="1584000"/>
                  <wp:effectExtent l="0" t="0" r="0" b="3810"/>
                  <wp:docPr id="759393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393447" name="Picture 759393447"/>
                          <pic:cNvPicPr/>
                        </pic:nvPicPr>
                        <pic:blipFill rotWithShape="1">
                          <a:blip r:embed="rId77" cstate="print">
                            <a:extLst>
                              <a:ext uri="{28A0092B-C50C-407E-A947-70E740481C1C}">
                                <a14:useLocalDpi xmlns:a14="http://schemas.microsoft.com/office/drawing/2010/main" val="0"/>
                              </a:ext>
                            </a:extLst>
                          </a:blip>
                          <a:srcRect t="15831" b="4186"/>
                          <a:stretch/>
                        </pic:blipFill>
                        <pic:spPr bwMode="auto">
                          <a:xfrm>
                            <a:off x="0" y="0"/>
                            <a:ext cx="1931608" cy="1584000"/>
                          </a:xfrm>
                          <a:prstGeom prst="rect">
                            <a:avLst/>
                          </a:prstGeom>
                          <a:ln>
                            <a:noFill/>
                          </a:ln>
                          <a:extLst>
                            <a:ext uri="{53640926-AAD7-44D8-BBD7-CCE9431645EC}">
                              <a14:shadowObscured xmlns:a14="http://schemas.microsoft.com/office/drawing/2010/main"/>
                            </a:ext>
                          </a:extLst>
                        </pic:spPr>
                      </pic:pic>
                    </a:graphicData>
                  </a:graphic>
                </wp:inline>
              </w:drawing>
            </w:r>
          </w:p>
          <w:p w14:paraId="725CE6E1" w14:textId="0E8184F1" w:rsidR="00625A1A" w:rsidRPr="00DF54C7" w:rsidRDefault="00625A1A" w:rsidP="00973EBE">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i/>
                <w:iCs/>
                <w:sz w:val="20"/>
                <w:szCs w:val="20"/>
                <w:lang w:val="en-GB"/>
              </w:rPr>
            </w:pPr>
            <w:r w:rsidRPr="00DF54C7">
              <w:rPr>
                <w:rFonts w:ascii="Arial" w:hAnsi="Arial" w:cs="Arial"/>
                <w:i/>
                <w:iCs/>
                <w:sz w:val="20"/>
                <w:szCs w:val="20"/>
                <w:lang w:val="en-GB"/>
              </w:rPr>
              <w:t>Grey area is the allowed area for parking.</w:t>
            </w:r>
          </w:p>
        </w:tc>
        <w:tc>
          <w:tcPr>
            <w:tcW w:w="3176" w:type="dxa"/>
          </w:tcPr>
          <w:p w14:paraId="71122C50" w14:textId="331E4608" w:rsidR="00625A1A" w:rsidRPr="00DF54C7" w:rsidRDefault="00625A1A" w:rsidP="00973EBE">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i/>
                <w:iCs/>
                <w:sz w:val="20"/>
                <w:szCs w:val="20"/>
                <w:lang w:val="en-GB"/>
              </w:rPr>
            </w:pPr>
            <w:r w:rsidRPr="00DF54C7">
              <w:rPr>
                <w:rFonts w:ascii="Arial" w:hAnsi="Arial" w:cs="Arial"/>
                <w:i/>
                <w:iCs/>
                <w:noProof/>
                <w:sz w:val="20"/>
                <w:szCs w:val="20"/>
                <w:lang w:val="en-GB"/>
              </w:rPr>
              <w:drawing>
                <wp:inline distT="0" distB="0" distL="0" distR="0" wp14:anchorId="57AFEDC5" wp14:editId="0F99D3E9">
                  <wp:extent cx="1876696" cy="1584000"/>
                  <wp:effectExtent l="0" t="0" r="3175" b="3810"/>
                  <wp:docPr id="16302684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268483" name="Picture 1630268483"/>
                          <pic:cNvPicPr/>
                        </pic:nvPicPr>
                        <pic:blipFill rotWithShape="1">
                          <a:blip r:embed="rId78" cstate="print">
                            <a:extLst>
                              <a:ext uri="{28A0092B-C50C-407E-A947-70E740481C1C}">
                                <a14:useLocalDpi xmlns:a14="http://schemas.microsoft.com/office/drawing/2010/main" val="0"/>
                              </a:ext>
                            </a:extLst>
                          </a:blip>
                          <a:srcRect t="2403" b="1790"/>
                          <a:stretch/>
                        </pic:blipFill>
                        <pic:spPr bwMode="auto">
                          <a:xfrm>
                            <a:off x="0" y="0"/>
                            <a:ext cx="1876696" cy="1584000"/>
                          </a:xfrm>
                          <a:prstGeom prst="rect">
                            <a:avLst/>
                          </a:prstGeom>
                          <a:ln>
                            <a:noFill/>
                          </a:ln>
                          <a:extLst>
                            <a:ext uri="{53640926-AAD7-44D8-BBD7-CCE9431645EC}">
                              <a14:shadowObscured xmlns:a14="http://schemas.microsoft.com/office/drawing/2010/main"/>
                            </a:ext>
                          </a:extLst>
                        </pic:spPr>
                      </pic:pic>
                    </a:graphicData>
                  </a:graphic>
                </wp:inline>
              </w:drawing>
            </w:r>
            <w:r w:rsidRPr="00DF54C7">
              <w:rPr>
                <w:rFonts w:ascii="Arial" w:hAnsi="Arial" w:cs="Arial"/>
                <w:i/>
                <w:iCs/>
                <w:sz w:val="20"/>
                <w:szCs w:val="20"/>
                <w:lang w:val="en-GB"/>
              </w:rPr>
              <w:t>The robot is fully in and parallel to the outer wall.</w:t>
            </w:r>
          </w:p>
        </w:tc>
      </w:tr>
      <w:tr w:rsidR="00625A1A" w:rsidRPr="00DF54C7" w14:paraId="4365181A" w14:textId="77777777" w:rsidTr="009E587D">
        <w:trPr>
          <w:trHeight w:val="2018"/>
          <w:jc w:val="center"/>
        </w:trPr>
        <w:tc>
          <w:tcPr>
            <w:tcW w:w="6433" w:type="dxa"/>
            <w:gridSpan w:val="2"/>
          </w:tcPr>
          <w:p w14:paraId="15459896" w14:textId="77777777" w:rsidR="00625A1A" w:rsidRDefault="00625A1A" w:rsidP="00973EBE">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i/>
                <w:iCs/>
                <w:noProof/>
                <w:sz w:val="20"/>
                <w:szCs w:val="20"/>
                <w:lang w:val="en-GB"/>
              </w:rPr>
            </w:pPr>
          </w:p>
          <w:p w14:paraId="53587A5C" w14:textId="77777777" w:rsidR="00625A1A" w:rsidRPr="0010235E" w:rsidRDefault="00625A1A" w:rsidP="00973EBE">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i/>
                <w:iCs/>
                <w:noProof/>
                <w:sz w:val="20"/>
                <w:szCs w:val="20"/>
                <w:highlight w:val="yellow"/>
                <w:lang w:val="en-GB"/>
              </w:rPr>
            </w:pPr>
            <w:r w:rsidRPr="0010235E">
              <w:rPr>
                <w:rFonts w:ascii="Arial" w:hAnsi="Arial" w:cs="Arial"/>
                <w:i/>
                <w:iCs/>
                <w:noProof/>
                <w:sz w:val="20"/>
                <w:szCs w:val="20"/>
                <w:highlight w:val="yellow"/>
                <w:lang w:val="en-GB"/>
              </w:rPr>
              <w:drawing>
                <wp:inline distT="0" distB="0" distL="0" distR="0" wp14:anchorId="285537BC" wp14:editId="40BEF6C9">
                  <wp:extent cx="2961314" cy="1758565"/>
                  <wp:effectExtent l="0" t="0" r="0" b="0"/>
                  <wp:docPr id="2777403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40386" name="Picture 277740386"/>
                          <pic:cNvPicPr/>
                        </pic:nvPicPr>
                        <pic:blipFill>
                          <a:blip r:embed="rId79">
                            <a:extLst>
                              <a:ext uri="{28A0092B-C50C-407E-A947-70E740481C1C}">
                                <a14:useLocalDpi xmlns:a14="http://schemas.microsoft.com/office/drawing/2010/main" val="0"/>
                              </a:ext>
                            </a:extLst>
                          </a:blip>
                          <a:stretch>
                            <a:fillRect/>
                          </a:stretch>
                        </pic:blipFill>
                        <pic:spPr>
                          <a:xfrm>
                            <a:off x="0" y="0"/>
                            <a:ext cx="2995449" cy="1778836"/>
                          </a:xfrm>
                          <a:prstGeom prst="rect">
                            <a:avLst/>
                          </a:prstGeom>
                        </pic:spPr>
                      </pic:pic>
                    </a:graphicData>
                  </a:graphic>
                </wp:inline>
              </w:drawing>
            </w:r>
          </w:p>
          <w:p w14:paraId="00F7F455" w14:textId="184AEC57" w:rsidR="00625A1A" w:rsidRPr="00DF54C7" w:rsidRDefault="00625A1A" w:rsidP="00973EBE">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i/>
                <w:iCs/>
                <w:noProof/>
                <w:sz w:val="20"/>
                <w:szCs w:val="20"/>
                <w:lang w:val="en-GB"/>
              </w:rPr>
            </w:pPr>
            <w:r w:rsidRPr="0010235E">
              <w:rPr>
                <w:rFonts w:ascii="Arial" w:hAnsi="Arial" w:cs="Arial"/>
                <w:i/>
                <w:iCs/>
                <w:noProof/>
                <w:sz w:val="20"/>
                <w:szCs w:val="20"/>
                <w:highlight w:val="yellow"/>
                <w:lang w:val="en-GB"/>
              </w:rPr>
              <w:t>If it is unclear whether the robot has been parked parallel, the distance between the wheels on one side and the wall is measured.</w:t>
            </w:r>
            <w:r w:rsidR="00E52A45">
              <w:rPr>
                <w:rFonts w:ascii="Arial" w:hAnsi="Arial" w:cs="Arial"/>
                <w:i/>
                <w:iCs/>
                <w:noProof/>
                <w:sz w:val="20"/>
                <w:szCs w:val="20"/>
                <w:highlight w:val="yellow"/>
                <w:lang w:val="en-GB"/>
              </w:rPr>
              <w:t xml:space="preserve"> The two main driving wheels will be </w:t>
            </w:r>
            <w:r w:rsidR="00E52A45" w:rsidRPr="00E52A45">
              <w:rPr>
                <w:rFonts w:ascii="Arial" w:hAnsi="Arial" w:cs="Arial"/>
                <w:i/>
                <w:iCs/>
                <w:noProof/>
                <w:sz w:val="20"/>
                <w:szCs w:val="20"/>
                <w:highlight w:val="yellow"/>
                <w:lang w:val="en-GB"/>
              </w:rPr>
              <w:t xml:space="preserve">used for </w:t>
            </w:r>
            <w:r w:rsidR="00E52A45" w:rsidRPr="00E52A45">
              <w:rPr>
                <w:rFonts w:ascii="Arial" w:hAnsi="Arial" w:cs="Arial"/>
                <w:i/>
                <w:iCs/>
                <w:noProof/>
                <w:sz w:val="20"/>
                <w:szCs w:val="20"/>
                <w:highlight w:val="yellow"/>
                <w:lang w:val="en-GB"/>
              </w:rPr>
              <w:t>measurements</w:t>
            </w:r>
            <w:r w:rsidR="00E52A45" w:rsidRPr="00E52A45">
              <w:rPr>
                <w:rFonts w:ascii="Arial" w:hAnsi="Arial" w:cs="Arial"/>
                <w:i/>
                <w:iCs/>
                <w:noProof/>
                <w:sz w:val="20"/>
                <w:szCs w:val="20"/>
                <w:highlight w:val="yellow"/>
                <w:lang w:val="en-GB"/>
              </w:rPr>
              <w:t>.</w:t>
            </w:r>
            <w:r w:rsidRPr="00E52A45">
              <w:rPr>
                <w:rFonts w:ascii="Arial" w:hAnsi="Arial" w:cs="Arial"/>
                <w:i/>
                <w:iCs/>
                <w:noProof/>
                <w:sz w:val="20"/>
                <w:szCs w:val="20"/>
                <w:highlight w:val="yellow"/>
                <w:lang w:val="en-GB"/>
              </w:rPr>
              <w:t xml:space="preserve"> If the difference between the two distances is greater than 2 cm, the robot is not considered to be parked parallel.</w:t>
            </w:r>
          </w:p>
        </w:tc>
      </w:tr>
    </w:tbl>
    <w:p w14:paraId="7E524579" w14:textId="77777777" w:rsidR="00D7108D" w:rsidRPr="00DF54C7" w:rsidRDefault="00D7108D" w:rsidP="00B4304D">
      <w:pPr>
        <w:pStyle w:val="1"/>
        <w:spacing w:after="0"/>
        <w:jc w:val="center"/>
        <w:rPr>
          <w:rFonts w:ascii="Arial" w:hAnsi="Arial" w:cs="Arial"/>
          <w:b/>
          <w:bCs/>
          <w:szCs w:val="24"/>
          <w:lang w:val="en-GB"/>
        </w:rPr>
      </w:pPr>
    </w:p>
    <w:p w14:paraId="70594AB1" w14:textId="5BB02A16" w:rsidR="00D7108D" w:rsidRPr="00DF54C7" w:rsidRDefault="00D7108D" w:rsidP="00D7108D">
      <w:pPr>
        <w:pStyle w:val="1"/>
        <w:jc w:val="center"/>
        <w:rPr>
          <w:rFonts w:ascii="Arial" w:hAnsi="Arial" w:cs="Arial"/>
          <w:b/>
          <w:bCs/>
          <w:szCs w:val="24"/>
          <w:lang w:val="en-GB"/>
        </w:rPr>
      </w:pPr>
      <w:r w:rsidRPr="00DF54C7">
        <w:rPr>
          <w:rFonts w:ascii="Arial" w:hAnsi="Arial" w:cs="Arial"/>
          <w:b/>
          <w:bCs/>
          <w:szCs w:val="24"/>
          <w:lang w:val="en-GB"/>
        </w:rPr>
        <w:t>Figure</w:t>
      </w:r>
      <w:r w:rsidR="00012306" w:rsidRPr="00DF54C7">
        <w:rPr>
          <w:rFonts w:ascii="Arial" w:hAnsi="Arial" w:cs="Arial"/>
          <w:b/>
          <w:bCs/>
          <w:szCs w:val="24"/>
          <w:lang w:val="en-GB"/>
        </w:rPr>
        <w:t xml:space="preserve"> 32</w:t>
      </w:r>
      <w:r w:rsidRPr="00DF54C7">
        <w:rPr>
          <w:rFonts w:ascii="Arial" w:hAnsi="Arial" w:cs="Arial"/>
          <w:b/>
          <w:bCs/>
          <w:szCs w:val="24"/>
          <w:lang w:val="en-GB"/>
        </w:rPr>
        <w:t>: Fully park</w:t>
      </w:r>
      <w:r w:rsidR="00012306" w:rsidRPr="00DF54C7">
        <w:rPr>
          <w:rFonts w:ascii="Arial" w:hAnsi="Arial" w:cs="Arial"/>
          <w:b/>
          <w:bCs/>
          <w:szCs w:val="24"/>
          <w:lang w:val="en-GB"/>
        </w:rPr>
        <w:t>ed</w:t>
      </w:r>
      <w:r w:rsidRPr="00DF54C7">
        <w:rPr>
          <w:rFonts w:ascii="Arial" w:hAnsi="Arial" w:cs="Arial"/>
          <w:b/>
          <w:bCs/>
          <w:szCs w:val="24"/>
          <w:lang w:val="en-GB"/>
        </w:rPr>
        <w:t xml:space="preserve"> situations</w:t>
      </w:r>
    </w:p>
    <w:p w14:paraId="2C04B33A" w14:textId="77777777" w:rsidR="00D7108D" w:rsidRPr="00DF54C7" w:rsidRDefault="00D7108D">
      <w:pPr>
        <w:pStyle w:val="1"/>
        <w:spacing w:before="240"/>
        <w:jc w:val="left"/>
        <w:rPr>
          <w:rFonts w:ascii="Arial" w:hAnsi="Arial" w:cs="Arial"/>
          <w:szCs w:val="24"/>
          <w:lang w:val="en-GB"/>
        </w:rPr>
      </w:pPr>
    </w:p>
    <w:p w14:paraId="2999872C" w14:textId="3D6CCDFC" w:rsidR="006C2CDE" w:rsidRPr="00DF54C7" w:rsidRDefault="006C2CDE" w:rsidP="00B4304D">
      <w:pPr>
        <w:pStyle w:val="1"/>
        <w:spacing w:before="240"/>
        <w:jc w:val="left"/>
        <w:rPr>
          <w:rFonts w:ascii="Arial" w:hAnsi="Arial" w:cs="Arial"/>
          <w:szCs w:val="24"/>
          <w:lang w:val="en-GB"/>
        </w:rPr>
      </w:pPr>
      <w:r w:rsidRPr="00DF54C7">
        <w:rPr>
          <w:rFonts w:ascii="Arial" w:hAnsi="Arial" w:cs="Arial"/>
          <w:szCs w:val="24"/>
          <w:lang w:val="en-GB"/>
        </w:rPr>
        <w:t>The robot is considered partly parked, when the projection of the robot on the mat is</w:t>
      </w:r>
      <w:r w:rsidR="00625A1A">
        <w:rPr>
          <w:rFonts w:ascii="Arial" w:hAnsi="Arial" w:cs="Arial"/>
          <w:szCs w:val="24"/>
          <w:lang w:val="en-GB"/>
        </w:rPr>
        <w:t xml:space="preserve"> </w:t>
      </w:r>
      <w:r w:rsidR="00625A1A" w:rsidRPr="0010235E">
        <w:rPr>
          <w:rFonts w:ascii="Arial" w:hAnsi="Arial" w:cs="Arial"/>
          <w:szCs w:val="24"/>
          <w:highlight w:val="yellow"/>
          <w:lang w:val="en-GB"/>
        </w:rPr>
        <w:t>only</w:t>
      </w:r>
      <w:r w:rsidRPr="00DF54C7">
        <w:rPr>
          <w:rFonts w:ascii="Arial" w:hAnsi="Arial" w:cs="Arial"/>
          <w:szCs w:val="24"/>
          <w:lang w:val="en-GB"/>
        </w:rPr>
        <w:t xml:space="preserve"> partly inside the parking lot.</w:t>
      </w:r>
    </w:p>
    <w:tbl>
      <w:tblPr>
        <w:tblStyle w:val="TableGrid"/>
        <w:tblW w:w="0" w:type="auto"/>
        <w:tblInd w:w="12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8"/>
        <w:gridCol w:w="3176"/>
      </w:tblGrid>
      <w:tr w:rsidR="00625A1A" w:rsidRPr="00DF54C7" w14:paraId="21FD0B90" w14:textId="0A18F638" w:rsidTr="0010235E">
        <w:tc>
          <w:tcPr>
            <w:tcW w:w="3278" w:type="dxa"/>
          </w:tcPr>
          <w:p w14:paraId="3518B3CF" w14:textId="11AC72B0" w:rsidR="00625A1A" w:rsidRPr="00DF54C7" w:rsidRDefault="00625A1A" w:rsidP="00B4304D">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DF54C7">
              <w:rPr>
                <w:rFonts w:ascii="Arial" w:hAnsi="Arial" w:cs="Arial"/>
                <w:noProof/>
                <w:szCs w:val="24"/>
                <w:lang w:val="en-GB"/>
              </w:rPr>
              <w:lastRenderedPageBreak/>
              <w:drawing>
                <wp:inline distT="0" distB="0" distL="0" distR="0" wp14:anchorId="181BE569" wp14:editId="5A41CCF8">
                  <wp:extent cx="1944635" cy="1728000"/>
                  <wp:effectExtent l="0" t="0" r="0" b="0"/>
                  <wp:docPr id="1019186434" name="Picture 1019186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86434" name="Picture 1019186434"/>
                          <pic:cNvPicPr/>
                        </pic:nvPicPr>
                        <pic:blipFill rotWithShape="1">
                          <a:blip r:embed="rId80" cstate="print">
                            <a:extLst>
                              <a:ext uri="{28A0092B-C50C-407E-A947-70E740481C1C}">
                                <a14:useLocalDpi xmlns:a14="http://schemas.microsoft.com/office/drawing/2010/main" val="0"/>
                              </a:ext>
                            </a:extLst>
                          </a:blip>
                          <a:srcRect t="10910" b="4373"/>
                          <a:stretch/>
                        </pic:blipFill>
                        <pic:spPr bwMode="auto">
                          <a:xfrm>
                            <a:off x="0" y="0"/>
                            <a:ext cx="1944635" cy="1728000"/>
                          </a:xfrm>
                          <a:prstGeom prst="rect">
                            <a:avLst/>
                          </a:prstGeom>
                          <a:ln>
                            <a:noFill/>
                          </a:ln>
                          <a:extLst>
                            <a:ext uri="{53640926-AAD7-44D8-BBD7-CCE9431645EC}">
                              <a14:shadowObscured xmlns:a14="http://schemas.microsoft.com/office/drawing/2010/main"/>
                            </a:ext>
                          </a:extLst>
                        </pic:spPr>
                      </pic:pic>
                    </a:graphicData>
                  </a:graphic>
                </wp:inline>
              </w:drawing>
            </w:r>
          </w:p>
          <w:p w14:paraId="0FB6E4FE" w14:textId="69F56F73" w:rsidR="00625A1A" w:rsidRPr="00DF54C7" w:rsidRDefault="00625A1A" w:rsidP="00B4304D">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i/>
                <w:iCs/>
                <w:sz w:val="20"/>
                <w:szCs w:val="20"/>
                <w:lang w:val="en-GB"/>
              </w:rPr>
            </w:pPr>
            <w:r w:rsidRPr="00DF54C7">
              <w:rPr>
                <w:rFonts w:ascii="Arial" w:hAnsi="Arial" w:cs="Arial"/>
                <w:i/>
                <w:iCs/>
                <w:sz w:val="20"/>
                <w:szCs w:val="20"/>
                <w:lang w:val="en-GB"/>
              </w:rPr>
              <w:t>Counts as partly.</w:t>
            </w:r>
          </w:p>
        </w:tc>
        <w:tc>
          <w:tcPr>
            <w:tcW w:w="2989" w:type="dxa"/>
          </w:tcPr>
          <w:p w14:paraId="29C0147B" w14:textId="77777777" w:rsidR="00625A1A" w:rsidRPr="0010235E" w:rsidRDefault="00625A1A" w:rsidP="00625A1A">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highlight w:val="yellow"/>
                <w:lang w:val="en-GB"/>
              </w:rPr>
            </w:pPr>
            <w:r w:rsidRPr="0010235E">
              <w:rPr>
                <w:rFonts w:ascii="Arial" w:hAnsi="Arial" w:cs="Arial"/>
                <w:i/>
                <w:iCs/>
                <w:noProof/>
                <w:sz w:val="20"/>
                <w:szCs w:val="20"/>
                <w:highlight w:val="yellow"/>
                <w:lang w:val="en-GB"/>
              </w:rPr>
              <w:drawing>
                <wp:inline distT="0" distB="0" distL="0" distR="0" wp14:anchorId="1BED0BED" wp14:editId="27192A6B">
                  <wp:extent cx="1879134" cy="1715475"/>
                  <wp:effectExtent l="0" t="0" r="635" b="0"/>
                  <wp:docPr id="1672127029" name="Picture 1672127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812982" name="Picture 346812982"/>
                          <pic:cNvPicPr/>
                        </pic:nvPicPr>
                        <pic:blipFill rotWithShape="1">
                          <a:blip r:embed="rId81" cstate="print">
                            <a:extLst>
                              <a:ext uri="{28A0092B-C50C-407E-A947-70E740481C1C}">
                                <a14:useLocalDpi xmlns:a14="http://schemas.microsoft.com/office/drawing/2010/main" val="0"/>
                              </a:ext>
                            </a:extLst>
                          </a:blip>
                          <a:srcRect t="14158" b="3094"/>
                          <a:stretch/>
                        </pic:blipFill>
                        <pic:spPr bwMode="auto">
                          <a:xfrm>
                            <a:off x="0" y="0"/>
                            <a:ext cx="1889032" cy="1724511"/>
                          </a:xfrm>
                          <a:prstGeom prst="rect">
                            <a:avLst/>
                          </a:prstGeom>
                          <a:ln>
                            <a:noFill/>
                          </a:ln>
                          <a:extLst>
                            <a:ext uri="{53640926-AAD7-44D8-BBD7-CCE9431645EC}">
                              <a14:shadowObscured xmlns:a14="http://schemas.microsoft.com/office/drawing/2010/main"/>
                            </a:ext>
                          </a:extLst>
                        </pic:spPr>
                      </pic:pic>
                    </a:graphicData>
                  </a:graphic>
                </wp:inline>
              </w:drawing>
            </w:r>
          </w:p>
          <w:p w14:paraId="7AAA65DC" w14:textId="6ED26462" w:rsidR="00625A1A" w:rsidRPr="00DF54C7" w:rsidRDefault="00625A1A" w:rsidP="00625A1A">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noProof/>
                <w:szCs w:val="24"/>
                <w:lang w:val="en-GB"/>
              </w:rPr>
            </w:pPr>
            <w:r w:rsidRPr="0010235E">
              <w:rPr>
                <w:rFonts w:ascii="Arial" w:hAnsi="Arial" w:cs="Arial"/>
                <w:sz w:val="20"/>
                <w:szCs w:val="20"/>
                <w:highlight w:val="yellow"/>
                <w:lang w:val="en-GB"/>
              </w:rPr>
              <w:t>Car not parked in parallel.</w:t>
            </w:r>
          </w:p>
        </w:tc>
      </w:tr>
    </w:tbl>
    <w:p w14:paraId="0D576633" w14:textId="77777777" w:rsidR="00D7108D" w:rsidRPr="00DF54C7" w:rsidRDefault="00D7108D" w:rsidP="00D7108D">
      <w:pPr>
        <w:pStyle w:val="1"/>
        <w:spacing w:after="0"/>
        <w:jc w:val="center"/>
        <w:rPr>
          <w:rFonts w:ascii="Arial" w:hAnsi="Arial" w:cs="Arial"/>
          <w:b/>
          <w:bCs/>
          <w:szCs w:val="24"/>
          <w:lang w:val="en-GB"/>
        </w:rPr>
      </w:pPr>
    </w:p>
    <w:p w14:paraId="6CF868FF" w14:textId="0C3C73CC" w:rsidR="00D7108D" w:rsidRPr="00DF54C7" w:rsidRDefault="00D7108D" w:rsidP="00D7108D">
      <w:pPr>
        <w:pStyle w:val="1"/>
        <w:jc w:val="center"/>
        <w:rPr>
          <w:rFonts w:ascii="Arial" w:hAnsi="Arial" w:cs="Arial"/>
          <w:b/>
          <w:bCs/>
          <w:szCs w:val="24"/>
          <w:lang w:val="en-GB"/>
        </w:rPr>
      </w:pPr>
      <w:r w:rsidRPr="00DF54C7">
        <w:rPr>
          <w:rFonts w:ascii="Arial" w:hAnsi="Arial" w:cs="Arial"/>
          <w:b/>
          <w:bCs/>
          <w:szCs w:val="24"/>
          <w:lang w:val="en-GB"/>
        </w:rPr>
        <w:t>Figure</w:t>
      </w:r>
      <w:r w:rsidR="00012306" w:rsidRPr="00DF54C7">
        <w:rPr>
          <w:rFonts w:ascii="Arial" w:hAnsi="Arial" w:cs="Arial"/>
          <w:b/>
          <w:bCs/>
          <w:szCs w:val="24"/>
          <w:lang w:val="en-GB"/>
        </w:rPr>
        <w:t xml:space="preserve"> 33</w:t>
      </w:r>
      <w:r w:rsidRPr="00DF54C7">
        <w:rPr>
          <w:rFonts w:ascii="Arial" w:hAnsi="Arial" w:cs="Arial"/>
          <w:b/>
          <w:bCs/>
          <w:szCs w:val="24"/>
          <w:lang w:val="en-GB"/>
        </w:rPr>
        <w:t>: Partly park</w:t>
      </w:r>
      <w:r w:rsidR="00012306" w:rsidRPr="00DF54C7">
        <w:rPr>
          <w:rFonts w:ascii="Arial" w:hAnsi="Arial" w:cs="Arial"/>
          <w:b/>
          <w:bCs/>
          <w:szCs w:val="24"/>
          <w:lang w:val="en-GB"/>
        </w:rPr>
        <w:t>ed</w:t>
      </w:r>
      <w:r w:rsidRPr="00DF54C7">
        <w:rPr>
          <w:rFonts w:ascii="Arial" w:hAnsi="Arial" w:cs="Arial"/>
          <w:b/>
          <w:bCs/>
          <w:szCs w:val="24"/>
          <w:lang w:val="en-GB"/>
        </w:rPr>
        <w:t xml:space="preserve"> situations</w:t>
      </w:r>
    </w:p>
    <w:p w14:paraId="3333005F" w14:textId="1AD7E3BD" w:rsidR="00012193" w:rsidRPr="00DF54C7" w:rsidRDefault="00012193" w:rsidP="00B4304D">
      <w:pPr>
        <w:spacing w:before="240"/>
        <w:rPr>
          <w:rFonts w:ascii="Arial" w:eastAsia="Calibri" w:hAnsi="Arial" w:cs="Arial"/>
          <w:bCs/>
          <w:lang w:val="en-GB"/>
        </w:rPr>
      </w:pPr>
      <w:r w:rsidRPr="00DF54C7">
        <w:rPr>
          <w:rFonts w:ascii="Arial" w:eastAsia="Calibri" w:hAnsi="Arial" w:cs="Arial"/>
          <w:bCs/>
          <w:lang w:val="en-GB"/>
        </w:rPr>
        <w:t>The parking lot limitations cannot be touched by the robot. When they are touched, the robot is st</w:t>
      </w:r>
      <w:r w:rsidR="00D7108D" w:rsidRPr="00DF54C7">
        <w:rPr>
          <w:rFonts w:ascii="Arial" w:eastAsia="Calibri" w:hAnsi="Arial" w:cs="Arial"/>
          <w:bCs/>
          <w:lang w:val="en-GB"/>
        </w:rPr>
        <w:t>o</w:t>
      </w:r>
      <w:r w:rsidRPr="00DF54C7">
        <w:rPr>
          <w:rFonts w:ascii="Arial" w:eastAsia="Calibri" w:hAnsi="Arial" w:cs="Arial"/>
          <w:bCs/>
          <w:lang w:val="en-GB"/>
        </w:rPr>
        <w:t>pped and no points for the parking can be scored.</w:t>
      </w:r>
      <w:r w:rsidRPr="00DF54C7">
        <w:rPr>
          <w:rFonts w:ascii="Arial" w:eastAsia="Calibri" w:hAnsi="Arial" w:cs="Arial"/>
          <w:bCs/>
          <w:lang w:val="en-GB"/>
        </w:rPr>
        <w:br w:type="page"/>
      </w:r>
    </w:p>
    <w:p w14:paraId="0A776F4A" w14:textId="7D5E93F7" w:rsidR="00636241" w:rsidRPr="00751DA6" w:rsidRDefault="00636241" w:rsidP="00751DA6">
      <w:pPr>
        <w:pStyle w:val="Heading1"/>
        <w:rPr>
          <w:rFonts w:ascii="Arial" w:eastAsia="Calibri" w:hAnsi="Arial" w:cs="Arial"/>
          <w:b w:val="0"/>
          <w:color w:val="auto"/>
          <w:lang w:val="en-GB"/>
        </w:rPr>
      </w:pPr>
      <w:bookmarkStart w:id="25" w:name="_Toc185574567"/>
      <w:r w:rsidRPr="00751DA6">
        <w:rPr>
          <w:rFonts w:ascii="Arial" w:eastAsia="Calibri" w:hAnsi="Arial" w:cs="Arial"/>
          <w:color w:val="auto"/>
          <w:lang w:val="en-GB"/>
        </w:rPr>
        <w:lastRenderedPageBreak/>
        <w:t>Appendix B: Game field for national/regional finals</w:t>
      </w:r>
      <w:bookmarkEnd w:id="25"/>
    </w:p>
    <w:p w14:paraId="6795DA83" w14:textId="63C7F800" w:rsidR="00636241" w:rsidRPr="00DF54C7" w:rsidRDefault="00636241" w:rsidP="001061C9">
      <w:pPr>
        <w:spacing w:after="0"/>
        <w:ind w:right="-20"/>
        <w:outlineLvl w:val="0"/>
        <w:rPr>
          <w:rFonts w:ascii="Arial" w:eastAsia="Calibri" w:hAnsi="Arial" w:cs="Arial"/>
          <w:lang w:val="en-GB"/>
        </w:rPr>
      </w:pPr>
    </w:p>
    <w:p w14:paraId="7276637D" w14:textId="09676BC5" w:rsidR="00E63B3F" w:rsidRPr="00C245FE" w:rsidRDefault="00636241" w:rsidP="00636241">
      <w:pPr>
        <w:pStyle w:val="1"/>
        <w:rPr>
          <w:rFonts w:ascii="Arial" w:hAnsi="Arial" w:cs="Arial"/>
          <w:szCs w:val="24"/>
          <w:lang w:val="en-GB"/>
        </w:rPr>
      </w:pPr>
      <w:r w:rsidRPr="00DF54C7">
        <w:rPr>
          <w:rFonts w:ascii="Arial" w:hAnsi="Arial" w:cs="Arial"/>
          <w:szCs w:val="24"/>
          <w:lang w:val="en-GB"/>
        </w:rPr>
        <w:t xml:space="preserve">The main difference in the game field preparation for national/regional finals from the </w:t>
      </w:r>
      <w:r w:rsidR="00124342" w:rsidRPr="00DF54C7">
        <w:rPr>
          <w:rFonts w:ascii="Arial" w:hAnsi="Arial" w:cs="Arial"/>
          <w:szCs w:val="24"/>
          <w:lang w:val="en-GB"/>
        </w:rPr>
        <w:t>international</w:t>
      </w:r>
      <w:r w:rsidRPr="00DF54C7">
        <w:rPr>
          <w:rFonts w:ascii="Arial" w:hAnsi="Arial" w:cs="Arial"/>
          <w:szCs w:val="24"/>
          <w:lang w:val="en-GB"/>
        </w:rPr>
        <w:t xml:space="preserve"> final is how to build the interior w</w:t>
      </w:r>
      <w:r w:rsidRPr="00C245FE">
        <w:rPr>
          <w:rFonts w:ascii="Arial" w:hAnsi="Arial" w:cs="Arial"/>
          <w:szCs w:val="24"/>
          <w:lang w:val="en-GB"/>
        </w:rPr>
        <w:t xml:space="preserve">all, since the wall configuration depends on the randomization that happens before every qualification </w:t>
      </w:r>
      <w:r w:rsidR="00992EBB">
        <w:rPr>
          <w:rFonts w:ascii="Arial" w:hAnsi="Arial" w:cs="Arial"/>
          <w:szCs w:val="24"/>
          <w:lang w:val="en-GB"/>
        </w:rPr>
        <w:t>round</w:t>
      </w:r>
      <w:r w:rsidRPr="00C245FE">
        <w:rPr>
          <w:rFonts w:ascii="Arial" w:hAnsi="Arial" w:cs="Arial"/>
          <w:szCs w:val="24"/>
          <w:lang w:val="en-GB"/>
        </w:rPr>
        <w:t>.</w:t>
      </w:r>
    </w:p>
    <w:p w14:paraId="79EEAB57" w14:textId="77777777" w:rsidR="00636241" w:rsidRPr="00C245FE" w:rsidRDefault="00636241" w:rsidP="00636241">
      <w:pPr>
        <w:pStyle w:val="1"/>
        <w:rPr>
          <w:rFonts w:ascii="Arial" w:hAnsi="Arial" w:cs="Arial"/>
          <w:szCs w:val="24"/>
          <w:lang w:val="en-GB"/>
        </w:rPr>
      </w:pPr>
      <w:r w:rsidRPr="00C245FE">
        <w:rPr>
          <w:rFonts w:ascii="Arial" w:hAnsi="Arial" w:cs="Arial"/>
          <w:szCs w:val="24"/>
          <w:lang w:val="en-GB"/>
        </w:rPr>
        <w:t>Below is the recommendation that can be used to prepare segments of the interior wall.</w:t>
      </w:r>
    </w:p>
    <w:p w14:paraId="5430116E" w14:textId="6D78503C" w:rsidR="00636241" w:rsidRPr="00C245FE" w:rsidRDefault="00D83414" w:rsidP="00636241">
      <w:pPr>
        <w:pStyle w:val="1"/>
        <w:rPr>
          <w:rFonts w:ascii="Arial" w:hAnsi="Arial" w:cs="Arial"/>
          <w:szCs w:val="24"/>
          <w:lang w:val="en-GB"/>
        </w:rPr>
      </w:pPr>
      <w:r w:rsidRPr="00C245FE">
        <w:rPr>
          <w:rFonts w:ascii="Arial" w:hAnsi="Arial" w:cs="Arial"/>
          <w:szCs w:val="24"/>
          <w:lang w:val="en-GB"/>
        </w:rPr>
        <w:t>First</w:t>
      </w:r>
      <w:r w:rsidR="00636241" w:rsidRPr="00C245FE">
        <w:rPr>
          <w:rFonts w:ascii="Arial" w:hAnsi="Arial" w:cs="Arial"/>
          <w:szCs w:val="24"/>
          <w:lang w:val="en-GB"/>
        </w:rPr>
        <w:t xml:space="preserve">, this recommendation assumes that the material of the interior wall is wood/particleboard/MDF. Then, the wall consists of four parts: two long segments and two short segments and the thickness of every segment is the same. These segments are fixed together by using </w:t>
      </w:r>
      <w:proofErr w:type="spellStart"/>
      <w:r w:rsidR="00636241" w:rsidRPr="00C245FE">
        <w:rPr>
          <w:rFonts w:ascii="Arial" w:hAnsi="Arial" w:cs="Arial"/>
          <w:szCs w:val="24"/>
          <w:lang w:val="en-GB"/>
        </w:rPr>
        <w:t>confirmat</w:t>
      </w:r>
      <w:proofErr w:type="spellEnd"/>
      <w:r w:rsidR="00636241" w:rsidRPr="00C245FE">
        <w:rPr>
          <w:rFonts w:ascii="Arial" w:hAnsi="Arial" w:cs="Arial"/>
          <w:szCs w:val="24"/>
          <w:lang w:val="en-GB"/>
        </w:rPr>
        <w:t xml:space="preserve"> screws or dome screws and insert nuts. The height of the segments is 100 mm. The </w:t>
      </w:r>
      <w:r w:rsidR="00DB727E" w:rsidRPr="00C245FE">
        <w:rPr>
          <w:rFonts w:ascii="Arial" w:hAnsi="Arial" w:cs="Arial"/>
          <w:szCs w:val="24"/>
          <w:lang w:val="en-GB"/>
        </w:rPr>
        <w:t>colour</w:t>
      </w:r>
      <w:r w:rsidR="00636241" w:rsidRPr="00C245FE">
        <w:rPr>
          <w:rFonts w:ascii="Arial" w:hAnsi="Arial" w:cs="Arial"/>
          <w:szCs w:val="24"/>
          <w:lang w:val="en-GB"/>
        </w:rPr>
        <w:t xml:space="preserve"> of the segments is black.</w:t>
      </w:r>
    </w:p>
    <w:p w14:paraId="5319874B" w14:textId="77777777" w:rsidR="00636241" w:rsidRPr="00C245FE" w:rsidRDefault="00636241" w:rsidP="00636241">
      <w:pPr>
        <w:pStyle w:val="1"/>
        <w:jc w:val="center"/>
        <w:rPr>
          <w:rFonts w:ascii="Arial" w:hAnsi="Arial" w:cs="Arial"/>
          <w:szCs w:val="24"/>
          <w:lang w:val="en-GB"/>
        </w:rPr>
      </w:pPr>
      <w:r w:rsidRPr="00C245FE">
        <w:rPr>
          <w:rFonts w:ascii="Arial" w:hAnsi="Arial" w:cs="Arial"/>
          <w:noProof/>
          <w:szCs w:val="24"/>
          <w:lang w:val="en-ZA" w:eastAsia="en-ZA"/>
        </w:rPr>
        <w:drawing>
          <wp:inline distT="0" distB="0" distL="0" distR="0" wp14:anchorId="5EB4D188" wp14:editId="11952CEB">
            <wp:extent cx="4508205" cy="2790840"/>
            <wp:effectExtent l="0" t="0" r="6985" b="0"/>
            <wp:docPr id="4" name="Picture 4" descr="P5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ner-wall.pdf"/>
                    <pic:cNvPicPr/>
                  </pic:nvPicPr>
                  <pic:blipFill>
                    <a:blip r:embed="rId82"/>
                    <a:stretch>
                      <a:fillRect/>
                    </a:stretch>
                  </pic:blipFill>
                  <pic:spPr>
                    <a:xfrm>
                      <a:off x="0" y="0"/>
                      <a:ext cx="4526918" cy="2802425"/>
                    </a:xfrm>
                    <a:prstGeom prst="rect">
                      <a:avLst/>
                    </a:prstGeom>
                  </pic:spPr>
                </pic:pic>
              </a:graphicData>
            </a:graphic>
          </wp:inline>
        </w:drawing>
      </w:r>
    </w:p>
    <w:p w14:paraId="15683C63" w14:textId="0E371CBE" w:rsidR="00636241" w:rsidRPr="00C245FE" w:rsidRDefault="00636241" w:rsidP="00636241">
      <w:pPr>
        <w:pStyle w:val="1"/>
        <w:jc w:val="center"/>
        <w:rPr>
          <w:rFonts w:ascii="Arial" w:hAnsi="Arial" w:cs="Arial"/>
          <w:b/>
          <w:bCs/>
          <w:szCs w:val="24"/>
          <w:lang w:val="en-GB"/>
        </w:rPr>
      </w:pPr>
      <w:r w:rsidRPr="00C245FE">
        <w:rPr>
          <w:rFonts w:ascii="Arial" w:hAnsi="Arial" w:cs="Arial"/>
          <w:b/>
          <w:bCs/>
          <w:szCs w:val="24"/>
          <w:lang w:val="en-GB"/>
        </w:rPr>
        <w:t>Figure</w:t>
      </w:r>
      <w:r w:rsidR="00012306">
        <w:rPr>
          <w:rFonts w:ascii="Arial" w:hAnsi="Arial" w:cs="Arial"/>
          <w:b/>
          <w:bCs/>
          <w:szCs w:val="24"/>
          <w:lang w:val="en-GB"/>
        </w:rPr>
        <w:t xml:space="preserve"> 34</w:t>
      </w:r>
      <w:r w:rsidR="00D7108D">
        <w:rPr>
          <w:rFonts w:ascii="Arial" w:hAnsi="Arial" w:cs="Arial"/>
          <w:b/>
          <w:bCs/>
          <w:szCs w:val="24"/>
          <w:lang w:val="en-GB"/>
        </w:rPr>
        <w:t>:</w:t>
      </w:r>
      <w:r w:rsidRPr="00C245FE">
        <w:rPr>
          <w:rFonts w:ascii="Arial" w:hAnsi="Arial" w:cs="Arial"/>
          <w:b/>
          <w:bCs/>
          <w:szCs w:val="24"/>
          <w:lang w:val="en-GB"/>
        </w:rPr>
        <w:t xml:space="preserve"> Scheme of segments used for the interior wall</w:t>
      </w:r>
    </w:p>
    <w:p w14:paraId="5AE16A45" w14:textId="77777777" w:rsidR="00636241" w:rsidRPr="00C245FE" w:rsidRDefault="00636241" w:rsidP="00636241">
      <w:pPr>
        <w:pStyle w:val="1"/>
        <w:rPr>
          <w:rFonts w:ascii="Arial" w:hAnsi="Arial" w:cs="Arial"/>
          <w:szCs w:val="24"/>
          <w:lang w:val="en-GB"/>
        </w:rPr>
      </w:pPr>
      <w:r w:rsidRPr="00C245FE">
        <w:rPr>
          <w:rFonts w:ascii="Arial" w:hAnsi="Arial" w:cs="Arial"/>
          <w:szCs w:val="24"/>
          <w:lang w:val="en-GB"/>
        </w:rPr>
        <w:t>So, all possible configurations of the inner wall could be achieved if the following sets of segments are prepared:</w:t>
      </w:r>
    </w:p>
    <w:tbl>
      <w:tblPr>
        <w:tblStyle w:val="TableGrid"/>
        <w:tblW w:w="0" w:type="auto"/>
        <w:jc w:val="center"/>
        <w:tblLook w:val="04A0" w:firstRow="1" w:lastRow="0" w:firstColumn="1" w:lastColumn="0" w:noHBand="0" w:noVBand="1"/>
      </w:tblPr>
      <w:tblGrid>
        <w:gridCol w:w="2830"/>
        <w:gridCol w:w="3686"/>
      </w:tblGrid>
      <w:tr w:rsidR="00636241" w:rsidRPr="00C245FE" w14:paraId="7456472C" w14:textId="77777777" w:rsidTr="00C40576">
        <w:trPr>
          <w:jc w:val="center"/>
        </w:trPr>
        <w:tc>
          <w:tcPr>
            <w:tcW w:w="2830" w:type="dxa"/>
          </w:tcPr>
          <w:p w14:paraId="14B6BDC6"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b/>
                <w:bCs/>
                <w:szCs w:val="24"/>
                <w:lang w:val="en-GB"/>
              </w:rPr>
            </w:pPr>
            <w:r w:rsidRPr="00C245FE">
              <w:rPr>
                <w:rFonts w:ascii="Arial" w:hAnsi="Arial" w:cs="Arial"/>
                <w:b/>
                <w:bCs/>
                <w:szCs w:val="24"/>
                <w:lang w:val="en-GB"/>
              </w:rPr>
              <w:t>Long segments</w:t>
            </w:r>
          </w:p>
        </w:tc>
        <w:tc>
          <w:tcPr>
            <w:tcW w:w="3686" w:type="dxa"/>
          </w:tcPr>
          <w:p w14:paraId="419B0D33"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b/>
                <w:bCs/>
                <w:szCs w:val="24"/>
                <w:lang w:val="en-GB"/>
              </w:rPr>
            </w:pPr>
            <w:r w:rsidRPr="00C245FE">
              <w:rPr>
                <w:rFonts w:ascii="Arial" w:hAnsi="Arial" w:cs="Arial"/>
                <w:b/>
                <w:bCs/>
                <w:szCs w:val="24"/>
                <w:lang w:val="en-GB"/>
              </w:rPr>
              <w:t>Short segments</w:t>
            </w:r>
          </w:p>
        </w:tc>
      </w:tr>
      <w:tr w:rsidR="00636241" w:rsidRPr="00C245FE" w14:paraId="3980BB17" w14:textId="77777777" w:rsidTr="00C40576">
        <w:trPr>
          <w:jc w:val="center"/>
        </w:trPr>
        <w:tc>
          <w:tcPr>
            <w:tcW w:w="2830" w:type="dxa"/>
          </w:tcPr>
          <w:p w14:paraId="2CF56789"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2 segments per 1000 mm</w:t>
            </w:r>
          </w:p>
        </w:tc>
        <w:tc>
          <w:tcPr>
            <w:tcW w:w="3686" w:type="dxa"/>
          </w:tcPr>
          <w:p w14:paraId="5D91B2AF"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2 segments per (</w:t>
            </w:r>
            <m:oMath>
              <m:r>
                <w:rPr>
                  <w:rFonts w:ascii="Cambria Math" w:hAnsi="Cambria Math" w:cs="Arial"/>
                  <w:szCs w:val="24"/>
                  <w:lang w:val="en-GB"/>
                </w:rPr>
                <m:t>1000-2w</m:t>
              </m:r>
            </m:oMath>
            <w:r w:rsidRPr="00C245FE">
              <w:rPr>
                <w:rFonts w:ascii="Arial" w:hAnsi="Arial" w:cs="Arial"/>
                <w:szCs w:val="24"/>
                <w:lang w:val="en-GB"/>
              </w:rPr>
              <w:t>) mm</w:t>
            </w:r>
          </w:p>
        </w:tc>
      </w:tr>
      <w:tr w:rsidR="00636241" w:rsidRPr="00C245FE" w14:paraId="39CC0863" w14:textId="77777777" w:rsidTr="00C40576">
        <w:trPr>
          <w:jc w:val="center"/>
        </w:trPr>
        <w:tc>
          <w:tcPr>
            <w:tcW w:w="2830" w:type="dxa"/>
          </w:tcPr>
          <w:p w14:paraId="1A964131" w14:textId="4E1B67F8"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 xml:space="preserve">2 segments per </w:t>
            </w:r>
            <w:r w:rsidR="00BF70E3" w:rsidRPr="00C245FE">
              <w:rPr>
                <w:rFonts w:ascii="Arial" w:hAnsi="Arial" w:cs="Arial"/>
                <w:szCs w:val="24"/>
                <w:lang w:val="en-GB"/>
              </w:rPr>
              <w:t xml:space="preserve">1400 </w:t>
            </w:r>
            <w:r w:rsidRPr="00C245FE">
              <w:rPr>
                <w:rFonts w:ascii="Arial" w:hAnsi="Arial" w:cs="Arial"/>
                <w:szCs w:val="24"/>
                <w:lang w:val="en-GB"/>
              </w:rPr>
              <w:t>mm</w:t>
            </w:r>
          </w:p>
        </w:tc>
        <w:tc>
          <w:tcPr>
            <w:tcW w:w="3686" w:type="dxa"/>
          </w:tcPr>
          <w:p w14:paraId="114FB47E" w14:textId="0C707FA5"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2 segments per (</w:t>
            </w:r>
            <m:oMath>
              <m:r>
                <w:rPr>
                  <w:rFonts w:ascii="Cambria Math" w:hAnsi="Cambria Math" w:cs="Arial"/>
                  <w:szCs w:val="24"/>
                  <w:lang w:val="en-GB"/>
                </w:rPr>
                <m:t>1400-2w</m:t>
              </m:r>
            </m:oMath>
            <w:r w:rsidRPr="00C245FE">
              <w:rPr>
                <w:rFonts w:ascii="Arial" w:hAnsi="Arial" w:cs="Arial"/>
                <w:szCs w:val="24"/>
                <w:lang w:val="en-GB"/>
              </w:rPr>
              <w:t>) mm</w:t>
            </w:r>
          </w:p>
        </w:tc>
      </w:tr>
      <w:tr w:rsidR="00636241" w:rsidRPr="00C245FE" w14:paraId="5BDA62CF" w14:textId="77777777" w:rsidTr="00C40576">
        <w:trPr>
          <w:jc w:val="center"/>
        </w:trPr>
        <w:tc>
          <w:tcPr>
            <w:tcW w:w="2830" w:type="dxa"/>
          </w:tcPr>
          <w:p w14:paraId="636A83CC" w14:textId="52DD9BA8"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 xml:space="preserve">2 segments per </w:t>
            </w:r>
            <w:r w:rsidR="00BF70E3" w:rsidRPr="00C245FE">
              <w:rPr>
                <w:rFonts w:ascii="Arial" w:hAnsi="Arial" w:cs="Arial"/>
                <w:szCs w:val="24"/>
                <w:lang w:val="en-GB"/>
              </w:rPr>
              <w:t xml:space="preserve">1800 </w:t>
            </w:r>
            <w:r w:rsidRPr="00C245FE">
              <w:rPr>
                <w:rFonts w:ascii="Arial" w:hAnsi="Arial" w:cs="Arial"/>
                <w:szCs w:val="24"/>
                <w:lang w:val="en-GB"/>
              </w:rPr>
              <w:t>mm</w:t>
            </w:r>
          </w:p>
        </w:tc>
        <w:tc>
          <w:tcPr>
            <w:tcW w:w="3686" w:type="dxa"/>
          </w:tcPr>
          <w:p w14:paraId="084F0E0B" w14:textId="1AA95726"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r w:rsidRPr="00C245FE">
              <w:rPr>
                <w:rFonts w:ascii="Arial" w:hAnsi="Arial" w:cs="Arial"/>
                <w:szCs w:val="24"/>
                <w:lang w:val="en-GB"/>
              </w:rPr>
              <w:t>2 segments per (</w:t>
            </w:r>
            <m:oMath>
              <m:r>
                <w:rPr>
                  <w:rFonts w:ascii="Cambria Math" w:hAnsi="Cambria Math" w:cs="Arial"/>
                  <w:szCs w:val="24"/>
                  <w:lang w:val="en-GB"/>
                </w:rPr>
                <m:t>1800-2w</m:t>
              </m:r>
            </m:oMath>
            <w:r w:rsidRPr="00C245FE">
              <w:rPr>
                <w:rFonts w:ascii="Arial" w:hAnsi="Arial" w:cs="Arial"/>
                <w:szCs w:val="24"/>
                <w:lang w:val="en-GB"/>
              </w:rPr>
              <w:t>) mm</w:t>
            </w:r>
          </w:p>
        </w:tc>
      </w:tr>
      <w:tr w:rsidR="00636241" w:rsidRPr="00C245FE" w14:paraId="27E1FEB3" w14:textId="77777777" w:rsidTr="00C40576">
        <w:trPr>
          <w:jc w:val="center"/>
        </w:trPr>
        <w:tc>
          <w:tcPr>
            <w:tcW w:w="2830" w:type="dxa"/>
          </w:tcPr>
          <w:p w14:paraId="640D7C7C" w14:textId="77777777" w:rsidR="00636241" w:rsidRPr="00C245FE" w:rsidRDefault="00636241" w:rsidP="00C40576">
            <w:pPr>
              <w:pStyle w:val="1"/>
              <w:pBdr>
                <w:top w:val="none" w:sz="0" w:space="0" w:color="auto"/>
                <w:left w:val="none" w:sz="0" w:space="0" w:color="auto"/>
                <w:bottom w:val="none" w:sz="0" w:space="0" w:color="auto"/>
                <w:right w:val="none" w:sz="0" w:space="0" w:color="auto"/>
                <w:between w:val="none" w:sz="0" w:space="0" w:color="auto"/>
                <w:bar w:val="none" w:sz="0" w:color="auto"/>
              </w:pBdr>
              <w:jc w:val="center"/>
              <w:rPr>
                <w:rFonts w:ascii="Arial" w:hAnsi="Arial" w:cs="Arial"/>
                <w:szCs w:val="24"/>
                <w:lang w:val="en-GB"/>
              </w:rPr>
            </w:pPr>
          </w:p>
        </w:tc>
        <w:tc>
          <w:tcPr>
            <w:tcW w:w="3686" w:type="dxa"/>
          </w:tcPr>
          <w:p w14:paraId="746D805A" w14:textId="77777777" w:rsidR="00636241" w:rsidRPr="00C245FE" w:rsidRDefault="00636241" w:rsidP="00C40576">
            <w:pPr>
              <w:pStyle w:val="1"/>
              <w:rPr>
                <w:rFonts w:ascii="Arial" w:hAnsi="Arial" w:cs="Arial"/>
                <w:i/>
                <w:iCs/>
                <w:szCs w:val="24"/>
                <w:lang w:val="en-GB"/>
              </w:rPr>
            </w:pPr>
            <w:r w:rsidRPr="00C245FE">
              <w:rPr>
                <w:rFonts w:ascii="Arial" w:hAnsi="Arial" w:cs="Arial"/>
                <w:i/>
                <w:iCs/>
                <w:sz w:val="20"/>
                <w:szCs w:val="21"/>
                <w:lang w:val="en-GB"/>
              </w:rPr>
              <w:t>where “w” is the thickness of a segment</w:t>
            </w:r>
          </w:p>
        </w:tc>
      </w:tr>
    </w:tbl>
    <w:p w14:paraId="23F4D233" w14:textId="77777777" w:rsidR="00636241" w:rsidRPr="00C245FE" w:rsidRDefault="00636241" w:rsidP="00636241">
      <w:pPr>
        <w:pStyle w:val="1"/>
        <w:rPr>
          <w:rFonts w:ascii="Arial" w:hAnsi="Arial" w:cs="Arial"/>
          <w:szCs w:val="24"/>
          <w:lang w:val="en-GB"/>
        </w:rPr>
      </w:pPr>
    </w:p>
    <w:p w14:paraId="0230B8B6" w14:textId="0733E9D0" w:rsidR="00636241" w:rsidRPr="00C245FE" w:rsidRDefault="00636241" w:rsidP="00636241">
      <w:pPr>
        <w:pStyle w:val="1"/>
        <w:rPr>
          <w:rFonts w:ascii="Arial" w:hAnsi="Arial" w:cs="Arial"/>
          <w:szCs w:val="24"/>
          <w:lang w:val="en-GB"/>
        </w:rPr>
      </w:pPr>
      <w:r w:rsidRPr="00C245FE">
        <w:rPr>
          <w:rFonts w:ascii="Arial" w:hAnsi="Arial" w:cs="Arial"/>
          <w:szCs w:val="24"/>
          <w:lang w:val="en-GB"/>
        </w:rPr>
        <w:t>For example, if the segment thickness is 17 mm, the lengths of short segments will be 966 mm, 1</w:t>
      </w:r>
      <w:r w:rsidR="00660B96">
        <w:rPr>
          <w:rFonts w:ascii="Arial" w:hAnsi="Arial" w:cs="Arial"/>
          <w:szCs w:val="24"/>
          <w:lang w:val="en-GB"/>
        </w:rPr>
        <w:t>366</w:t>
      </w:r>
      <w:r w:rsidRPr="00C245FE">
        <w:rPr>
          <w:rFonts w:ascii="Arial" w:hAnsi="Arial" w:cs="Arial"/>
          <w:szCs w:val="24"/>
          <w:lang w:val="en-GB"/>
        </w:rPr>
        <w:t xml:space="preserve"> mm</w:t>
      </w:r>
      <w:r w:rsidR="00660B96">
        <w:rPr>
          <w:rFonts w:ascii="Arial" w:hAnsi="Arial" w:cs="Arial"/>
          <w:szCs w:val="24"/>
          <w:lang w:val="en-GB"/>
        </w:rPr>
        <w:t>,</w:t>
      </w:r>
      <w:r w:rsidRPr="00C245FE">
        <w:rPr>
          <w:rFonts w:ascii="Arial" w:hAnsi="Arial" w:cs="Arial"/>
          <w:szCs w:val="24"/>
          <w:lang w:val="en-GB"/>
        </w:rPr>
        <w:t xml:space="preserve"> and 1</w:t>
      </w:r>
      <w:r w:rsidR="00660B96">
        <w:rPr>
          <w:rFonts w:ascii="Arial" w:hAnsi="Arial" w:cs="Arial"/>
          <w:szCs w:val="24"/>
          <w:lang w:val="en-GB"/>
        </w:rPr>
        <w:t>766</w:t>
      </w:r>
      <w:r w:rsidRPr="00C245FE">
        <w:rPr>
          <w:rFonts w:ascii="Arial" w:hAnsi="Arial" w:cs="Arial"/>
          <w:szCs w:val="24"/>
          <w:lang w:val="en-GB"/>
        </w:rPr>
        <w:t xml:space="preserve"> mm.</w:t>
      </w:r>
    </w:p>
    <w:p w14:paraId="5F49A601" w14:textId="216AC54A" w:rsidR="0021125A" w:rsidRPr="00C245FE" w:rsidRDefault="00636241" w:rsidP="007636F1">
      <w:pPr>
        <w:pStyle w:val="1"/>
        <w:rPr>
          <w:rFonts w:ascii="Arial" w:hAnsi="Arial" w:cs="Arial"/>
          <w:szCs w:val="24"/>
          <w:lang w:val="en-GB"/>
        </w:rPr>
      </w:pPr>
      <w:r w:rsidRPr="00C245FE">
        <w:rPr>
          <w:rFonts w:ascii="Arial" w:hAnsi="Arial" w:cs="Arial"/>
          <w:szCs w:val="24"/>
          <w:lang w:val="en-GB"/>
        </w:rPr>
        <w:t xml:space="preserve">After the randomization prior to a </w:t>
      </w:r>
      <w:r w:rsidR="00660B96">
        <w:rPr>
          <w:rFonts w:ascii="Arial" w:hAnsi="Arial" w:cs="Arial"/>
          <w:szCs w:val="24"/>
          <w:lang w:val="en-GB"/>
        </w:rPr>
        <w:t>round</w:t>
      </w:r>
      <w:r w:rsidR="0086547E">
        <w:rPr>
          <w:rFonts w:ascii="Arial" w:hAnsi="Arial" w:cs="Arial"/>
          <w:szCs w:val="24"/>
          <w:lang w:val="en-GB"/>
        </w:rPr>
        <w:t>,</w:t>
      </w:r>
      <w:r w:rsidRPr="00C245FE">
        <w:rPr>
          <w:rFonts w:ascii="Arial" w:hAnsi="Arial" w:cs="Arial"/>
          <w:szCs w:val="24"/>
          <w:lang w:val="en-GB"/>
        </w:rPr>
        <w:t xml:space="preserve"> the corresponding combination of segments is fixed together by screws and located on the field. </w:t>
      </w:r>
      <w:r w:rsidR="0086547E">
        <w:rPr>
          <w:rFonts w:ascii="Arial" w:hAnsi="Arial" w:cs="Arial"/>
          <w:szCs w:val="24"/>
          <w:lang w:val="en-GB"/>
        </w:rPr>
        <w:t>T</w:t>
      </w:r>
      <w:r w:rsidRPr="00C245FE">
        <w:rPr>
          <w:rFonts w:ascii="Arial" w:hAnsi="Arial" w:cs="Arial"/>
          <w:szCs w:val="24"/>
          <w:lang w:val="en-GB"/>
        </w:rPr>
        <w:t>o make the construction harder to move by the vehicle, some weight could be located on the inner side of the wall’s corners.</w:t>
      </w:r>
      <w:r w:rsidR="0021125A" w:rsidRPr="00C245FE">
        <w:rPr>
          <w:rFonts w:ascii="Arial" w:eastAsia="Calibri" w:hAnsi="Arial" w:cs="Arial"/>
          <w:b/>
          <w:sz w:val="28"/>
          <w:lang w:val="en-GB"/>
        </w:rPr>
        <w:br w:type="page"/>
      </w:r>
    </w:p>
    <w:p w14:paraId="64C14DE9" w14:textId="7E13E846" w:rsidR="00636241" w:rsidRPr="00C245FE" w:rsidRDefault="00636241" w:rsidP="00496038">
      <w:pPr>
        <w:spacing w:after="0"/>
        <w:ind w:right="-20"/>
        <w:outlineLvl w:val="0"/>
        <w:rPr>
          <w:rFonts w:ascii="Arial" w:eastAsia="Calibri" w:hAnsi="Arial" w:cs="Arial"/>
          <w:b/>
          <w:sz w:val="28"/>
          <w:lang w:val="en-GB"/>
        </w:rPr>
      </w:pPr>
      <w:bookmarkStart w:id="26" w:name="_Toc185574568"/>
      <w:r w:rsidRPr="00C245FE">
        <w:rPr>
          <w:rFonts w:ascii="Arial" w:eastAsia="Calibri" w:hAnsi="Arial" w:cs="Arial"/>
          <w:b/>
          <w:sz w:val="28"/>
          <w:lang w:val="en-GB"/>
        </w:rPr>
        <w:lastRenderedPageBreak/>
        <w:t xml:space="preserve">Appendix C: </w:t>
      </w:r>
      <w:r w:rsidR="00A368B1">
        <w:rPr>
          <w:rFonts w:ascii="Arial" w:eastAsia="Calibri" w:hAnsi="Arial" w:cs="Arial"/>
          <w:b/>
          <w:sz w:val="28"/>
          <w:lang w:val="en-GB"/>
        </w:rPr>
        <w:t>Engineering journal evaluation</w:t>
      </w:r>
      <w:bookmarkEnd w:id="26"/>
    </w:p>
    <w:p w14:paraId="0981F1EB" w14:textId="04896A70" w:rsidR="00636241" w:rsidRPr="00C245FE" w:rsidRDefault="00636241" w:rsidP="001061C9">
      <w:pPr>
        <w:spacing w:after="0"/>
        <w:ind w:right="-20"/>
        <w:outlineLvl w:val="0"/>
        <w:rPr>
          <w:rFonts w:ascii="Arial" w:eastAsia="Calibri" w:hAnsi="Arial" w:cs="Arial"/>
          <w:lang w:val="en-GB"/>
        </w:rPr>
      </w:pPr>
    </w:p>
    <w:p w14:paraId="56D11870" w14:textId="1D21DA41" w:rsidR="00636241" w:rsidRDefault="00A368B1" w:rsidP="00636241">
      <w:pPr>
        <w:pStyle w:val="1"/>
        <w:jc w:val="left"/>
        <w:rPr>
          <w:rFonts w:ascii="Arial" w:hAnsi="Arial" w:cs="Arial"/>
          <w:szCs w:val="24"/>
          <w:lang w:val="en-GB"/>
        </w:rPr>
      </w:pPr>
      <w:r>
        <w:rPr>
          <w:rFonts w:ascii="Arial" w:hAnsi="Arial" w:cs="Arial"/>
          <w:szCs w:val="24"/>
          <w:lang w:val="en-GB"/>
        </w:rPr>
        <w:t xml:space="preserve">The following </w:t>
      </w:r>
      <w:r w:rsidR="00846EAA">
        <w:rPr>
          <w:rFonts w:ascii="Arial" w:hAnsi="Arial" w:cs="Arial"/>
          <w:szCs w:val="24"/>
          <w:lang w:val="en-GB"/>
        </w:rPr>
        <w:t xml:space="preserve">guideline </w:t>
      </w:r>
      <w:r>
        <w:rPr>
          <w:rFonts w:ascii="Arial" w:hAnsi="Arial" w:cs="Arial"/>
          <w:szCs w:val="24"/>
          <w:lang w:val="en-GB"/>
        </w:rPr>
        <w:t>will be used to evaluate the engineering journal</w:t>
      </w:r>
      <w:r w:rsidR="00846EAA">
        <w:rPr>
          <w:rFonts w:ascii="Arial" w:hAnsi="Arial" w:cs="Arial"/>
          <w:szCs w:val="24"/>
          <w:lang w:val="en-GB"/>
        </w:rPr>
        <w:t xml:space="preserve"> and vehicle documentation</w:t>
      </w:r>
      <w:r>
        <w:rPr>
          <w:rFonts w:ascii="Arial" w:hAnsi="Arial" w:cs="Arial"/>
          <w:szCs w:val="24"/>
          <w:lang w:val="en-GB"/>
        </w:rPr>
        <w:t xml:space="preserve">. </w:t>
      </w:r>
      <w:r w:rsidR="00636241" w:rsidRPr="00C245FE">
        <w:rPr>
          <w:rFonts w:ascii="Arial" w:hAnsi="Arial" w:cs="Arial"/>
          <w:szCs w:val="24"/>
          <w:lang w:val="en-GB"/>
        </w:rPr>
        <w:t>Below is the list of scoring items and criteria for every item:</w:t>
      </w:r>
    </w:p>
    <w:tbl>
      <w:tblPr>
        <w:tblStyle w:val="ListTable4-Accent1"/>
        <w:tblW w:w="0" w:type="auto"/>
        <w:jc w:val="center"/>
        <w:tblLook w:val="04A0" w:firstRow="1" w:lastRow="0" w:firstColumn="1" w:lastColumn="0" w:noHBand="0" w:noVBand="1"/>
      </w:tblPr>
      <w:tblGrid>
        <w:gridCol w:w="562"/>
        <w:gridCol w:w="3544"/>
        <w:gridCol w:w="1231"/>
      </w:tblGrid>
      <w:tr w:rsidR="00AA0C7B" w14:paraId="1793AF1A" w14:textId="77777777" w:rsidTr="009245D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62" w:type="dxa"/>
          </w:tcPr>
          <w:p w14:paraId="2BF3B68F" w14:textId="77777777"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left"/>
              <w:rPr>
                <w:rFonts w:ascii="Arial" w:hAnsi="Arial" w:cs="Arial"/>
                <w:szCs w:val="24"/>
                <w:lang w:val="en-GB"/>
              </w:rPr>
            </w:pPr>
          </w:p>
        </w:tc>
        <w:tc>
          <w:tcPr>
            <w:tcW w:w="3544" w:type="dxa"/>
          </w:tcPr>
          <w:p w14:paraId="3FAF548E" w14:textId="0DC09EDE"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left"/>
              <w:cnfStyle w:val="100000000000" w:firstRow="1" w:lastRow="0" w:firstColumn="0" w:lastColumn="0" w:oddVBand="0" w:evenVBand="0" w:oddHBand="0" w:evenHBand="0" w:firstRowFirstColumn="0" w:firstRowLastColumn="0" w:lastRowFirstColumn="0" w:lastRowLastColumn="0"/>
              <w:rPr>
                <w:rFonts w:ascii="Arial" w:hAnsi="Arial" w:cs="Arial"/>
                <w:szCs w:val="24"/>
                <w:lang w:val="en-GB"/>
              </w:rPr>
            </w:pPr>
            <w:r>
              <w:rPr>
                <w:rFonts w:ascii="Arial" w:hAnsi="Arial" w:cs="Arial"/>
                <w:szCs w:val="24"/>
                <w:lang w:val="en-GB"/>
              </w:rPr>
              <w:t>Scoring Area</w:t>
            </w:r>
          </w:p>
        </w:tc>
        <w:tc>
          <w:tcPr>
            <w:tcW w:w="1169" w:type="dxa"/>
          </w:tcPr>
          <w:p w14:paraId="444BB430" w14:textId="6A67C569"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center"/>
              <w:cnfStyle w:val="100000000000" w:firstRow="1" w:lastRow="0" w:firstColumn="0" w:lastColumn="0" w:oddVBand="0" w:evenVBand="0" w:oddHBand="0" w:evenHBand="0" w:firstRowFirstColumn="0" w:firstRowLastColumn="0" w:lastRowFirstColumn="0" w:lastRowLastColumn="0"/>
              <w:rPr>
                <w:rFonts w:ascii="Arial" w:hAnsi="Arial" w:cs="Arial"/>
                <w:szCs w:val="24"/>
                <w:lang w:val="en-GB"/>
              </w:rPr>
            </w:pPr>
            <w:r>
              <w:rPr>
                <w:rFonts w:ascii="Arial" w:hAnsi="Arial" w:cs="Arial"/>
                <w:szCs w:val="24"/>
                <w:lang w:val="en-GB"/>
              </w:rPr>
              <w:t>Maximum Score</w:t>
            </w:r>
          </w:p>
        </w:tc>
      </w:tr>
      <w:tr w:rsidR="00DF5E00" w14:paraId="78A7A37B" w14:textId="77777777" w:rsidTr="00DF5E0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62" w:type="dxa"/>
          </w:tcPr>
          <w:p w14:paraId="37DD64EB" w14:textId="6596660E" w:rsidR="00AA0C7B" w:rsidRDefault="00AA0C7B" w:rsidP="00DF5E00">
            <w:pPr>
              <w:pStyle w:val="1"/>
              <w:numPr>
                <w:ilvl w:val="0"/>
                <w:numId w:val="55"/>
              </w:numPr>
              <w:pBdr>
                <w:top w:val="none" w:sz="0" w:space="0" w:color="auto"/>
                <w:left w:val="none" w:sz="0" w:space="0" w:color="auto"/>
                <w:bottom w:val="none" w:sz="0" w:space="0" w:color="auto"/>
                <w:right w:val="none" w:sz="0" w:space="0" w:color="auto"/>
                <w:between w:val="none" w:sz="0" w:space="0" w:color="auto"/>
                <w:bar w:val="none" w:sz="0" w:color="auto"/>
              </w:pBdr>
              <w:spacing w:before="60" w:after="60"/>
              <w:ind w:left="166" w:right="37" w:hanging="166"/>
              <w:jc w:val="left"/>
              <w:rPr>
                <w:rFonts w:ascii="Arial" w:hAnsi="Arial" w:cs="Arial"/>
                <w:szCs w:val="24"/>
                <w:lang w:val="en-GB"/>
              </w:rPr>
            </w:pPr>
          </w:p>
        </w:tc>
        <w:tc>
          <w:tcPr>
            <w:tcW w:w="3544" w:type="dxa"/>
          </w:tcPr>
          <w:p w14:paraId="437556AD" w14:textId="20587CEC"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left"/>
              <w:cnfStyle w:val="000000100000" w:firstRow="0" w:lastRow="0" w:firstColumn="0" w:lastColumn="0" w:oddVBand="0" w:evenVBand="0" w:oddHBand="1" w:evenHBand="0" w:firstRowFirstColumn="0" w:firstRowLastColumn="0" w:lastRowFirstColumn="0" w:lastRowLastColumn="0"/>
              <w:rPr>
                <w:rFonts w:ascii="Arial" w:hAnsi="Arial" w:cs="Arial"/>
                <w:szCs w:val="24"/>
                <w:lang w:val="en-GB"/>
              </w:rPr>
            </w:pPr>
            <w:r>
              <w:rPr>
                <w:rFonts w:ascii="Arial" w:hAnsi="Arial" w:cs="Arial"/>
                <w:szCs w:val="24"/>
                <w:lang w:val="en-GB"/>
              </w:rPr>
              <w:t>Mobility Management</w:t>
            </w:r>
          </w:p>
        </w:tc>
        <w:tc>
          <w:tcPr>
            <w:tcW w:w="1169" w:type="dxa"/>
          </w:tcPr>
          <w:p w14:paraId="078AF362" w14:textId="621824FC"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GB"/>
              </w:rPr>
            </w:pPr>
            <w:r>
              <w:rPr>
                <w:rFonts w:ascii="Arial" w:hAnsi="Arial" w:cs="Arial"/>
                <w:szCs w:val="24"/>
                <w:lang w:val="en-GB"/>
              </w:rPr>
              <w:t>4</w:t>
            </w:r>
          </w:p>
        </w:tc>
      </w:tr>
      <w:tr w:rsidR="00AA0C7B" w14:paraId="3AC01DEA" w14:textId="77777777" w:rsidTr="00DF5E00">
        <w:trPr>
          <w:jc w:val="center"/>
        </w:trPr>
        <w:tc>
          <w:tcPr>
            <w:cnfStyle w:val="001000000000" w:firstRow="0" w:lastRow="0" w:firstColumn="1" w:lastColumn="0" w:oddVBand="0" w:evenVBand="0" w:oddHBand="0" w:evenHBand="0" w:firstRowFirstColumn="0" w:firstRowLastColumn="0" w:lastRowFirstColumn="0" w:lastRowLastColumn="0"/>
            <w:tcW w:w="562" w:type="dxa"/>
          </w:tcPr>
          <w:p w14:paraId="52379E51" w14:textId="55D621E4" w:rsidR="00AA0C7B" w:rsidRDefault="00AA0C7B" w:rsidP="00DF5E00">
            <w:pPr>
              <w:pStyle w:val="1"/>
              <w:numPr>
                <w:ilvl w:val="0"/>
                <w:numId w:val="55"/>
              </w:numPr>
              <w:pBdr>
                <w:top w:val="none" w:sz="0" w:space="0" w:color="auto"/>
                <w:left w:val="none" w:sz="0" w:space="0" w:color="auto"/>
                <w:bottom w:val="none" w:sz="0" w:space="0" w:color="auto"/>
                <w:right w:val="none" w:sz="0" w:space="0" w:color="auto"/>
                <w:between w:val="none" w:sz="0" w:space="0" w:color="auto"/>
                <w:bar w:val="none" w:sz="0" w:color="auto"/>
              </w:pBdr>
              <w:spacing w:before="60" w:after="60"/>
              <w:ind w:left="166" w:right="37" w:hanging="166"/>
              <w:jc w:val="left"/>
              <w:rPr>
                <w:rFonts w:ascii="Arial" w:hAnsi="Arial" w:cs="Arial"/>
                <w:szCs w:val="24"/>
                <w:lang w:val="en-GB"/>
              </w:rPr>
            </w:pPr>
          </w:p>
        </w:tc>
        <w:tc>
          <w:tcPr>
            <w:tcW w:w="3544" w:type="dxa"/>
          </w:tcPr>
          <w:p w14:paraId="3AC17459" w14:textId="5D3E59C1"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left"/>
              <w:cnfStyle w:val="000000000000" w:firstRow="0" w:lastRow="0" w:firstColumn="0" w:lastColumn="0" w:oddVBand="0" w:evenVBand="0" w:oddHBand="0" w:evenHBand="0" w:firstRowFirstColumn="0" w:firstRowLastColumn="0" w:lastRowFirstColumn="0" w:lastRowLastColumn="0"/>
              <w:rPr>
                <w:rFonts w:ascii="Arial" w:hAnsi="Arial" w:cs="Arial"/>
                <w:szCs w:val="24"/>
                <w:lang w:val="en-GB"/>
              </w:rPr>
            </w:pPr>
            <w:r>
              <w:rPr>
                <w:rFonts w:ascii="Arial" w:hAnsi="Arial" w:cs="Arial"/>
                <w:szCs w:val="24"/>
                <w:lang w:val="en-GB"/>
              </w:rPr>
              <w:t>Power and Sense Management</w:t>
            </w:r>
          </w:p>
        </w:tc>
        <w:tc>
          <w:tcPr>
            <w:tcW w:w="1169" w:type="dxa"/>
          </w:tcPr>
          <w:p w14:paraId="2A995BE4" w14:textId="295B8A73"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ind w:left="340" w:hanging="34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lang w:val="en-GB"/>
              </w:rPr>
            </w:pPr>
            <w:r>
              <w:rPr>
                <w:rFonts w:ascii="Arial" w:hAnsi="Arial" w:cs="Arial"/>
                <w:szCs w:val="24"/>
                <w:lang w:val="en-GB"/>
              </w:rPr>
              <w:t>4</w:t>
            </w:r>
          </w:p>
        </w:tc>
      </w:tr>
      <w:tr w:rsidR="00DF5E00" w14:paraId="6A2C341A" w14:textId="77777777" w:rsidTr="00DF5E0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62" w:type="dxa"/>
          </w:tcPr>
          <w:p w14:paraId="0284BA2A" w14:textId="77777777" w:rsidR="00AA0C7B" w:rsidRDefault="00AA0C7B" w:rsidP="00DF5E00">
            <w:pPr>
              <w:pStyle w:val="1"/>
              <w:numPr>
                <w:ilvl w:val="0"/>
                <w:numId w:val="55"/>
              </w:numPr>
              <w:pBdr>
                <w:top w:val="none" w:sz="0" w:space="0" w:color="auto"/>
                <w:left w:val="none" w:sz="0" w:space="0" w:color="auto"/>
                <w:bottom w:val="none" w:sz="0" w:space="0" w:color="auto"/>
                <w:right w:val="none" w:sz="0" w:space="0" w:color="auto"/>
                <w:between w:val="none" w:sz="0" w:space="0" w:color="auto"/>
                <w:bar w:val="none" w:sz="0" w:color="auto"/>
              </w:pBdr>
              <w:spacing w:before="60" w:after="60"/>
              <w:ind w:left="166" w:right="37" w:hanging="166"/>
              <w:jc w:val="left"/>
              <w:rPr>
                <w:rFonts w:ascii="Arial" w:hAnsi="Arial" w:cs="Arial"/>
                <w:szCs w:val="24"/>
                <w:lang w:val="en-GB"/>
              </w:rPr>
            </w:pPr>
          </w:p>
        </w:tc>
        <w:tc>
          <w:tcPr>
            <w:tcW w:w="3544" w:type="dxa"/>
          </w:tcPr>
          <w:p w14:paraId="38E68558" w14:textId="38434D15"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left"/>
              <w:cnfStyle w:val="000000100000" w:firstRow="0" w:lastRow="0" w:firstColumn="0" w:lastColumn="0" w:oddVBand="0" w:evenVBand="0" w:oddHBand="1" w:evenHBand="0" w:firstRowFirstColumn="0" w:firstRowLastColumn="0" w:lastRowFirstColumn="0" w:lastRowLastColumn="0"/>
              <w:rPr>
                <w:rFonts w:ascii="Arial" w:hAnsi="Arial" w:cs="Arial"/>
                <w:szCs w:val="24"/>
                <w:lang w:val="en-GB"/>
              </w:rPr>
            </w:pPr>
            <w:r>
              <w:rPr>
                <w:rFonts w:ascii="Arial" w:hAnsi="Arial" w:cs="Arial"/>
                <w:szCs w:val="24"/>
                <w:lang w:val="en-GB"/>
              </w:rPr>
              <w:t>Obstacle Management</w:t>
            </w:r>
          </w:p>
        </w:tc>
        <w:tc>
          <w:tcPr>
            <w:tcW w:w="1169" w:type="dxa"/>
          </w:tcPr>
          <w:p w14:paraId="7E9661A0" w14:textId="6FA8A6B3"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GB"/>
              </w:rPr>
            </w:pPr>
            <w:r>
              <w:rPr>
                <w:rFonts w:ascii="Arial" w:hAnsi="Arial" w:cs="Arial"/>
                <w:szCs w:val="24"/>
                <w:lang w:val="en-GB"/>
              </w:rPr>
              <w:t>4</w:t>
            </w:r>
          </w:p>
        </w:tc>
      </w:tr>
      <w:tr w:rsidR="00AA0C7B" w14:paraId="41AA4619" w14:textId="77777777" w:rsidTr="00DF5E00">
        <w:trPr>
          <w:jc w:val="center"/>
        </w:trPr>
        <w:tc>
          <w:tcPr>
            <w:cnfStyle w:val="001000000000" w:firstRow="0" w:lastRow="0" w:firstColumn="1" w:lastColumn="0" w:oddVBand="0" w:evenVBand="0" w:oddHBand="0" w:evenHBand="0" w:firstRowFirstColumn="0" w:firstRowLastColumn="0" w:lastRowFirstColumn="0" w:lastRowLastColumn="0"/>
            <w:tcW w:w="562" w:type="dxa"/>
          </w:tcPr>
          <w:p w14:paraId="3CD7C8C0" w14:textId="77777777" w:rsidR="00AA0C7B" w:rsidRDefault="00AA0C7B" w:rsidP="00DF5E00">
            <w:pPr>
              <w:pStyle w:val="1"/>
              <w:numPr>
                <w:ilvl w:val="0"/>
                <w:numId w:val="55"/>
              </w:numPr>
              <w:pBdr>
                <w:top w:val="none" w:sz="0" w:space="0" w:color="auto"/>
                <w:left w:val="none" w:sz="0" w:space="0" w:color="auto"/>
                <w:bottom w:val="none" w:sz="0" w:space="0" w:color="auto"/>
                <w:right w:val="none" w:sz="0" w:space="0" w:color="auto"/>
                <w:between w:val="none" w:sz="0" w:space="0" w:color="auto"/>
                <w:bar w:val="none" w:sz="0" w:color="auto"/>
              </w:pBdr>
              <w:spacing w:before="60" w:after="60"/>
              <w:ind w:left="166" w:right="37" w:hanging="166"/>
              <w:jc w:val="left"/>
              <w:rPr>
                <w:rFonts w:ascii="Arial" w:hAnsi="Arial" w:cs="Arial"/>
                <w:szCs w:val="24"/>
                <w:lang w:val="en-GB"/>
              </w:rPr>
            </w:pPr>
          </w:p>
        </w:tc>
        <w:tc>
          <w:tcPr>
            <w:tcW w:w="3544" w:type="dxa"/>
          </w:tcPr>
          <w:p w14:paraId="3D3D3887" w14:textId="72C691E9"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left"/>
              <w:cnfStyle w:val="000000000000" w:firstRow="0" w:lastRow="0" w:firstColumn="0" w:lastColumn="0" w:oddVBand="0" w:evenVBand="0" w:oddHBand="0" w:evenHBand="0" w:firstRowFirstColumn="0" w:firstRowLastColumn="0" w:lastRowFirstColumn="0" w:lastRowLastColumn="0"/>
              <w:rPr>
                <w:rFonts w:ascii="Arial" w:hAnsi="Arial" w:cs="Arial"/>
                <w:szCs w:val="24"/>
                <w:lang w:val="en-GB"/>
              </w:rPr>
            </w:pPr>
            <w:r>
              <w:rPr>
                <w:rFonts w:ascii="Arial" w:hAnsi="Arial" w:cs="Arial"/>
                <w:szCs w:val="24"/>
                <w:lang w:val="en-GB"/>
              </w:rPr>
              <w:t>Pictures – Team and vehicle</w:t>
            </w:r>
          </w:p>
        </w:tc>
        <w:tc>
          <w:tcPr>
            <w:tcW w:w="1169" w:type="dxa"/>
          </w:tcPr>
          <w:p w14:paraId="70AE7785" w14:textId="2DC41232"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lang w:val="en-GB"/>
              </w:rPr>
            </w:pPr>
            <w:r>
              <w:rPr>
                <w:rFonts w:ascii="Arial" w:hAnsi="Arial" w:cs="Arial"/>
                <w:szCs w:val="24"/>
                <w:lang w:val="en-GB"/>
              </w:rPr>
              <w:t>4</w:t>
            </w:r>
          </w:p>
        </w:tc>
      </w:tr>
      <w:tr w:rsidR="00DF5E00" w14:paraId="416840FD" w14:textId="77777777" w:rsidTr="00DF5E0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62" w:type="dxa"/>
          </w:tcPr>
          <w:p w14:paraId="66D7A0CB" w14:textId="77777777" w:rsidR="00AA0C7B" w:rsidRDefault="00AA0C7B" w:rsidP="00DF5E00">
            <w:pPr>
              <w:pStyle w:val="1"/>
              <w:numPr>
                <w:ilvl w:val="0"/>
                <w:numId w:val="55"/>
              </w:numPr>
              <w:pBdr>
                <w:top w:val="none" w:sz="0" w:space="0" w:color="auto"/>
                <w:left w:val="none" w:sz="0" w:space="0" w:color="auto"/>
                <w:bottom w:val="none" w:sz="0" w:space="0" w:color="auto"/>
                <w:right w:val="none" w:sz="0" w:space="0" w:color="auto"/>
                <w:between w:val="none" w:sz="0" w:space="0" w:color="auto"/>
                <w:bar w:val="none" w:sz="0" w:color="auto"/>
              </w:pBdr>
              <w:spacing w:before="60" w:after="60"/>
              <w:ind w:left="166" w:right="37" w:hanging="166"/>
              <w:jc w:val="left"/>
              <w:rPr>
                <w:rFonts w:ascii="Arial" w:hAnsi="Arial" w:cs="Arial"/>
                <w:szCs w:val="24"/>
                <w:lang w:val="en-GB"/>
              </w:rPr>
            </w:pPr>
          </w:p>
        </w:tc>
        <w:tc>
          <w:tcPr>
            <w:tcW w:w="3544" w:type="dxa"/>
          </w:tcPr>
          <w:p w14:paraId="794068E1" w14:textId="20C81E8D"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left"/>
              <w:cnfStyle w:val="000000100000" w:firstRow="0" w:lastRow="0" w:firstColumn="0" w:lastColumn="0" w:oddVBand="0" w:evenVBand="0" w:oddHBand="1" w:evenHBand="0" w:firstRowFirstColumn="0" w:firstRowLastColumn="0" w:lastRowFirstColumn="0" w:lastRowLastColumn="0"/>
              <w:rPr>
                <w:rFonts w:ascii="Arial" w:hAnsi="Arial" w:cs="Arial"/>
                <w:szCs w:val="24"/>
                <w:lang w:val="en-GB"/>
              </w:rPr>
            </w:pPr>
            <w:r>
              <w:rPr>
                <w:rFonts w:ascii="Arial" w:hAnsi="Arial" w:cs="Arial"/>
                <w:szCs w:val="24"/>
                <w:lang w:val="en-GB"/>
              </w:rPr>
              <w:t>Performance videos</w:t>
            </w:r>
          </w:p>
        </w:tc>
        <w:tc>
          <w:tcPr>
            <w:tcW w:w="1169" w:type="dxa"/>
          </w:tcPr>
          <w:p w14:paraId="37047779" w14:textId="7905F3A1"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GB"/>
              </w:rPr>
            </w:pPr>
            <w:r>
              <w:rPr>
                <w:rFonts w:ascii="Arial" w:hAnsi="Arial" w:cs="Arial"/>
                <w:szCs w:val="24"/>
                <w:lang w:val="en-GB"/>
              </w:rPr>
              <w:t>4</w:t>
            </w:r>
          </w:p>
        </w:tc>
      </w:tr>
      <w:tr w:rsidR="00AA0C7B" w14:paraId="01C3CA8E" w14:textId="77777777" w:rsidTr="00DF5E00">
        <w:trPr>
          <w:jc w:val="center"/>
        </w:trPr>
        <w:tc>
          <w:tcPr>
            <w:cnfStyle w:val="001000000000" w:firstRow="0" w:lastRow="0" w:firstColumn="1" w:lastColumn="0" w:oddVBand="0" w:evenVBand="0" w:oddHBand="0" w:evenHBand="0" w:firstRowFirstColumn="0" w:firstRowLastColumn="0" w:lastRowFirstColumn="0" w:lastRowLastColumn="0"/>
            <w:tcW w:w="562" w:type="dxa"/>
          </w:tcPr>
          <w:p w14:paraId="5791F031" w14:textId="77777777" w:rsidR="00AA0C7B" w:rsidRDefault="00AA0C7B" w:rsidP="00DF5E00">
            <w:pPr>
              <w:pStyle w:val="1"/>
              <w:numPr>
                <w:ilvl w:val="0"/>
                <w:numId w:val="55"/>
              </w:numPr>
              <w:pBdr>
                <w:top w:val="none" w:sz="0" w:space="0" w:color="auto"/>
                <w:left w:val="none" w:sz="0" w:space="0" w:color="auto"/>
                <w:bottom w:val="none" w:sz="0" w:space="0" w:color="auto"/>
                <w:right w:val="none" w:sz="0" w:space="0" w:color="auto"/>
                <w:between w:val="none" w:sz="0" w:space="0" w:color="auto"/>
                <w:bar w:val="none" w:sz="0" w:color="auto"/>
              </w:pBdr>
              <w:spacing w:before="60" w:after="60"/>
              <w:ind w:left="166" w:right="37" w:hanging="166"/>
              <w:jc w:val="left"/>
              <w:rPr>
                <w:rFonts w:ascii="Arial" w:hAnsi="Arial" w:cs="Arial"/>
                <w:szCs w:val="24"/>
                <w:lang w:val="en-GB"/>
              </w:rPr>
            </w:pPr>
          </w:p>
        </w:tc>
        <w:tc>
          <w:tcPr>
            <w:tcW w:w="3544" w:type="dxa"/>
          </w:tcPr>
          <w:p w14:paraId="14B8702E" w14:textId="32CED862"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left"/>
              <w:cnfStyle w:val="000000000000" w:firstRow="0" w:lastRow="0" w:firstColumn="0" w:lastColumn="0" w:oddVBand="0" w:evenVBand="0" w:oddHBand="0" w:evenHBand="0" w:firstRowFirstColumn="0" w:firstRowLastColumn="0" w:lastRowFirstColumn="0" w:lastRowLastColumn="0"/>
              <w:rPr>
                <w:rFonts w:ascii="Arial" w:hAnsi="Arial" w:cs="Arial"/>
                <w:szCs w:val="24"/>
                <w:lang w:val="en-GB"/>
              </w:rPr>
            </w:pPr>
            <w:r>
              <w:rPr>
                <w:rFonts w:ascii="Arial" w:hAnsi="Arial" w:cs="Arial"/>
                <w:szCs w:val="24"/>
                <w:lang w:val="en-GB"/>
              </w:rPr>
              <w:t>GitHub u</w:t>
            </w:r>
            <w:r w:rsidR="00745259">
              <w:rPr>
                <w:rFonts w:ascii="Arial" w:hAnsi="Arial" w:cs="Arial"/>
                <w:szCs w:val="24"/>
                <w:lang w:val="en-GB"/>
              </w:rPr>
              <w:t>tilization</w:t>
            </w:r>
          </w:p>
        </w:tc>
        <w:tc>
          <w:tcPr>
            <w:tcW w:w="1169" w:type="dxa"/>
          </w:tcPr>
          <w:p w14:paraId="02B4492A" w14:textId="23AC9898"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lang w:val="en-GB"/>
              </w:rPr>
            </w:pPr>
            <w:r>
              <w:rPr>
                <w:rFonts w:ascii="Arial" w:hAnsi="Arial" w:cs="Arial"/>
                <w:szCs w:val="24"/>
                <w:lang w:val="en-GB"/>
              </w:rPr>
              <w:t>4</w:t>
            </w:r>
          </w:p>
        </w:tc>
      </w:tr>
      <w:tr w:rsidR="00DF5E00" w14:paraId="6F886BA8" w14:textId="77777777" w:rsidTr="00DF5E0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62" w:type="dxa"/>
          </w:tcPr>
          <w:p w14:paraId="74100B24" w14:textId="77777777" w:rsidR="00AA0C7B" w:rsidRDefault="00AA0C7B" w:rsidP="00DF5E00">
            <w:pPr>
              <w:pStyle w:val="1"/>
              <w:numPr>
                <w:ilvl w:val="0"/>
                <w:numId w:val="55"/>
              </w:numPr>
              <w:pBdr>
                <w:top w:val="none" w:sz="0" w:space="0" w:color="auto"/>
                <w:left w:val="none" w:sz="0" w:space="0" w:color="auto"/>
                <w:bottom w:val="none" w:sz="0" w:space="0" w:color="auto"/>
                <w:right w:val="none" w:sz="0" w:space="0" w:color="auto"/>
                <w:between w:val="none" w:sz="0" w:space="0" w:color="auto"/>
                <w:bar w:val="none" w:sz="0" w:color="auto"/>
              </w:pBdr>
              <w:spacing w:before="60" w:after="60"/>
              <w:ind w:left="166" w:right="37" w:hanging="166"/>
              <w:jc w:val="left"/>
              <w:rPr>
                <w:rFonts w:ascii="Arial" w:hAnsi="Arial" w:cs="Arial"/>
                <w:szCs w:val="24"/>
                <w:lang w:val="en-GB"/>
              </w:rPr>
            </w:pPr>
          </w:p>
        </w:tc>
        <w:tc>
          <w:tcPr>
            <w:tcW w:w="3544" w:type="dxa"/>
          </w:tcPr>
          <w:p w14:paraId="26884E2E" w14:textId="477266EB"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left"/>
              <w:cnfStyle w:val="000000100000" w:firstRow="0" w:lastRow="0" w:firstColumn="0" w:lastColumn="0" w:oddVBand="0" w:evenVBand="0" w:oddHBand="1" w:evenHBand="0" w:firstRowFirstColumn="0" w:firstRowLastColumn="0" w:lastRowFirstColumn="0" w:lastRowLastColumn="0"/>
              <w:rPr>
                <w:rFonts w:ascii="Arial" w:hAnsi="Arial" w:cs="Arial"/>
                <w:szCs w:val="24"/>
                <w:lang w:val="en-GB"/>
              </w:rPr>
            </w:pPr>
            <w:r>
              <w:rPr>
                <w:rFonts w:ascii="Arial" w:hAnsi="Arial" w:cs="Arial"/>
                <w:szCs w:val="24"/>
                <w:lang w:val="en-GB"/>
              </w:rPr>
              <w:t>Engineering Factor</w:t>
            </w:r>
          </w:p>
        </w:tc>
        <w:tc>
          <w:tcPr>
            <w:tcW w:w="1169" w:type="dxa"/>
          </w:tcPr>
          <w:p w14:paraId="562BF5FA" w14:textId="0FC27C33"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GB"/>
              </w:rPr>
            </w:pPr>
            <w:r>
              <w:rPr>
                <w:rFonts w:ascii="Arial" w:hAnsi="Arial" w:cs="Arial"/>
                <w:szCs w:val="24"/>
                <w:lang w:val="en-GB"/>
              </w:rPr>
              <w:t>4</w:t>
            </w:r>
          </w:p>
        </w:tc>
      </w:tr>
      <w:tr w:rsidR="00AA0C7B" w14:paraId="6BB122BD" w14:textId="77777777" w:rsidTr="00DF5E00">
        <w:trPr>
          <w:jc w:val="center"/>
        </w:trPr>
        <w:tc>
          <w:tcPr>
            <w:cnfStyle w:val="001000000000" w:firstRow="0" w:lastRow="0" w:firstColumn="1" w:lastColumn="0" w:oddVBand="0" w:evenVBand="0" w:oddHBand="0" w:evenHBand="0" w:firstRowFirstColumn="0" w:firstRowLastColumn="0" w:lastRowFirstColumn="0" w:lastRowLastColumn="0"/>
            <w:tcW w:w="562" w:type="dxa"/>
          </w:tcPr>
          <w:p w14:paraId="0517ED0B" w14:textId="3C6546EA" w:rsidR="00AA0C7B" w:rsidRDefault="00AA0C7B" w:rsidP="00DF5E00">
            <w:pPr>
              <w:pStyle w:val="1"/>
              <w:numPr>
                <w:ilvl w:val="0"/>
                <w:numId w:val="55"/>
              </w:numPr>
              <w:pBdr>
                <w:top w:val="none" w:sz="0" w:space="0" w:color="auto"/>
                <w:left w:val="none" w:sz="0" w:space="0" w:color="auto"/>
                <w:bottom w:val="none" w:sz="0" w:space="0" w:color="auto"/>
                <w:right w:val="none" w:sz="0" w:space="0" w:color="auto"/>
                <w:between w:val="none" w:sz="0" w:space="0" w:color="auto"/>
                <w:bar w:val="none" w:sz="0" w:color="auto"/>
              </w:pBdr>
              <w:spacing w:before="60" w:after="60"/>
              <w:ind w:left="166" w:right="37" w:hanging="166"/>
              <w:jc w:val="left"/>
              <w:rPr>
                <w:rFonts w:ascii="Arial" w:hAnsi="Arial" w:cs="Arial"/>
                <w:szCs w:val="24"/>
                <w:lang w:val="en-GB"/>
              </w:rPr>
            </w:pPr>
          </w:p>
        </w:tc>
        <w:tc>
          <w:tcPr>
            <w:tcW w:w="3544" w:type="dxa"/>
          </w:tcPr>
          <w:p w14:paraId="01ED850F" w14:textId="3343A6EF"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left"/>
              <w:cnfStyle w:val="000000000000" w:firstRow="0" w:lastRow="0" w:firstColumn="0" w:lastColumn="0" w:oddVBand="0" w:evenVBand="0" w:oddHBand="0" w:evenHBand="0" w:firstRowFirstColumn="0" w:firstRowLastColumn="0" w:lastRowFirstColumn="0" w:lastRowLastColumn="0"/>
              <w:rPr>
                <w:rFonts w:ascii="Arial" w:hAnsi="Arial" w:cs="Arial"/>
                <w:szCs w:val="24"/>
                <w:lang w:val="en-GB"/>
              </w:rPr>
            </w:pPr>
            <w:r>
              <w:rPr>
                <w:rFonts w:ascii="Arial" w:hAnsi="Arial" w:cs="Arial"/>
                <w:szCs w:val="24"/>
                <w:lang w:val="en-GB"/>
              </w:rPr>
              <w:t>Overall Judge impression</w:t>
            </w:r>
          </w:p>
        </w:tc>
        <w:tc>
          <w:tcPr>
            <w:tcW w:w="1169" w:type="dxa"/>
          </w:tcPr>
          <w:p w14:paraId="10163D8F" w14:textId="226BB26B"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center"/>
              <w:cnfStyle w:val="000000000000" w:firstRow="0" w:lastRow="0" w:firstColumn="0" w:lastColumn="0" w:oddVBand="0" w:evenVBand="0" w:oddHBand="0" w:evenHBand="0" w:firstRowFirstColumn="0" w:firstRowLastColumn="0" w:lastRowFirstColumn="0" w:lastRowLastColumn="0"/>
              <w:rPr>
                <w:rFonts w:ascii="Arial" w:hAnsi="Arial" w:cs="Arial"/>
                <w:szCs w:val="24"/>
                <w:lang w:val="en-GB"/>
              </w:rPr>
            </w:pPr>
            <w:r>
              <w:rPr>
                <w:rFonts w:ascii="Arial" w:hAnsi="Arial" w:cs="Arial"/>
                <w:szCs w:val="24"/>
                <w:lang w:val="en-GB"/>
              </w:rPr>
              <w:t>2</w:t>
            </w:r>
          </w:p>
        </w:tc>
      </w:tr>
      <w:tr w:rsidR="00AA0C7B" w14:paraId="500906F1" w14:textId="77777777" w:rsidTr="00DF5E0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62" w:type="dxa"/>
          </w:tcPr>
          <w:p w14:paraId="4658E02C" w14:textId="77777777"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ind w:right="37"/>
              <w:jc w:val="left"/>
              <w:rPr>
                <w:rFonts w:ascii="Arial" w:hAnsi="Arial" w:cs="Arial"/>
                <w:szCs w:val="24"/>
                <w:lang w:val="en-GB"/>
              </w:rPr>
            </w:pPr>
          </w:p>
        </w:tc>
        <w:tc>
          <w:tcPr>
            <w:tcW w:w="3544" w:type="dxa"/>
          </w:tcPr>
          <w:p w14:paraId="5A9CC695" w14:textId="21961F4C"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left"/>
              <w:cnfStyle w:val="000000100000" w:firstRow="0" w:lastRow="0" w:firstColumn="0" w:lastColumn="0" w:oddVBand="0" w:evenVBand="0" w:oddHBand="1" w:evenHBand="0" w:firstRowFirstColumn="0" w:firstRowLastColumn="0" w:lastRowFirstColumn="0" w:lastRowLastColumn="0"/>
              <w:rPr>
                <w:rFonts w:ascii="Arial" w:hAnsi="Arial" w:cs="Arial"/>
                <w:szCs w:val="24"/>
                <w:lang w:val="en-GB"/>
              </w:rPr>
            </w:pPr>
            <w:r>
              <w:rPr>
                <w:rFonts w:ascii="Arial" w:hAnsi="Arial" w:cs="Arial"/>
                <w:szCs w:val="24"/>
                <w:lang w:val="en-GB"/>
              </w:rPr>
              <w:t>Total Score</w:t>
            </w:r>
          </w:p>
        </w:tc>
        <w:tc>
          <w:tcPr>
            <w:tcW w:w="1169" w:type="dxa"/>
          </w:tcPr>
          <w:p w14:paraId="4B7B30B9" w14:textId="61E99664" w:rsidR="00AA0C7B" w:rsidRDefault="00AA0C7B" w:rsidP="00DF5E00">
            <w:pPr>
              <w:pStyle w:val="1"/>
              <w:pBdr>
                <w:top w:val="none" w:sz="0" w:space="0" w:color="auto"/>
                <w:left w:val="none" w:sz="0" w:space="0" w:color="auto"/>
                <w:bottom w:val="none" w:sz="0" w:space="0" w:color="auto"/>
                <w:right w:val="none" w:sz="0" w:space="0" w:color="auto"/>
                <w:between w:val="none" w:sz="0" w:space="0" w:color="auto"/>
                <w:bar w:val="none" w:sz="0" w:color="auto"/>
              </w:pBdr>
              <w:spacing w:before="60" w:after="60"/>
              <w:jc w:val="center"/>
              <w:cnfStyle w:val="000000100000" w:firstRow="0" w:lastRow="0" w:firstColumn="0" w:lastColumn="0" w:oddVBand="0" w:evenVBand="0" w:oddHBand="1" w:evenHBand="0" w:firstRowFirstColumn="0" w:firstRowLastColumn="0" w:lastRowFirstColumn="0" w:lastRowLastColumn="0"/>
              <w:rPr>
                <w:rFonts w:ascii="Arial" w:hAnsi="Arial" w:cs="Arial"/>
                <w:szCs w:val="24"/>
                <w:lang w:val="en-GB"/>
              </w:rPr>
            </w:pPr>
            <w:r>
              <w:rPr>
                <w:rFonts w:ascii="Arial" w:hAnsi="Arial" w:cs="Arial"/>
                <w:szCs w:val="24"/>
                <w:lang w:val="en-GB"/>
              </w:rPr>
              <w:t>30</w:t>
            </w:r>
          </w:p>
        </w:tc>
      </w:tr>
    </w:tbl>
    <w:p w14:paraId="36BEB3A6" w14:textId="77777777" w:rsidR="00846EAA" w:rsidRDefault="00846EAA" w:rsidP="00636241">
      <w:pPr>
        <w:pStyle w:val="1"/>
        <w:jc w:val="left"/>
        <w:rPr>
          <w:rFonts w:ascii="Arial" w:hAnsi="Arial" w:cs="Arial"/>
          <w:szCs w:val="24"/>
          <w:lang w:val="en-GB"/>
        </w:rPr>
      </w:pPr>
    </w:p>
    <w:p w14:paraId="050FBBE5" w14:textId="5C1E105E" w:rsidR="00636241" w:rsidRPr="00C245FE" w:rsidRDefault="00636241" w:rsidP="00636241">
      <w:pPr>
        <w:pStyle w:val="1"/>
        <w:rPr>
          <w:rFonts w:ascii="Arial" w:hAnsi="Arial" w:cs="Arial"/>
          <w:szCs w:val="24"/>
          <w:lang w:val="en-GB"/>
        </w:rPr>
      </w:pPr>
      <w:r w:rsidRPr="00C245FE">
        <w:rPr>
          <w:rFonts w:ascii="Arial" w:hAnsi="Arial" w:cs="Arial"/>
          <w:szCs w:val="24"/>
          <w:lang w:val="en-GB"/>
        </w:rPr>
        <w:t>The process to perform the vehicle documentation evaluation could be the following:</w:t>
      </w:r>
    </w:p>
    <w:p w14:paraId="47A7E4D5" w14:textId="77777777" w:rsidR="00636241" w:rsidRPr="00C245FE" w:rsidRDefault="00636241" w:rsidP="00636241">
      <w:pPr>
        <w:pStyle w:val="1"/>
        <w:numPr>
          <w:ilvl w:val="0"/>
          <w:numId w:val="41"/>
        </w:numPr>
        <w:spacing w:after="0"/>
        <w:ind w:left="714" w:hanging="357"/>
        <w:rPr>
          <w:rFonts w:ascii="Arial" w:hAnsi="Arial" w:cs="Arial"/>
          <w:szCs w:val="24"/>
          <w:lang w:val="en-GB"/>
        </w:rPr>
      </w:pPr>
      <w:r w:rsidRPr="00C245FE">
        <w:rPr>
          <w:rFonts w:ascii="Arial" w:hAnsi="Arial" w:cs="Arial"/>
          <w:szCs w:val="24"/>
          <w:lang w:val="en-GB"/>
        </w:rPr>
        <w:t>There are at least three judges which who will evaluate the documentation.</w:t>
      </w:r>
    </w:p>
    <w:p w14:paraId="0F029267" w14:textId="77777777" w:rsidR="00636241" w:rsidRPr="00C245FE" w:rsidRDefault="00636241" w:rsidP="00636241">
      <w:pPr>
        <w:pStyle w:val="1"/>
        <w:numPr>
          <w:ilvl w:val="0"/>
          <w:numId w:val="41"/>
        </w:numPr>
        <w:spacing w:after="0"/>
        <w:ind w:left="714" w:hanging="357"/>
        <w:rPr>
          <w:rFonts w:ascii="Arial" w:hAnsi="Arial" w:cs="Arial"/>
          <w:szCs w:val="24"/>
          <w:lang w:val="en-GB"/>
        </w:rPr>
      </w:pPr>
      <w:r w:rsidRPr="00C245FE">
        <w:rPr>
          <w:rFonts w:ascii="Arial" w:hAnsi="Arial" w:cs="Arial"/>
          <w:szCs w:val="24"/>
          <w:lang w:val="en-GB"/>
        </w:rPr>
        <w:t>Every judge gets familiar with the vehicle documentation and provides his evaluation for every scoring item as per described criteria. The judge is not allowed to skip any scoring item. No discussion between judges is allowed at this moment. The evaluation of the item is based on the judge’s understanding of the criteria and his feeling about how the corresponding criteria is reflected in the documentation – this is not a comparison of documentation materials provided by several teams between each other.</w:t>
      </w:r>
    </w:p>
    <w:p w14:paraId="70B736C8" w14:textId="77777777" w:rsidR="00636241" w:rsidRPr="00C245FE" w:rsidRDefault="00636241" w:rsidP="00636241">
      <w:pPr>
        <w:pStyle w:val="1"/>
        <w:numPr>
          <w:ilvl w:val="0"/>
          <w:numId w:val="41"/>
        </w:numPr>
        <w:spacing w:after="0"/>
        <w:ind w:left="714" w:hanging="357"/>
        <w:rPr>
          <w:rFonts w:ascii="Arial" w:hAnsi="Arial" w:cs="Arial"/>
          <w:szCs w:val="24"/>
          <w:lang w:val="en-GB"/>
        </w:rPr>
      </w:pPr>
      <w:r w:rsidRPr="00C245FE">
        <w:rPr>
          <w:rFonts w:ascii="Arial" w:hAnsi="Arial" w:cs="Arial"/>
          <w:szCs w:val="24"/>
          <w:lang w:val="en-GB"/>
        </w:rPr>
        <w:t>Average value for every scoring item is calculated based on the judges’ marks.</w:t>
      </w:r>
    </w:p>
    <w:p w14:paraId="3FBD8DCB" w14:textId="30EE9CD4" w:rsidR="00636241" w:rsidRPr="00DF54C7" w:rsidRDefault="00D83414" w:rsidP="00636241">
      <w:pPr>
        <w:pStyle w:val="1"/>
        <w:numPr>
          <w:ilvl w:val="0"/>
          <w:numId w:val="41"/>
        </w:numPr>
        <w:spacing w:after="0"/>
        <w:ind w:left="714" w:hanging="357"/>
        <w:rPr>
          <w:rFonts w:ascii="Arial" w:hAnsi="Arial" w:cs="Arial"/>
          <w:szCs w:val="24"/>
          <w:lang w:val="en-GB"/>
        </w:rPr>
      </w:pPr>
      <w:r w:rsidRPr="00C245FE">
        <w:rPr>
          <w:rFonts w:ascii="Arial" w:hAnsi="Arial" w:cs="Arial"/>
          <w:szCs w:val="24"/>
          <w:lang w:val="en-GB"/>
        </w:rPr>
        <w:t>The sum of all averaged scoring items</w:t>
      </w:r>
      <w:r w:rsidR="00636241" w:rsidRPr="00C245FE">
        <w:rPr>
          <w:rFonts w:ascii="Arial" w:hAnsi="Arial" w:cs="Arial"/>
          <w:szCs w:val="24"/>
          <w:lang w:val="en-GB"/>
        </w:rPr>
        <w:t xml:space="preserve"> is the total for the vehicle documentation for any </w:t>
      </w:r>
      <w:r w:rsidR="00636241" w:rsidRPr="00DF54C7">
        <w:rPr>
          <w:rFonts w:ascii="Arial" w:hAnsi="Arial" w:cs="Arial"/>
          <w:szCs w:val="24"/>
          <w:lang w:val="en-GB"/>
        </w:rPr>
        <w:t>particular team.</w:t>
      </w:r>
    </w:p>
    <w:p w14:paraId="6F98AFD2" w14:textId="77777777" w:rsidR="009F4A22" w:rsidRPr="00DF54C7" w:rsidRDefault="009F4A22" w:rsidP="009F4A22">
      <w:pPr>
        <w:rPr>
          <w:rFonts w:ascii="Arial" w:eastAsia="Calibri" w:hAnsi="Arial" w:cs="Arial"/>
          <w:lang w:val="en-GB"/>
        </w:rPr>
      </w:pPr>
    </w:p>
    <w:p w14:paraId="13FD8435" w14:textId="0E18FC6E" w:rsidR="009F4A22" w:rsidRDefault="009F4A22" w:rsidP="009F4A22">
      <w:pPr>
        <w:rPr>
          <w:rFonts w:ascii="Arial" w:eastAsia="Calibri" w:hAnsi="Arial" w:cs="Arial"/>
          <w:lang w:val="en-GB"/>
        </w:rPr>
      </w:pPr>
      <w:r w:rsidRPr="00DF54C7">
        <w:rPr>
          <w:rFonts w:ascii="Arial" w:eastAsia="Calibri" w:hAnsi="Arial" w:cs="Arial"/>
          <w:lang w:val="en-GB"/>
        </w:rPr>
        <w:t>Rubric scale explanation</w:t>
      </w:r>
    </w:p>
    <w:tbl>
      <w:tblPr>
        <w:tblStyle w:val="TableGrid"/>
        <w:tblW w:w="0" w:type="auto"/>
        <w:jc w:val="center"/>
        <w:tblLook w:val="04A0" w:firstRow="1" w:lastRow="0" w:firstColumn="1" w:lastColumn="0" w:noHBand="0" w:noVBand="1"/>
      </w:tblPr>
      <w:tblGrid>
        <w:gridCol w:w="3964"/>
        <w:gridCol w:w="4820"/>
      </w:tblGrid>
      <w:tr w:rsidR="009F4A22" w:rsidRPr="00E86E8B" w14:paraId="3DB4CA2C" w14:textId="77777777" w:rsidTr="00DF54C7">
        <w:trPr>
          <w:trHeight w:val="300"/>
          <w:jc w:val="center"/>
        </w:trPr>
        <w:tc>
          <w:tcPr>
            <w:tcW w:w="3964" w:type="dxa"/>
            <w:shd w:val="clear" w:color="auto" w:fill="auto"/>
            <w:hideMark/>
          </w:tcPr>
          <w:p w14:paraId="7FC59E92" w14:textId="77777777" w:rsidR="009F4A22" w:rsidRPr="00E86E8B" w:rsidRDefault="009F4A22" w:rsidP="00042CAC">
            <w:pPr>
              <w:rPr>
                <w:rFonts w:ascii="Arial" w:eastAsia="Calibri" w:hAnsi="Arial" w:cs="Arial"/>
              </w:rPr>
            </w:pPr>
            <w:r w:rsidRPr="00E86E8B">
              <w:rPr>
                <w:rFonts w:ascii="Arial" w:eastAsia="Calibri" w:hAnsi="Arial" w:cs="Arial"/>
              </w:rPr>
              <w:t>No evidence or discussion provided</w:t>
            </w:r>
          </w:p>
        </w:tc>
        <w:tc>
          <w:tcPr>
            <w:tcW w:w="4820" w:type="dxa"/>
            <w:shd w:val="clear" w:color="auto" w:fill="auto"/>
          </w:tcPr>
          <w:p w14:paraId="5B614584" w14:textId="77777777" w:rsidR="009F4A22" w:rsidRPr="00E86E8B" w:rsidRDefault="009F4A22" w:rsidP="00042CAC">
            <w:pPr>
              <w:rPr>
                <w:rFonts w:ascii="Arial" w:eastAsia="Calibri" w:hAnsi="Arial" w:cs="Arial"/>
              </w:rPr>
            </w:pPr>
            <w:r>
              <w:rPr>
                <w:rFonts w:ascii="Arial" w:eastAsia="Calibri" w:hAnsi="Arial" w:cs="Arial"/>
              </w:rPr>
              <w:t>Nothing provided</w:t>
            </w:r>
          </w:p>
        </w:tc>
      </w:tr>
      <w:tr w:rsidR="009F4A22" w:rsidRPr="00E86E8B" w14:paraId="1CB610D5" w14:textId="77777777" w:rsidTr="00DF54C7">
        <w:trPr>
          <w:trHeight w:val="300"/>
          <w:jc w:val="center"/>
        </w:trPr>
        <w:tc>
          <w:tcPr>
            <w:tcW w:w="3964" w:type="dxa"/>
            <w:shd w:val="clear" w:color="auto" w:fill="auto"/>
            <w:hideMark/>
          </w:tcPr>
          <w:p w14:paraId="5BBCBF11" w14:textId="77777777" w:rsidR="009F4A22" w:rsidRPr="00E86E8B" w:rsidRDefault="009F4A22" w:rsidP="00042CAC">
            <w:pPr>
              <w:rPr>
                <w:rFonts w:ascii="Arial" w:eastAsia="Calibri" w:hAnsi="Arial" w:cs="Arial"/>
              </w:rPr>
            </w:pPr>
            <w:r w:rsidRPr="00E86E8B">
              <w:rPr>
                <w:rFonts w:ascii="Arial" w:eastAsia="Calibri" w:hAnsi="Arial" w:cs="Arial"/>
              </w:rPr>
              <w:t>Inadequate</w:t>
            </w:r>
          </w:p>
        </w:tc>
        <w:tc>
          <w:tcPr>
            <w:tcW w:w="4820" w:type="dxa"/>
            <w:shd w:val="clear" w:color="auto" w:fill="auto"/>
          </w:tcPr>
          <w:p w14:paraId="72FADB25" w14:textId="77777777" w:rsidR="009F4A22" w:rsidRPr="00E86E8B" w:rsidRDefault="009F4A22" w:rsidP="00042CAC">
            <w:pPr>
              <w:rPr>
                <w:rFonts w:ascii="Arial" w:eastAsia="Calibri" w:hAnsi="Arial" w:cs="Arial"/>
              </w:rPr>
            </w:pPr>
            <w:r>
              <w:rPr>
                <w:rFonts w:ascii="Arial" w:eastAsia="Calibri" w:hAnsi="Arial" w:cs="Arial"/>
              </w:rPr>
              <w:t>Too little information or information provided is not understood.</w:t>
            </w:r>
          </w:p>
        </w:tc>
      </w:tr>
      <w:tr w:rsidR="009F4A22" w:rsidRPr="00E86E8B" w14:paraId="2C7E9E43" w14:textId="77777777" w:rsidTr="00DF54C7">
        <w:trPr>
          <w:trHeight w:val="300"/>
          <w:jc w:val="center"/>
        </w:trPr>
        <w:tc>
          <w:tcPr>
            <w:tcW w:w="3964" w:type="dxa"/>
            <w:shd w:val="clear" w:color="auto" w:fill="auto"/>
            <w:hideMark/>
          </w:tcPr>
          <w:p w14:paraId="0FB06E8F" w14:textId="1C58BBDD" w:rsidR="009F4A22" w:rsidRPr="00E86E8B" w:rsidRDefault="009F4A22" w:rsidP="00042CAC">
            <w:pPr>
              <w:rPr>
                <w:rFonts w:ascii="Arial" w:eastAsia="Calibri" w:hAnsi="Arial" w:cs="Arial"/>
              </w:rPr>
            </w:pPr>
            <w:r w:rsidRPr="00E86E8B">
              <w:rPr>
                <w:rFonts w:ascii="Arial" w:eastAsia="Calibri" w:hAnsi="Arial" w:cs="Arial"/>
              </w:rPr>
              <w:t>Needs improvement</w:t>
            </w:r>
          </w:p>
        </w:tc>
        <w:tc>
          <w:tcPr>
            <w:tcW w:w="4820" w:type="dxa"/>
            <w:shd w:val="clear" w:color="auto" w:fill="auto"/>
          </w:tcPr>
          <w:p w14:paraId="7E8E19BF" w14:textId="77777777" w:rsidR="009F4A22" w:rsidRPr="00E86E8B" w:rsidRDefault="009F4A22" w:rsidP="00042CAC">
            <w:pPr>
              <w:rPr>
                <w:rFonts w:ascii="Arial" w:eastAsia="Calibri" w:hAnsi="Arial" w:cs="Arial"/>
              </w:rPr>
            </w:pPr>
            <w:r>
              <w:rPr>
                <w:rFonts w:ascii="Arial" w:eastAsia="Calibri" w:hAnsi="Arial" w:cs="Arial"/>
              </w:rPr>
              <w:t>Sufficient information is provided but it is clear that the effort cannot be duplicated.</w:t>
            </w:r>
          </w:p>
        </w:tc>
      </w:tr>
      <w:tr w:rsidR="009F4A22" w:rsidRPr="00E86E8B" w14:paraId="35A2C804" w14:textId="77777777" w:rsidTr="00DF54C7">
        <w:trPr>
          <w:trHeight w:val="300"/>
          <w:jc w:val="center"/>
        </w:trPr>
        <w:tc>
          <w:tcPr>
            <w:tcW w:w="3964" w:type="dxa"/>
            <w:shd w:val="clear" w:color="auto" w:fill="auto"/>
            <w:hideMark/>
          </w:tcPr>
          <w:p w14:paraId="108A3D25" w14:textId="132BE10F" w:rsidR="009F4A22" w:rsidRPr="00E86E8B" w:rsidRDefault="009F4A22" w:rsidP="00042CAC">
            <w:pPr>
              <w:rPr>
                <w:rFonts w:ascii="Arial" w:eastAsia="Calibri" w:hAnsi="Arial" w:cs="Arial"/>
              </w:rPr>
            </w:pPr>
            <w:r w:rsidRPr="00E86E8B">
              <w:rPr>
                <w:rFonts w:ascii="Arial" w:eastAsia="Calibri" w:hAnsi="Arial" w:cs="Arial"/>
              </w:rPr>
              <w:t>Meets expectations</w:t>
            </w:r>
          </w:p>
        </w:tc>
        <w:tc>
          <w:tcPr>
            <w:tcW w:w="4820" w:type="dxa"/>
            <w:shd w:val="clear" w:color="auto" w:fill="auto"/>
          </w:tcPr>
          <w:p w14:paraId="22586EE3" w14:textId="77777777" w:rsidR="009F4A22" w:rsidRPr="00E86E8B" w:rsidRDefault="009F4A22" w:rsidP="00042CAC">
            <w:pPr>
              <w:rPr>
                <w:rFonts w:ascii="Arial" w:eastAsia="Calibri" w:hAnsi="Arial" w:cs="Arial"/>
              </w:rPr>
            </w:pPr>
            <w:r>
              <w:rPr>
                <w:rFonts w:ascii="Arial" w:eastAsia="Calibri" w:hAnsi="Arial" w:cs="Arial"/>
              </w:rPr>
              <w:t>An exact duplication by another team can be made effortless from the information provided</w:t>
            </w:r>
          </w:p>
        </w:tc>
      </w:tr>
      <w:tr w:rsidR="009F4A22" w:rsidRPr="00E86E8B" w14:paraId="1F9EEFDF" w14:textId="77777777" w:rsidTr="00DF54C7">
        <w:trPr>
          <w:trHeight w:val="315"/>
          <w:jc w:val="center"/>
        </w:trPr>
        <w:tc>
          <w:tcPr>
            <w:tcW w:w="3964" w:type="dxa"/>
            <w:shd w:val="clear" w:color="auto" w:fill="auto"/>
            <w:hideMark/>
          </w:tcPr>
          <w:p w14:paraId="40E01B38" w14:textId="77777777" w:rsidR="009F4A22" w:rsidRPr="00E86E8B" w:rsidRDefault="009F4A22" w:rsidP="00042CAC">
            <w:pPr>
              <w:rPr>
                <w:rFonts w:ascii="Arial" w:eastAsia="Calibri" w:hAnsi="Arial" w:cs="Arial"/>
              </w:rPr>
            </w:pPr>
            <w:r w:rsidRPr="00E86E8B">
              <w:rPr>
                <w:rFonts w:ascii="Arial" w:eastAsia="Calibri" w:hAnsi="Arial" w:cs="Arial"/>
              </w:rPr>
              <w:t>Exceeds expectations</w:t>
            </w:r>
          </w:p>
        </w:tc>
        <w:tc>
          <w:tcPr>
            <w:tcW w:w="4820" w:type="dxa"/>
            <w:shd w:val="clear" w:color="auto" w:fill="auto"/>
          </w:tcPr>
          <w:p w14:paraId="7080FE0B" w14:textId="77777777" w:rsidR="009F4A22" w:rsidRPr="00E86E8B" w:rsidRDefault="009F4A22" w:rsidP="00042CAC">
            <w:pPr>
              <w:rPr>
                <w:rFonts w:ascii="Arial" w:eastAsia="Calibri" w:hAnsi="Arial" w:cs="Arial"/>
              </w:rPr>
            </w:pPr>
            <w:r>
              <w:rPr>
                <w:rFonts w:ascii="Arial" w:eastAsia="Calibri" w:hAnsi="Arial" w:cs="Arial"/>
              </w:rPr>
              <w:t>Not only can an exact duplication be made from the information provided, but information on improvements is also provided.</w:t>
            </w:r>
          </w:p>
        </w:tc>
      </w:tr>
    </w:tbl>
    <w:p w14:paraId="26C4EC08" w14:textId="0DED272F" w:rsidR="00902983" w:rsidRDefault="00902983">
      <w:pPr>
        <w:rPr>
          <w:rFonts w:ascii="Arial" w:eastAsia="Calibri" w:hAnsi="Arial" w:cs="Arial"/>
          <w:lang w:val="en-GB"/>
        </w:rPr>
      </w:pPr>
      <w:r>
        <w:rPr>
          <w:rFonts w:ascii="Arial" w:eastAsia="Calibri" w:hAnsi="Arial" w:cs="Arial"/>
          <w:lang w:val="en-GB"/>
        </w:rPr>
        <w:br w:type="page"/>
      </w:r>
    </w:p>
    <w:p w14:paraId="4D0BA72E" w14:textId="223F02B7" w:rsidR="00636241" w:rsidRDefault="00902983">
      <w:pPr>
        <w:rPr>
          <w:rFonts w:ascii="Arial" w:eastAsia="Calibri" w:hAnsi="Arial" w:cs="Arial"/>
          <w:lang w:val="en-GB"/>
        </w:rPr>
      </w:pPr>
      <w:r>
        <w:rPr>
          <w:rFonts w:ascii="Arial" w:eastAsia="Calibri" w:hAnsi="Arial" w:cs="Arial"/>
          <w:lang w:val="en-GB"/>
        </w:rPr>
        <w:lastRenderedPageBreak/>
        <w:t>Rubric for judging engineering documentation</w:t>
      </w:r>
    </w:p>
    <w:tbl>
      <w:tblPr>
        <w:tblStyle w:val="TableGrid"/>
        <w:tblW w:w="0" w:type="auto"/>
        <w:jc w:val="center"/>
        <w:tblLook w:val="04A0" w:firstRow="1" w:lastRow="0" w:firstColumn="1" w:lastColumn="0" w:noHBand="0" w:noVBand="1"/>
      </w:tblPr>
      <w:tblGrid>
        <w:gridCol w:w="400"/>
        <w:gridCol w:w="7959"/>
        <w:gridCol w:w="708"/>
      </w:tblGrid>
      <w:tr w:rsidR="00E86E8B" w:rsidRPr="00E86E8B" w14:paraId="2C2F9FE4" w14:textId="77777777" w:rsidTr="0052117B">
        <w:trPr>
          <w:trHeight w:val="300"/>
          <w:jc w:val="center"/>
        </w:trPr>
        <w:tc>
          <w:tcPr>
            <w:tcW w:w="400" w:type="dxa"/>
            <w:hideMark/>
          </w:tcPr>
          <w:p w14:paraId="6A28741D" w14:textId="77777777" w:rsidR="00E86E8B" w:rsidRPr="00E86E8B" w:rsidRDefault="00E86E8B" w:rsidP="0052117B">
            <w:pPr>
              <w:rPr>
                <w:rFonts w:ascii="Arial" w:eastAsia="Calibri" w:hAnsi="Arial" w:cs="Arial"/>
                <w:b/>
                <w:bCs/>
              </w:rPr>
            </w:pPr>
            <w:r w:rsidRPr="00E86E8B">
              <w:rPr>
                <w:rFonts w:ascii="Arial" w:eastAsia="Calibri" w:hAnsi="Arial" w:cs="Arial"/>
                <w:b/>
                <w:bCs/>
              </w:rPr>
              <w:t>1</w:t>
            </w:r>
          </w:p>
        </w:tc>
        <w:tc>
          <w:tcPr>
            <w:tcW w:w="7959" w:type="dxa"/>
            <w:hideMark/>
          </w:tcPr>
          <w:p w14:paraId="2CFB7625" w14:textId="77777777" w:rsidR="00E86E8B" w:rsidRPr="00E86E8B" w:rsidRDefault="00E86E8B" w:rsidP="00902983">
            <w:pPr>
              <w:rPr>
                <w:rFonts w:ascii="Arial" w:eastAsia="Calibri" w:hAnsi="Arial" w:cs="Arial"/>
                <w:b/>
                <w:bCs/>
              </w:rPr>
            </w:pPr>
            <w:r w:rsidRPr="00E86E8B">
              <w:rPr>
                <w:rFonts w:ascii="Arial" w:eastAsia="Calibri" w:hAnsi="Arial" w:cs="Arial"/>
                <w:b/>
                <w:bCs/>
              </w:rPr>
              <w:t>Mobility Management</w:t>
            </w:r>
          </w:p>
        </w:tc>
        <w:tc>
          <w:tcPr>
            <w:tcW w:w="708" w:type="dxa"/>
            <w:hideMark/>
          </w:tcPr>
          <w:p w14:paraId="45F03BB6" w14:textId="77777777" w:rsidR="00E86E8B" w:rsidRPr="00E86E8B" w:rsidRDefault="00E86E8B" w:rsidP="0052117B">
            <w:pPr>
              <w:rPr>
                <w:rFonts w:ascii="Arial" w:eastAsia="Calibri" w:hAnsi="Arial" w:cs="Arial"/>
              </w:rPr>
            </w:pPr>
            <w:r w:rsidRPr="00E86E8B">
              <w:rPr>
                <w:rFonts w:ascii="Arial" w:eastAsia="Calibri" w:hAnsi="Arial" w:cs="Arial"/>
              </w:rPr>
              <w:t> </w:t>
            </w:r>
          </w:p>
        </w:tc>
      </w:tr>
      <w:tr w:rsidR="00902983" w:rsidRPr="00E86E8B" w14:paraId="47A69D63" w14:textId="77777777" w:rsidTr="0052117B">
        <w:trPr>
          <w:trHeight w:val="1723"/>
          <w:jc w:val="center"/>
        </w:trPr>
        <w:tc>
          <w:tcPr>
            <w:tcW w:w="400" w:type="dxa"/>
            <w:hideMark/>
          </w:tcPr>
          <w:p w14:paraId="3A15C173" w14:textId="77777777" w:rsidR="00E86E8B" w:rsidRPr="00E86E8B" w:rsidRDefault="00E86E8B" w:rsidP="00902983">
            <w:pPr>
              <w:rPr>
                <w:rFonts w:ascii="Arial" w:eastAsia="Calibri" w:hAnsi="Arial" w:cs="Arial"/>
                <w:b/>
                <w:bCs/>
              </w:rPr>
            </w:pPr>
            <w:r w:rsidRPr="00E86E8B">
              <w:rPr>
                <w:rFonts w:ascii="Arial" w:eastAsia="Calibri" w:hAnsi="Arial" w:cs="Arial"/>
                <w:b/>
                <w:bCs/>
              </w:rPr>
              <w:t> </w:t>
            </w:r>
          </w:p>
        </w:tc>
        <w:tc>
          <w:tcPr>
            <w:tcW w:w="7959" w:type="dxa"/>
            <w:hideMark/>
          </w:tcPr>
          <w:p w14:paraId="6FAB2786" w14:textId="2540FFCD" w:rsidR="00E86E8B" w:rsidRPr="00E86E8B" w:rsidRDefault="00E86E8B" w:rsidP="00902983">
            <w:pPr>
              <w:rPr>
                <w:rFonts w:ascii="Arial" w:eastAsia="Calibri" w:hAnsi="Arial" w:cs="Arial"/>
              </w:rPr>
            </w:pPr>
            <w:r w:rsidRPr="00E86E8B">
              <w:rPr>
                <w:rFonts w:ascii="Arial" w:eastAsia="Calibri" w:hAnsi="Arial" w:cs="Arial"/>
              </w:rPr>
              <w:t>Mobility manag</w:t>
            </w:r>
            <w:r>
              <w:rPr>
                <w:rFonts w:ascii="Arial" w:eastAsia="Calibri" w:hAnsi="Arial" w:cs="Arial"/>
              </w:rPr>
              <w:t>em</w:t>
            </w:r>
            <w:r w:rsidRPr="00E86E8B">
              <w:rPr>
                <w:rFonts w:ascii="Arial" w:eastAsia="Calibri" w:hAnsi="Arial" w:cs="Arial"/>
              </w:rPr>
              <w:t>ent discussion should cover how the vehicle movements are managed. What motors are selected, how they are selected and implemented. A brief discussion regarding the vehicle chassis design /selection can be provided as well as the mounting of all components to the vehicle chassis/structure. The discussion may include engineering principles such as speed, torque, power etc. usage. Building or assembly instructions can be provided together with 3D CAD files to 3D print parts.</w:t>
            </w:r>
          </w:p>
        </w:tc>
        <w:tc>
          <w:tcPr>
            <w:tcW w:w="708" w:type="dxa"/>
            <w:hideMark/>
          </w:tcPr>
          <w:p w14:paraId="14183C37" w14:textId="77777777" w:rsidR="00E86E8B" w:rsidRPr="00E86E8B" w:rsidRDefault="00E86E8B" w:rsidP="0052117B">
            <w:pPr>
              <w:rPr>
                <w:rFonts w:ascii="Arial" w:eastAsia="Calibri" w:hAnsi="Arial" w:cs="Arial"/>
              </w:rPr>
            </w:pPr>
            <w:r w:rsidRPr="00E86E8B">
              <w:rPr>
                <w:rFonts w:ascii="Arial" w:eastAsia="Calibri" w:hAnsi="Arial" w:cs="Arial"/>
              </w:rPr>
              <w:t> </w:t>
            </w:r>
          </w:p>
        </w:tc>
      </w:tr>
      <w:tr w:rsidR="00E86E8B" w:rsidRPr="00E86E8B" w14:paraId="47C17D82" w14:textId="77777777" w:rsidTr="0052117B">
        <w:trPr>
          <w:trHeight w:val="300"/>
          <w:jc w:val="center"/>
        </w:trPr>
        <w:tc>
          <w:tcPr>
            <w:tcW w:w="400" w:type="dxa"/>
            <w:hideMark/>
          </w:tcPr>
          <w:p w14:paraId="7C320A6A" w14:textId="77777777" w:rsidR="00E86E8B" w:rsidRPr="00E86E8B" w:rsidRDefault="00E86E8B" w:rsidP="00E86E8B">
            <w:pPr>
              <w:rPr>
                <w:rFonts w:ascii="Arial" w:eastAsia="Calibri" w:hAnsi="Arial" w:cs="Arial"/>
              </w:rPr>
            </w:pPr>
            <w:r w:rsidRPr="00E86E8B">
              <w:rPr>
                <w:rFonts w:ascii="Arial" w:eastAsia="Calibri" w:hAnsi="Arial" w:cs="Arial"/>
              </w:rPr>
              <w:t> </w:t>
            </w:r>
          </w:p>
        </w:tc>
        <w:tc>
          <w:tcPr>
            <w:tcW w:w="7959" w:type="dxa"/>
            <w:hideMark/>
          </w:tcPr>
          <w:p w14:paraId="26C684DD" w14:textId="77777777" w:rsidR="00E86E8B" w:rsidRPr="00E86E8B" w:rsidRDefault="00E86E8B" w:rsidP="00E86E8B">
            <w:pPr>
              <w:rPr>
                <w:rFonts w:ascii="Arial" w:eastAsia="Calibri" w:hAnsi="Arial" w:cs="Arial"/>
              </w:rPr>
            </w:pPr>
            <w:r w:rsidRPr="00E86E8B">
              <w:rPr>
                <w:rFonts w:ascii="Arial" w:eastAsia="Calibri" w:hAnsi="Arial" w:cs="Arial"/>
              </w:rPr>
              <w:t>No evidence or discussion provided</w:t>
            </w:r>
          </w:p>
        </w:tc>
        <w:tc>
          <w:tcPr>
            <w:tcW w:w="708" w:type="dxa"/>
            <w:hideMark/>
          </w:tcPr>
          <w:p w14:paraId="28E3D725" w14:textId="77777777" w:rsidR="00E86E8B" w:rsidRPr="00E86E8B" w:rsidRDefault="00E86E8B" w:rsidP="0052117B">
            <w:pPr>
              <w:jc w:val="center"/>
              <w:rPr>
                <w:rFonts w:ascii="Arial" w:eastAsia="Calibri" w:hAnsi="Arial" w:cs="Arial"/>
              </w:rPr>
            </w:pPr>
            <w:r w:rsidRPr="00E86E8B">
              <w:rPr>
                <w:rFonts w:ascii="Arial" w:eastAsia="Calibri" w:hAnsi="Arial" w:cs="Arial"/>
              </w:rPr>
              <w:t>0</w:t>
            </w:r>
          </w:p>
        </w:tc>
      </w:tr>
      <w:tr w:rsidR="00E86E8B" w:rsidRPr="00E86E8B" w14:paraId="07ABE0D4" w14:textId="77777777" w:rsidTr="0052117B">
        <w:trPr>
          <w:trHeight w:val="300"/>
          <w:jc w:val="center"/>
        </w:trPr>
        <w:tc>
          <w:tcPr>
            <w:tcW w:w="400" w:type="dxa"/>
            <w:hideMark/>
          </w:tcPr>
          <w:p w14:paraId="64F8C09C" w14:textId="77777777" w:rsidR="00E86E8B" w:rsidRPr="00E86E8B" w:rsidRDefault="00E86E8B" w:rsidP="00E86E8B">
            <w:pPr>
              <w:rPr>
                <w:rFonts w:ascii="Arial" w:eastAsia="Calibri" w:hAnsi="Arial" w:cs="Arial"/>
              </w:rPr>
            </w:pPr>
            <w:r w:rsidRPr="00E86E8B">
              <w:rPr>
                <w:rFonts w:ascii="Arial" w:eastAsia="Calibri" w:hAnsi="Arial" w:cs="Arial"/>
              </w:rPr>
              <w:t> </w:t>
            </w:r>
          </w:p>
        </w:tc>
        <w:tc>
          <w:tcPr>
            <w:tcW w:w="7959" w:type="dxa"/>
            <w:hideMark/>
          </w:tcPr>
          <w:p w14:paraId="36021F74" w14:textId="77777777" w:rsidR="00E86E8B" w:rsidRPr="00E86E8B" w:rsidRDefault="00E86E8B" w:rsidP="00E86E8B">
            <w:pPr>
              <w:rPr>
                <w:rFonts w:ascii="Arial" w:eastAsia="Calibri" w:hAnsi="Arial" w:cs="Arial"/>
              </w:rPr>
            </w:pPr>
            <w:r w:rsidRPr="00E86E8B">
              <w:rPr>
                <w:rFonts w:ascii="Arial" w:eastAsia="Calibri" w:hAnsi="Arial" w:cs="Arial"/>
              </w:rPr>
              <w:t>Inadequate</w:t>
            </w:r>
          </w:p>
        </w:tc>
        <w:tc>
          <w:tcPr>
            <w:tcW w:w="708" w:type="dxa"/>
            <w:hideMark/>
          </w:tcPr>
          <w:p w14:paraId="0A7D6582" w14:textId="77777777" w:rsidR="00E86E8B" w:rsidRPr="00E86E8B" w:rsidRDefault="00E86E8B" w:rsidP="0052117B">
            <w:pPr>
              <w:jc w:val="center"/>
              <w:rPr>
                <w:rFonts w:ascii="Arial" w:eastAsia="Calibri" w:hAnsi="Arial" w:cs="Arial"/>
              </w:rPr>
            </w:pPr>
            <w:r w:rsidRPr="00E86E8B">
              <w:rPr>
                <w:rFonts w:ascii="Arial" w:eastAsia="Calibri" w:hAnsi="Arial" w:cs="Arial"/>
              </w:rPr>
              <w:t>1</w:t>
            </w:r>
          </w:p>
        </w:tc>
      </w:tr>
      <w:tr w:rsidR="00E86E8B" w:rsidRPr="00E86E8B" w14:paraId="1E93FB30" w14:textId="77777777" w:rsidTr="0052117B">
        <w:trPr>
          <w:trHeight w:val="300"/>
          <w:jc w:val="center"/>
        </w:trPr>
        <w:tc>
          <w:tcPr>
            <w:tcW w:w="400" w:type="dxa"/>
            <w:hideMark/>
          </w:tcPr>
          <w:p w14:paraId="67DCEC1F" w14:textId="77777777" w:rsidR="00E86E8B" w:rsidRPr="00E86E8B" w:rsidRDefault="00E86E8B" w:rsidP="00E86E8B">
            <w:pPr>
              <w:rPr>
                <w:rFonts w:ascii="Arial" w:eastAsia="Calibri" w:hAnsi="Arial" w:cs="Arial"/>
              </w:rPr>
            </w:pPr>
            <w:r w:rsidRPr="00E86E8B">
              <w:rPr>
                <w:rFonts w:ascii="Arial" w:eastAsia="Calibri" w:hAnsi="Arial" w:cs="Arial"/>
              </w:rPr>
              <w:t> </w:t>
            </w:r>
          </w:p>
        </w:tc>
        <w:tc>
          <w:tcPr>
            <w:tcW w:w="7959" w:type="dxa"/>
            <w:hideMark/>
          </w:tcPr>
          <w:p w14:paraId="215B4990" w14:textId="77777777" w:rsidR="00E86E8B" w:rsidRPr="00E86E8B" w:rsidRDefault="00E86E8B" w:rsidP="00E86E8B">
            <w:pPr>
              <w:rPr>
                <w:rFonts w:ascii="Arial" w:eastAsia="Calibri" w:hAnsi="Arial" w:cs="Arial"/>
              </w:rPr>
            </w:pPr>
            <w:r w:rsidRPr="00E86E8B">
              <w:rPr>
                <w:rFonts w:ascii="Arial" w:eastAsia="Calibri" w:hAnsi="Arial" w:cs="Arial"/>
              </w:rPr>
              <w:t>Needs improvement.</w:t>
            </w:r>
          </w:p>
        </w:tc>
        <w:tc>
          <w:tcPr>
            <w:tcW w:w="708" w:type="dxa"/>
            <w:hideMark/>
          </w:tcPr>
          <w:p w14:paraId="4621ED28" w14:textId="77777777" w:rsidR="00E86E8B" w:rsidRPr="00E86E8B" w:rsidRDefault="00E86E8B" w:rsidP="0052117B">
            <w:pPr>
              <w:jc w:val="center"/>
              <w:rPr>
                <w:rFonts w:ascii="Arial" w:eastAsia="Calibri" w:hAnsi="Arial" w:cs="Arial"/>
              </w:rPr>
            </w:pPr>
            <w:r w:rsidRPr="00E86E8B">
              <w:rPr>
                <w:rFonts w:ascii="Arial" w:eastAsia="Calibri" w:hAnsi="Arial" w:cs="Arial"/>
              </w:rPr>
              <w:t>2</w:t>
            </w:r>
          </w:p>
        </w:tc>
      </w:tr>
      <w:tr w:rsidR="00E86E8B" w:rsidRPr="00E86E8B" w14:paraId="44E7CBAB" w14:textId="77777777" w:rsidTr="0052117B">
        <w:trPr>
          <w:trHeight w:val="300"/>
          <w:jc w:val="center"/>
        </w:trPr>
        <w:tc>
          <w:tcPr>
            <w:tcW w:w="400" w:type="dxa"/>
            <w:hideMark/>
          </w:tcPr>
          <w:p w14:paraId="2E182A3E" w14:textId="77777777" w:rsidR="00E86E8B" w:rsidRPr="00E86E8B" w:rsidRDefault="00E86E8B" w:rsidP="00E86E8B">
            <w:pPr>
              <w:rPr>
                <w:rFonts w:ascii="Arial" w:eastAsia="Calibri" w:hAnsi="Arial" w:cs="Arial"/>
              </w:rPr>
            </w:pPr>
            <w:r w:rsidRPr="00E86E8B">
              <w:rPr>
                <w:rFonts w:ascii="Arial" w:eastAsia="Calibri" w:hAnsi="Arial" w:cs="Arial"/>
              </w:rPr>
              <w:t> </w:t>
            </w:r>
          </w:p>
        </w:tc>
        <w:tc>
          <w:tcPr>
            <w:tcW w:w="7959" w:type="dxa"/>
            <w:hideMark/>
          </w:tcPr>
          <w:p w14:paraId="70196323" w14:textId="77777777" w:rsidR="00E86E8B" w:rsidRPr="00E86E8B" w:rsidRDefault="00E86E8B" w:rsidP="00E86E8B">
            <w:pPr>
              <w:rPr>
                <w:rFonts w:ascii="Arial" w:eastAsia="Calibri" w:hAnsi="Arial" w:cs="Arial"/>
              </w:rPr>
            </w:pPr>
            <w:r w:rsidRPr="00E86E8B">
              <w:rPr>
                <w:rFonts w:ascii="Arial" w:eastAsia="Calibri" w:hAnsi="Arial" w:cs="Arial"/>
              </w:rPr>
              <w:t>Meets expectations.</w:t>
            </w:r>
          </w:p>
        </w:tc>
        <w:tc>
          <w:tcPr>
            <w:tcW w:w="708" w:type="dxa"/>
            <w:hideMark/>
          </w:tcPr>
          <w:p w14:paraId="18FD3505" w14:textId="77777777" w:rsidR="00E86E8B" w:rsidRPr="00E86E8B" w:rsidRDefault="00E86E8B" w:rsidP="0052117B">
            <w:pPr>
              <w:jc w:val="center"/>
              <w:rPr>
                <w:rFonts w:ascii="Arial" w:eastAsia="Calibri" w:hAnsi="Arial" w:cs="Arial"/>
              </w:rPr>
            </w:pPr>
            <w:r w:rsidRPr="00E86E8B">
              <w:rPr>
                <w:rFonts w:ascii="Arial" w:eastAsia="Calibri" w:hAnsi="Arial" w:cs="Arial"/>
              </w:rPr>
              <w:t>3</w:t>
            </w:r>
          </w:p>
        </w:tc>
      </w:tr>
      <w:tr w:rsidR="00E86E8B" w:rsidRPr="00E86E8B" w14:paraId="65EF280E" w14:textId="77777777" w:rsidTr="0052117B">
        <w:trPr>
          <w:trHeight w:val="315"/>
          <w:jc w:val="center"/>
        </w:trPr>
        <w:tc>
          <w:tcPr>
            <w:tcW w:w="400" w:type="dxa"/>
            <w:hideMark/>
          </w:tcPr>
          <w:p w14:paraId="0B7D4A92" w14:textId="77777777" w:rsidR="00E86E8B" w:rsidRPr="00E86E8B" w:rsidRDefault="00E86E8B" w:rsidP="00E86E8B">
            <w:pPr>
              <w:rPr>
                <w:rFonts w:ascii="Arial" w:eastAsia="Calibri" w:hAnsi="Arial" w:cs="Arial"/>
              </w:rPr>
            </w:pPr>
            <w:r w:rsidRPr="00E86E8B">
              <w:rPr>
                <w:rFonts w:ascii="Arial" w:eastAsia="Calibri" w:hAnsi="Arial" w:cs="Arial"/>
              </w:rPr>
              <w:t> </w:t>
            </w:r>
          </w:p>
        </w:tc>
        <w:tc>
          <w:tcPr>
            <w:tcW w:w="7959" w:type="dxa"/>
            <w:hideMark/>
          </w:tcPr>
          <w:p w14:paraId="60A288A5" w14:textId="77777777" w:rsidR="00E86E8B" w:rsidRPr="00E86E8B" w:rsidRDefault="00E86E8B" w:rsidP="00E86E8B">
            <w:pPr>
              <w:rPr>
                <w:rFonts w:ascii="Arial" w:eastAsia="Calibri" w:hAnsi="Arial" w:cs="Arial"/>
              </w:rPr>
            </w:pPr>
            <w:r w:rsidRPr="00E86E8B">
              <w:rPr>
                <w:rFonts w:ascii="Arial" w:eastAsia="Calibri" w:hAnsi="Arial" w:cs="Arial"/>
              </w:rPr>
              <w:t>Exceeds expectations</w:t>
            </w:r>
          </w:p>
        </w:tc>
        <w:tc>
          <w:tcPr>
            <w:tcW w:w="708" w:type="dxa"/>
            <w:hideMark/>
          </w:tcPr>
          <w:p w14:paraId="56611854" w14:textId="77777777" w:rsidR="00E86E8B" w:rsidRPr="00E86E8B" w:rsidRDefault="00E86E8B" w:rsidP="0052117B">
            <w:pPr>
              <w:jc w:val="center"/>
              <w:rPr>
                <w:rFonts w:ascii="Arial" w:eastAsia="Calibri" w:hAnsi="Arial" w:cs="Arial"/>
              </w:rPr>
            </w:pPr>
            <w:r w:rsidRPr="00E86E8B">
              <w:rPr>
                <w:rFonts w:ascii="Arial" w:eastAsia="Calibri" w:hAnsi="Arial" w:cs="Arial"/>
              </w:rPr>
              <w:t>4</w:t>
            </w:r>
          </w:p>
        </w:tc>
      </w:tr>
    </w:tbl>
    <w:p w14:paraId="67B3F06C" w14:textId="1FE33A67" w:rsidR="00E86E8B" w:rsidRDefault="00E86E8B">
      <w:pPr>
        <w:rPr>
          <w:rFonts w:ascii="Arial" w:eastAsia="Calibri" w:hAnsi="Arial" w:cs="Arial"/>
          <w:lang w:val="en-GB"/>
        </w:rPr>
      </w:pPr>
    </w:p>
    <w:tbl>
      <w:tblPr>
        <w:tblStyle w:val="TableGrid"/>
        <w:tblW w:w="0" w:type="auto"/>
        <w:jc w:val="center"/>
        <w:tblLook w:val="04A0" w:firstRow="1" w:lastRow="0" w:firstColumn="1" w:lastColumn="0" w:noHBand="0" w:noVBand="1"/>
      </w:tblPr>
      <w:tblGrid>
        <w:gridCol w:w="400"/>
        <w:gridCol w:w="7959"/>
        <w:gridCol w:w="708"/>
      </w:tblGrid>
      <w:tr w:rsidR="00902983" w:rsidRPr="00902983" w14:paraId="0E3A8710" w14:textId="77777777" w:rsidTr="0052117B">
        <w:trPr>
          <w:trHeight w:val="300"/>
          <w:jc w:val="center"/>
        </w:trPr>
        <w:tc>
          <w:tcPr>
            <w:tcW w:w="400" w:type="dxa"/>
            <w:hideMark/>
          </w:tcPr>
          <w:p w14:paraId="1900A0EE" w14:textId="77777777" w:rsidR="00902983" w:rsidRPr="00902983" w:rsidRDefault="00902983" w:rsidP="0052117B">
            <w:pPr>
              <w:rPr>
                <w:rFonts w:ascii="Arial" w:eastAsia="Calibri" w:hAnsi="Arial" w:cs="Arial"/>
                <w:b/>
                <w:bCs/>
              </w:rPr>
            </w:pPr>
            <w:r w:rsidRPr="00902983">
              <w:rPr>
                <w:rFonts w:ascii="Arial" w:eastAsia="Calibri" w:hAnsi="Arial" w:cs="Arial"/>
                <w:b/>
                <w:bCs/>
              </w:rPr>
              <w:t>2</w:t>
            </w:r>
          </w:p>
        </w:tc>
        <w:tc>
          <w:tcPr>
            <w:tcW w:w="7959" w:type="dxa"/>
            <w:hideMark/>
          </w:tcPr>
          <w:p w14:paraId="482A77F1" w14:textId="77777777" w:rsidR="00902983" w:rsidRPr="00902983" w:rsidRDefault="00902983" w:rsidP="00902983">
            <w:pPr>
              <w:rPr>
                <w:rFonts w:ascii="Arial" w:eastAsia="Calibri" w:hAnsi="Arial" w:cs="Arial"/>
                <w:b/>
                <w:bCs/>
              </w:rPr>
            </w:pPr>
            <w:r w:rsidRPr="00902983">
              <w:rPr>
                <w:rFonts w:ascii="Arial" w:eastAsia="Calibri" w:hAnsi="Arial" w:cs="Arial"/>
                <w:b/>
                <w:bCs/>
              </w:rPr>
              <w:t>Power and Sense Management</w:t>
            </w:r>
          </w:p>
        </w:tc>
        <w:tc>
          <w:tcPr>
            <w:tcW w:w="708" w:type="dxa"/>
            <w:hideMark/>
          </w:tcPr>
          <w:p w14:paraId="20483C35" w14:textId="5D9B3467" w:rsidR="00902983" w:rsidRPr="00902983" w:rsidRDefault="00902983" w:rsidP="0052117B">
            <w:pPr>
              <w:jc w:val="center"/>
              <w:rPr>
                <w:rFonts w:ascii="Arial" w:eastAsia="Calibri" w:hAnsi="Arial" w:cs="Arial"/>
              </w:rPr>
            </w:pPr>
          </w:p>
        </w:tc>
      </w:tr>
      <w:tr w:rsidR="0052117B" w:rsidRPr="00902983" w14:paraId="5EB5ECD5" w14:textId="77777777" w:rsidTr="0052117B">
        <w:trPr>
          <w:trHeight w:val="1771"/>
          <w:jc w:val="center"/>
        </w:trPr>
        <w:tc>
          <w:tcPr>
            <w:tcW w:w="400" w:type="dxa"/>
            <w:hideMark/>
          </w:tcPr>
          <w:p w14:paraId="765C2110" w14:textId="77777777" w:rsidR="00902983" w:rsidRPr="00902983" w:rsidRDefault="00902983" w:rsidP="00902983">
            <w:pPr>
              <w:rPr>
                <w:rFonts w:ascii="Arial" w:eastAsia="Calibri" w:hAnsi="Arial" w:cs="Arial"/>
                <w:b/>
                <w:bCs/>
              </w:rPr>
            </w:pPr>
            <w:r w:rsidRPr="00902983">
              <w:rPr>
                <w:rFonts w:ascii="Arial" w:eastAsia="Calibri" w:hAnsi="Arial" w:cs="Arial"/>
                <w:b/>
                <w:bCs/>
              </w:rPr>
              <w:t> </w:t>
            </w:r>
          </w:p>
        </w:tc>
        <w:tc>
          <w:tcPr>
            <w:tcW w:w="7959" w:type="dxa"/>
            <w:hideMark/>
          </w:tcPr>
          <w:p w14:paraId="476D621E" w14:textId="77777777" w:rsidR="00902983" w:rsidRPr="00902983" w:rsidRDefault="00902983" w:rsidP="00902983">
            <w:pPr>
              <w:rPr>
                <w:rFonts w:ascii="Arial" w:eastAsia="Calibri" w:hAnsi="Arial" w:cs="Arial"/>
              </w:rPr>
            </w:pPr>
            <w:r w:rsidRPr="00902983">
              <w:rPr>
                <w:rFonts w:ascii="Arial" w:eastAsia="Calibri" w:hAnsi="Arial" w:cs="Arial"/>
              </w:rPr>
              <w:t>Power and Sense management discussion should cover the power source for the vehicle as well as the sensors required to provide the vehicle with information to negotiate the different challenges. The discussion can include the reasons for selecting various sensors and how they are being used on the vehicle together with power consumption. The discussion could include a wiring diagram with BOM for the vehicle that includes all aspects of professional wiring diagrams.</w:t>
            </w:r>
          </w:p>
        </w:tc>
        <w:tc>
          <w:tcPr>
            <w:tcW w:w="708" w:type="dxa"/>
            <w:hideMark/>
          </w:tcPr>
          <w:p w14:paraId="4A59E3C0" w14:textId="2636301B" w:rsidR="00902983" w:rsidRPr="00902983" w:rsidRDefault="00902983" w:rsidP="0052117B">
            <w:pPr>
              <w:jc w:val="center"/>
              <w:rPr>
                <w:rFonts w:ascii="Arial" w:eastAsia="Calibri" w:hAnsi="Arial" w:cs="Arial"/>
              </w:rPr>
            </w:pPr>
          </w:p>
        </w:tc>
      </w:tr>
      <w:tr w:rsidR="00902983" w:rsidRPr="00902983" w14:paraId="18BC9E95" w14:textId="77777777" w:rsidTr="0052117B">
        <w:trPr>
          <w:trHeight w:val="300"/>
          <w:jc w:val="center"/>
        </w:trPr>
        <w:tc>
          <w:tcPr>
            <w:tcW w:w="400" w:type="dxa"/>
            <w:hideMark/>
          </w:tcPr>
          <w:p w14:paraId="43A9F223"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69BAF8D0" w14:textId="77777777" w:rsidR="00902983" w:rsidRPr="00902983" w:rsidRDefault="00902983" w:rsidP="00902983">
            <w:pPr>
              <w:rPr>
                <w:rFonts w:ascii="Arial" w:eastAsia="Calibri" w:hAnsi="Arial" w:cs="Arial"/>
              </w:rPr>
            </w:pPr>
            <w:r w:rsidRPr="00902983">
              <w:rPr>
                <w:rFonts w:ascii="Arial" w:eastAsia="Calibri" w:hAnsi="Arial" w:cs="Arial"/>
              </w:rPr>
              <w:t>No evidence provided or discussion provided</w:t>
            </w:r>
          </w:p>
        </w:tc>
        <w:tc>
          <w:tcPr>
            <w:tcW w:w="708" w:type="dxa"/>
            <w:hideMark/>
          </w:tcPr>
          <w:p w14:paraId="44E82412" w14:textId="77777777" w:rsidR="00902983" w:rsidRPr="00902983" w:rsidRDefault="00902983" w:rsidP="0052117B">
            <w:pPr>
              <w:jc w:val="center"/>
              <w:rPr>
                <w:rFonts w:ascii="Arial" w:eastAsia="Calibri" w:hAnsi="Arial" w:cs="Arial"/>
              </w:rPr>
            </w:pPr>
            <w:r w:rsidRPr="00902983">
              <w:rPr>
                <w:rFonts w:ascii="Arial" w:eastAsia="Calibri" w:hAnsi="Arial" w:cs="Arial"/>
              </w:rPr>
              <w:t>0</w:t>
            </w:r>
          </w:p>
        </w:tc>
      </w:tr>
      <w:tr w:rsidR="00902983" w:rsidRPr="00902983" w14:paraId="6C661408" w14:textId="77777777" w:rsidTr="0052117B">
        <w:trPr>
          <w:trHeight w:val="300"/>
          <w:jc w:val="center"/>
        </w:trPr>
        <w:tc>
          <w:tcPr>
            <w:tcW w:w="400" w:type="dxa"/>
            <w:hideMark/>
          </w:tcPr>
          <w:p w14:paraId="171C7E04"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3B1B28A9" w14:textId="77777777" w:rsidR="00902983" w:rsidRPr="00902983" w:rsidRDefault="00902983" w:rsidP="00902983">
            <w:pPr>
              <w:rPr>
                <w:rFonts w:ascii="Arial" w:eastAsia="Calibri" w:hAnsi="Arial" w:cs="Arial"/>
              </w:rPr>
            </w:pPr>
            <w:r w:rsidRPr="00902983">
              <w:rPr>
                <w:rFonts w:ascii="Arial" w:eastAsia="Calibri" w:hAnsi="Arial" w:cs="Arial"/>
              </w:rPr>
              <w:t>Inadequate</w:t>
            </w:r>
          </w:p>
        </w:tc>
        <w:tc>
          <w:tcPr>
            <w:tcW w:w="708" w:type="dxa"/>
            <w:hideMark/>
          </w:tcPr>
          <w:p w14:paraId="1BF3A0A1" w14:textId="77777777" w:rsidR="00902983" w:rsidRPr="00902983" w:rsidRDefault="00902983" w:rsidP="0052117B">
            <w:pPr>
              <w:jc w:val="center"/>
              <w:rPr>
                <w:rFonts w:ascii="Arial" w:eastAsia="Calibri" w:hAnsi="Arial" w:cs="Arial"/>
              </w:rPr>
            </w:pPr>
            <w:r w:rsidRPr="00902983">
              <w:rPr>
                <w:rFonts w:ascii="Arial" w:eastAsia="Calibri" w:hAnsi="Arial" w:cs="Arial"/>
              </w:rPr>
              <w:t>1</w:t>
            </w:r>
          </w:p>
        </w:tc>
      </w:tr>
      <w:tr w:rsidR="00902983" w:rsidRPr="00902983" w14:paraId="388DC236" w14:textId="77777777" w:rsidTr="0052117B">
        <w:trPr>
          <w:trHeight w:val="300"/>
          <w:jc w:val="center"/>
        </w:trPr>
        <w:tc>
          <w:tcPr>
            <w:tcW w:w="400" w:type="dxa"/>
            <w:hideMark/>
          </w:tcPr>
          <w:p w14:paraId="231B650E"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6D007E29" w14:textId="77777777" w:rsidR="00902983" w:rsidRPr="00902983" w:rsidRDefault="00902983" w:rsidP="00902983">
            <w:pPr>
              <w:rPr>
                <w:rFonts w:ascii="Arial" w:eastAsia="Calibri" w:hAnsi="Arial" w:cs="Arial"/>
              </w:rPr>
            </w:pPr>
            <w:r w:rsidRPr="00902983">
              <w:rPr>
                <w:rFonts w:ascii="Arial" w:eastAsia="Calibri" w:hAnsi="Arial" w:cs="Arial"/>
              </w:rPr>
              <w:t>Needs improvement.</w:t>
            </w:r>
          </w:p>
        </w:tc>
        <w:tc>
          <w:tcPr>
            <w:tcW w:w="708" w:type="dxa"/>
            <w:hideMark/>
          </w:tcPr>
          <w:p w14:paraId="46F4CDF3" w14:textId="77777777" w:rsidR="00902983" w:rsidRPr="00902983" w:rsidRDefault="00902983" w:rsidP="0052117B">
            <w:pPr>
              <w:jc w:val="center"/>
              <w:rPr>
                <w:rFonts w:ascii="Arial" w:eastAsia="Calibri" w:hAnsi="Arial" w:cs="Arial"/>
              </w:rPr>
            </w:pPr>
            <w:r w:rsidRPr="00902983">
              <w:rPr>
                <w:rFonts w:ascii="Arial" w:eastAsia="Calibri" w:hAnsi="Arial" w:cs="Arial"/>
              </w:rPr>
              <w:t>2</w:t>
            </w:r>
          </w:p>
        </w:tc>
      </w:tr>
      <w:tr w:rsidR="00902983" w:rsidRPr="00902983" w14:paraId="189BFB49" w14:textId="77777777" w:rsidTr="0052117B">
        <w:trPr>
          <w:trHeight w:val="300"/>
          <w:jc w:val="center"/>
        </w:trPr>
        <w:tc>
          <w:tcPr>
            <w:tcW w:w="400" w:type="dxa"/>
            <w:hideMark/>
          </w:tcPr>
          <w:p w14:paraId="316070C7"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5BD34FFE" w14:textId="77777777" w:rsidR="00902983" w:rsidRPr="00902983" w:rsidRDefault="00902983" w:rsidP="00902983">
            <w:pPr>
              <w:rPr>
                <w:rFonts w:ascii="Arial" w:eastAsia="Calibri" w:hAnsi="Arial" w:cs="Arial"/>
              </w:rPr>
            </w:pPr>
            <w:r w:rsidRPr="00902983">
              <w:rPr>
                <w:rFonts w:ascii="Arial" w:eastAsia="Calibri" w:hAnsi="Arial" w:cs="Arial"/>
              </w:rPr>
              <w:t>Meets expectations.</w:t>
            </w:r>
          </w:p>
        </w:tc>
        <w:tc>
          <w:tcPr>
            <w:tcW w:w="708" w:type="dxa"/>
            <w:hideMark/>
          </w:tcPr>
          <w:p w14:paraId="54B0AAF9" w14:textId="77777777" w:rsidR="00902983" w:rsidRPr="00902983" w:rsidRDefault="00902983" w:rsidP="0052117B">
            <w:pPr>
              <w:jc w:val="center"/>
              <w:rPr>
                <w:rFonts w:ascii="Arial" w:eastAsia="Calibri" w:hAnsi="Arial" w:cs="Arial"/>
              </w:rPr>
            </w:pPr>
            <w:r w:rsidRPr="00902983">
              <w:rPr>
                <w:rFonts w:ascii="Arial" w:eastAsia="Calibri" w:hAnsi="Arial" w:cs="Arial"/>
              </w:rPr>
              <w:t>3</w:t>
            </w:r>
          </w:p>
        </w:tc>
      </w:tr>
      <w:tr w:rsidR="00902983" w:rsidRPr="00902983" w14:paraId="70DB0E8B" w14:textId="77777777" w:rsidTr="0052117B">
        <w:trPr>
          <w:trHeight w:val="315"/>
          <w:jc w:val="center"/>
        </w:trPr>
        <w:tc>
          <w:tcPr>
            <w:tcW w:w="400" w:type="dxa"/>
            <w:hideMark/>
          </w:tcPr>
          <w:p w14:paraId="3303D76B"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356BEAAE" w14:textId="77777777" w:rsidR="00902983" w:rsidRPr="00902983" w:rsidRDefault="00902983" w:rsidP="00902983">
            <w:pPr>
              <w:rPr>
                <w:rFonts w:ascii="Arial" w:eastAsia="Calibri" w:hAnsi="Arial" w:cs="Arial"/>
              </w:rPr>
            </w:pPr>
            <w:r w:rsidRPr="00902983">
              <w:rPr>
                <w:rFonts w:ascii="Arial" w:eastAsia="Calibri" w:hAnsi="Arial" w:cs="Arial"/>
              </w:rPr>
              <w:t>Exceeds expectations</w:t>
            </w:r>
          </w:p>
        </w:tc>
        <w:tc>
          <w:tcPr>
            <w:tcW w:w="708" w:type="dxa"/>
            <w:hideMark/>
          </w:tcPr>
          <w:p w14:paraId="0816E1A4" w14:textId="77777777" w:rsidR="00902983" w:rsidRPr="00902983" w:rsidRDefault="00902983" w:rsidP="0052117B">
            <w:pPr>
              <w:jc w:val="center"/>
              <w:rPr>
                <w:rFonts w:ascii="Arial" w:eastAsia="Calibri" w:hAnsi="Arial" w:cs="Arial"/>
              </w:rPr>
            </w:pPr>
            <w:r w:rsidRPr="00902983">
              <w:rPr>
                <w:rFonts w:ascii="Arial" w:eastAsia="Calibri" w:hAnsi="Arial" w:cs="Arial"/>
              </w:rPr>
              <w:t>4</w:t>
            </w:r>
          </w:p>
        </w:tc>
      </w:tr>
    </w:tbl>
    <w:p w14:paraId="7A9D1552" w14:textId="77777777" w:rsidR="00902983" w:rsidRDefault="00902983" w:rsidP="0052117B">
      <w:pPr>
        <w:spacing w:after="60" w:line="240" w:lineRule="auto"/>
        <w:rPr>
          <w:rFonts w:ascii="Arial" w:eastAsia="Calibri" w:hAnsi="Arial" w:cs="Arial"/>
          <w:lang w:val="en-GB"/>
        </w:rPr>
      </w:pPr>
    </w:p>
    <w:p w14:paraId="236B5B3E" w14:textId="5CD0D2F3" w:rsidR="00902983" w:rsidRPr="0052117B" w:rsidRDefault="00902983" w:rsidP="0052117B">
      <w:pPr>
        <w:spacing w:after="120" w:line="240" w:lineRule="auto"/>
        <w:rPr>
          <w:rFonts w:ascii="Arial" w:eastAsia="Calibri" w:hAnsi="Arial" w:cs="Arial"/>
          <w:b/>
          <w:bCs/>
          <w:sz w:val="18"/>
          <w:szCs w:val="18"/>
          <w:lang w:val="en-GB"/>
        </w:rPr>
      </w:pPr>
      <w:r w:rsidRPr="0052117B">
        <w:rPr>
          <w:rFonts w:ascii="Arial" w:eastAsia="Calibri" w:hAnsi="Arial" w:cs="Arial"/>
          <w:b/>
          <w:bCs/>
          <w:sz w:val="18"/>
          <w:szCs w:val="18"/>
          <w:lang w:val="en-GB"/>
        </w:rPr>
        <w:t>Support information for wiring diagrams:</w:t>
      </w:r>
    </w:p>
    <w:p w14:paraId="70D4B150" w14:textId="7E6617B4" w:rsidR="00902983" w:rsidRPr="0052117B" w:rsidRDefault="0052117B" w:rsidP="0052117B">
      <w:pPr>
        <w:pStyle w:val="ListParagraph"/>
        <w:numPr>
          <w:ilvl w:val="0"/>
          <w:numId w:val="56"/>
        </w:numPr>
        <w:spacing w:after="0" w:line="240" w:lineRule="auto"/>
        <w:ind w:left="714" w:hanging="357"/>
        <w:rPr>
          <w:rFonts w:ascii="Arial" w:eastAsia="Calibri" w:hAnsi="Arial" w:cs="Arial"/>
          <w:sz w:val="18"/>
          <w:szCs w:val="18"/>
          <w:lang w:val="en-GB"/>
        </w:rPr>
      </w:pPr>
      <w:hyperlink r:id="rId83" w:history="1">
        <w:r w:rsidRPr="00B4461D">
          <w:rPr>
            <w:rStyle w:val="Hyperlink"/>
            <w:rFonts w:ascii="Arial" w:eastAsia="Calibri" w:hAnsi="Arial" w:cs="Arial"/>
            <w:sz w:val="18"/>
            <w:szCs w:val="18"/>
            <w:lang w:val="en-GB"/>
          </w:rPr>
          <w:t>https://www.edrawsoft.com/wiring-diagram.html</w:t>
        </w:r>
      </w:hyperlink>
      <w:r>
        <w:rPr>
          <w:rFonts w:ascii="Arial" w:eastAsia="Calibri" w:hAnsi="Arial" w:cs="Arial"/>
          <w:sz w:val="18"/>
          <w:szCs w:val="18"/>
          <w:lang w:val="en-GB"/>
        </w:rPr>
        <w:t xml:space="preserve"> </w:t>
      </w:r>
    </w:p>
    <w:p w14:paraId="2AA32AF2" w14:textId="2E5A760A" w:rsidR="00902983" w:rsidRPr="0052117B" w:rsidRDefault="0052117B" w:rsidP="0052117B">
      <w:pPr>
        <w:pStyle w:val="ListParagraph"/>
        <w:numPr>
          <w:ilvl w:val="0"/>
          <w:numId w:val="56"/>
        </w:numPr>
        <w:spacing w:after="0" w:line="240" w:lineRule="auto"/>
        <w:ind w:left="714" w:hanging="357"/>
        <w:rPr>
          <w:rFonts w:ascii="Arial" w:eastAsia="Calibri" w:hAnsi="Arial" w:cs="Arial"/>
          <w:sz w:val="18"/>
          <w:szCs w:val="18"/>
          <w:lang w:val="en-GB"/>
        </w:rPr>
      </w:pPr>
      <w:hyperlink r:id="rId84" w:history="1">
        <w:r w:rsidRPr="00B4461D">
          <w:rPr>
            <w:rStyle w:val="Hyperlink"/>
            <w:rFonts w:ascii="Arial" w:eastAsia="Calibri" w:hAnsi="Arial" w:cs="Arial"/>
            <w:sz w:val="18"/>
            <w:szCs w:val="18"/>
            <w:lang w:val="en-GB"/>
          </w:rPr>
          <w:t>https://www.smartdraw.com/wiring-diagram/</w:t>
        </w:r>
      </w:hyperlink>
      <w:r>
        <w:rPr>
          <w:rFonts w:ascii="Arial" w:eastAsia="Calibri" w:hAnsi="Arial" w:cs="Arial"/>
          <w:sz w:val="18"/>
          <w:szCs w:val="18"/>
          <w:lang w:val="en-GB"/>
        </w:rPr>
        <w:t xml:space="preserve"> </w:t>
      </w:r>
    </w:p>
    <w:p w14:paraId="50B35A82" w14:textId="44A23D51" w:rsidR="00902983" w:rsidRPr="0052117B" w:rsidRDefault="0052117B" w:rsidP="0052117B">
      <w:pPr>
        <w:pStyle w:val="ListParagraph"/>
        <w:numPr>
          <w:ilvl w:val="0"/>
          <w:numId w:val="56"/>
        </w:numPr>
        <w:spacing w:after="0" w:line="240" w:lineRule="auto"/>
        <w:ind w:left="714" w:hanging="357"/>
        <w:rPr>
          <w:rFonts w:ascii="Arial" w:eastAsia="Calibri" w:hAnsi="Arial" w:cs="Arial"/>
          <w:sz w:val="18"/>
          <w:szCs w:val="18"/>
          <w:lang w:val="en-GB"/>
        </w:rPr>
      </w:pPr>
      <w:hyperlink r:id="rId85" w:history="1">
        <w:r w:rsidRPr="00B4461D">
          <w:rPr>
            <w:rStyle w:val="Hyperlink"/>
            <w:rFonts w:ascii="Arial" w:eastAsia="Calibri" w:hAnsi="Arial" w:cs="Arial"/>
            <w:sz w:val="18"/>
            <w:szCs w:val="18"/>
            <w:lang w:val="en-GB"/>
          </w:rPr>
          <w:t>https://www.doityourself.com/stry/3-different-types-of-electrical-wiring-diagrams-explained</w:t>
        </w:r>
      </w:hyperlink>
      <w:r>
        <w:rPr>
          <w:rFonts w:ascii="Arial" w:eastAsia="Calibri" w:hAnsi="Arial" w:cs="Arial"/>
          <w:sz w:val="18"/>
          <w:szCs w:val="18"/>
          <w:lang w:val="en-GB"/>
        </w:rPr>
        <w:t xml:space="preserve"> </w:t>
      </w:r>
    </w:p>
    <w:p w14:paraId="0BA409D7" w14:textId="54CDBFC4" w:rsidR="00902983" w:rsidRPr="0052117B" w:rsidRDefault="0052117B" w:rsidP="0052117B">
      <w:pPr>
        <w:pStyle w:val="ListParagraph"/>
        <w:numPr>
          <w:ilvl w:val="0"/>
          <w:numId w:val="56"/>
        </w:numPr>
        <w:spacing w:after="0" w:line="240" w:lineRule="auto"/>
        <w:ind w:left="714" w:hanging="357"/>
        <w:rPr>
          <w:rFonts w:ascii="Arial" w:eastAsia="Calibri" w:hAnsi="Arial" w:cs="Arial"/>
          <w:sz w:val="18"/>
          <w:szCs w:val="18"/>
          <w:lang w:val="en-GB"/>
        </w:rPr>
      </w:pPr>
      <w:hyperlink r:id="rId86" w:history="1">
        <w:r w:rsidRPr="00B4461D">
          <w:rPr>
            <w:rStyle w:val="Hyperlink"/>
            <w:rFonts w:ascii="Arial" w:eastAsia="Calibri" w:hAnsi="Arial" w:cs="Arial"/>
            <w:sz w:val="18"/>
            <w:szCs w:val="18"/>
            <w:lang w:val="en-GB"/>
          </w:rPr>
          <w:t>https://www.allaboutcircuits.com/projects/build-your-own-robot-design-and-schematic/</w:t>
        </w:r>
      </w:hyperlink>
      <w:r>
        <w:rPr>
          <w:rFonts w:ascii="Arial" w:eastAsia="Calibri" w:hAnsi="Arial" w:cs="Arial"/>
          <w:sz w:val="18"/>
          <w:szCs w:val="18"/>
          <w:lang w:val="en-GB"/>
        </w:rPr>
        <w:t xml:space="preserve"> </w:t>
      </w:r>
    </w:p>
    <w:p w14:paraId="5239AD36" w14:textId="4FBC5968" w:rsidR="00902983" w:rsidRDefault="00902983" w:rsidP="0052117B">
      <w:pPr>
        <w:spacing w:after="120" w:line="240" w:lineRule="auto"/>
        <w:rPr>
          <w:rFonts w:ascii="Arial" w:eastAsia="Calibri" w:hAnsi="Arial" w:cs="Arial"/>
          <w:lang w:val="en-GB"/>
        </w:rPr>
      </w:pPr>
    </w:p>
    <w:tbl>
      <w:tblPr>
        <w:tblStyle w:val="TableGrid"/>
        <w:tblW w:w="0" w:type="auto"/>
        <w:jc w:val="center"/>
        <w:tblLook w:val="04A0" w:firstRow="1" w:lastRow="0" w:firstColumn="1" w:lastColumn="0" w:noHBand="0" w:noVBand="1"/>
      </w:tblPr>
      <w:tblGrid>
        <w:gridCol w:w="400"/>
        <w:gridCol w:w="7959"/>
        <w:gridCol w:w="708"/>
      </w:tblGrid>
      <w:tr w:rsidR="00902983" w:rsidRPr="00902983" w14:paraId="3BC9C01F" w14:textId="77777777" w:rsidTr="0052117B">
        <w:trPr>
          <w:trHeight w:val="300"/>
          <w:jc w:val="center"/>
        </w:trPr>
        <w:tc>
          <w:tcPr>
            <w:tcW w:w="400" w:type="dxa"/>
            <w:hideMark/>
          </w:tcPr>
          <w:p w14:paraId="5D737AA0" w14:textId="77777777" w:rsidR="00902983" w:rsidRPr="00902983" w:rsidRDefault="00902983" w:rsidP="0052117B">
            <w:pPr>
              <w:jc w:val="center"/>
              <w:rPr>
                <w:rFonts w:ascii="Arial" w:eastAsia="Calibri" w:hAnsi="Arial" w:cs="Arial"/>
                <w:b/>
                <w:bCs/>
              </w:rPr>
            </w:pPr>
            <w:r w:rsidRPr="00902983">
              <w:rPr>
                <w:rFonts w:ascii="Arial" w:eastAsia="Calibri" w:hAnsi="Arial" w:cs="Arial"/>
                <w:b/>
                <w:bCs/>
              </w:rPr>
              <w:t>3</w:t>
            </w:r>
          </w:p>
        </w:tc>
        <w:tc>
          <w:tcPr>
            <w:tcW w:w="7959" w:type="dxa"/>
            <w:hideMark/>
          </w:tcPr>
          <w:p w14:paraId="32342511" w14:textId="77777777" w:rsidR="00902983" w:rsidRPr="00902983" w:rsidRDefault="00902983" w:rsidP="00902983">
            <w:pPr>
              <w:rPr>
                <w:rFonts w:ascii="Arial" w:eastAsia="Calibri" w:hAnsi="Arial" w:cs="Arial"/>
                <w:b/>
                <w:bCs/>
              </w:rPr>
            </w:pPr>
            <w:r w:rsidRPr="00902983">
              <w:rPr>
                <w:rFonts w:ascii="Arial" w:eastAsia="Calibri" w:hAnsi="Arial" w:cs="Arial"/>
                <w:b/>
                <w:bCs/>
              </w:rPr>
              <w:t>Obstacle Management</w:t>
            </w:r>
          </w:p>
        </w:tc>
        <w:tc>
          <w:tcPr>
            <w:tcW w:w="708" w:type="dxa"/>
            <w:hideMark/>
          </w:tcPr>
          <w:p w14:paraId="157EC7F5" w14:textId="092328BE" w:rsidR="00902983" w:rsidRPr="00902983" w:rsidRDefault="00902983" w:rsidP="0052117B">
            <w:pPr>
              <w:jc w:val="center"/>
              <w:rPr>
                <w:rFonts w:ascii="Arial" w:eastAsia="Calibri" w:hAnsi="Arial" w:cs="Arial"/>
              </w:rPr>
            </w:pPr>
          </w:p>
        </w:tc>
      </w:tr>
      <w:tr w:rsidR="00902983" w:rsidRPr="00902983" w14:paraId="3A1D6B84" w14:textId="77777777" w:rsidTr="0052117B">
        <w:trPr>
          <w:trHeight w:val="791"/>
          <w:jc w:val="center"/>
        </w:trPr>
        <w:tc>
          <w:tcPr>
            <w:tcW w:w="400" w:type="dxa"/>
            <w:hideMark/>
          </w:tcPr>
          <w:p w14:paraId="45DC2EFE" w14:textId="77777777" w:rsidR="00902983" w:rsidRPr="00902983" w:rsidRDefault="00902983" w:rsidP="00902983">
            <w:pPr>
              <w:rPr>
                <w:rFonts w:ascii="Arial" w:eastAsia="Calibri" w:hAnsi="Arial" w:cs="Arial"/>
                <w:b/>
                <w:bCs/>
              </w:rPr>
            </w:pPr>
            <w:r w:rsidRPr="00902983">
              <w:rPr>
                <w:rFonts w:ascii="Arial" w:eastAsia="Calibri" w:hAnsi="Arial" w:cs="Arial"/>
                <w:b/>
                <w:bCs/>
              </w:rPr>
              <w:t> </w:t>
            </w:r>
          </w:p>
        </w:tc>
        <w:tc>
          <w:tcPr>
            <w:tcW w:w="7959" w:type="dxa"/>
            <w:hideMark/>
          </w:tcPr>
          <w:p w14:paraId="2B0395EC" w14:textId="687F5394" w:rsidR="00902983" w:rsidRPr="00902983" w:rsidRDefault="00902983" w:rsidP="00902983">
            <w:pPr>
              <w:rPr>
                <w:rFonts w:ascii="Arial" w:eastAsia="Calibri" w:hAnsi="Arial" w:cs="Arial"/>
              </w:rPr>
            </w:pPr>
            <w:r w:rsidRPr="00902983">
              <w:rPr>
                <w:rFonts w:ascii="Arial" w:eastAsia="Calibri" w:hAnsi="Arial" w:cs="Arial"/>
              </w:rPr>
              <w:t>Obstacle management discussion should include the strategy for the vehicle to negotiate the obstacle course for all the challenges. This could include flow diagrams, pseudo code and source code with detail</w:t>
            </w:r>
            <w:r>
              <w:rPr>
                <w:rFonts w:ascii="Arial" w:eastAsia="Calibri" w:hAnsi="Arial" w:cs="Arial"/>
              </w:rPr>
              <w:t>e</w:t>
            </w:r>
            <w:r w:rsidRPr="00902983">
              <w:rPr>
                <w:rFonts w:ascii="Arial" w:eastAsia="Calibri" w:hAnsi="Arial" w:cs="Arial"/>
              </w:rPr>
              <w:t>d comments.</w:t>
            </w:r>
          </w:p>
        </w:tc>
        <w:tc>
          <w:tcPr>
            <w:tcW w:w="708" w:type="dxa"/>
            <w:hideMark/>
          </w:tcPr>
          <w:p w14:paraId="439B5BCC" w14:textId="24DEAFB5" w:rsidR="00902983" w:rsidRPr="00902983" w:rsidRDefault="00902983" w:rsidP="0052117B">
            <w:pPr>
              <w:jc w:val="center"/>
              <w:rPr>
                <w:rFonts w:ascii="Arial" w:eastAsia="Calibri" w:hAnsi="Arial" w:cs="Arial"/>
              </w:rPr>
            </w:pPr>
          </w:p>
        </w:tc>
      </w:tr>
      <w:tr w:rsidR="00902983" w:rsidRPr="00902983" w14:paraId="39502639" w14:textId="77777777" w:rsidTr="0052117B">
        <w:trPr>
          <w:trHeight w:val="300"/>
          <w:jc w:val="center"/>
        </w:trPr>
        <w:tc>
          <w:tcPr>
            <w:tcW w:w="400" w:type="dxa"/>
            <w:hideMark/>
          </w:tcPr>
          <w:p w14:paraId="15B26898"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78634730" w14:textId="77777777" w:rsidR="00902983" w:rsidRPr="00902983" w:rsidRDefault="00902983" w:rsidP="00902983">
            <w:pPr>
              <w:rPr>
                <w:rFonts w:ascii="Arial" w:eastAsia="Calibri" w:hAnsi="Arial" w:cs="Arial"/>
              </w:rPr>
            </w:pPr>
            <w:r w:rsidRPr="00902983">
              <w:rPr>
                <w:rFonts w:ascii="Arial" w:eastAsia="Calibri" w:hAnsi="Arial" w:cs="Arial"/>
              </w:rPr>
              <w:t>No source code or discussion provided</w:t>
            </w:r>
          </w:p>
        </w:tc>
        <w:tc>
          <w:tcPr>
            <w:tcW w:w="708" w:type="dxa"/>
            <w:hideMark/>
          </w:tcPr>
          <w:p w14:paraId="13AEF094" w14:textId="77777777" w:rsidR="00902983" w:rsidRPr="00902983" w:rsidRDefault="00902983" w:rsidP="0052117B">
            <w:pPr>
              <w:jc w:val="center"/>
              <w:rPr>
                <w:rFonts w:ascii="Arial" w:eastAsia="Calibri" w:hAnsi="Arial" w:cs="Arial"/>
              </w:rPr>
            </w:pPr>
            <w:r w:rsidRPr="00902983">
              <w:rPr>
                <w:rFonts w:ascii="Arial" w:eastAsia="Calibri" w:hAnsi="Arial" w:cs="Arial"/>
              </w:rPr>
              <w:t>0</w:t>
            </w:r>
          </w:p>
        </w:tc>
      </w:tr>
      <w:tr w:rsidR="00902983" w:rsidRPr="00902983" w14:paraId="784DE3A1" w14:textId="77777777" w:rsidTr="0052117B">
        <w:trPr>
          <w:trHeight w:val="300"/>
          <w:jc w:val="center"/>
        </w:trPr>
        <w:tc>
          <w:tcPr>
            <w:tcW w:w="400" w:type="dxa"/>
            <w:hideMark/>
          </w:tcPr>
          <w:p w14:paraId="52D724FC"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22B2ADF1" w14:textId="77777777" w:rsidR="00902983" w:rsidRPr="00902983" w:rsidRDefault="00902983" w:rsidP="00902983">
            <w:pPr>
              <w:rPr>
                <w:rFonts w:ascii="Arial" w:eastAsia="Calibri" w:hAnsi="Arial" w:cs="Arial"/>
              </w:rPr>
            </w:pPr>
            <w:r w:rsidRPr="00902983">
              <w:rPr>
                <w:rFonts w:ascii="Arial" w:eastAsia="Calibri" w:hAnsi="Arial" w:cs="Arial"/>
              </w:rPr>
              <w:t>Inadequate</w:t>
            </w:r>
          </w:p>
        </w:tc>
        <w:tc>
          <w:tcPr>
            <w:tcW w:w="708" w:type="dxa"/>
            <w:hideMark/>
          </w:tcPr>
          <w:p w14:paraId="3BC7BA96" w14:textId="77777777" w:rsidR="00902983" w:rsidRPr="00902983" w:rsidRDefault="00902983" w:rsidP="0052117B">
            <w:pPr>
              <w:jc w:val="center"/>
              <w:rPr>
                <w:rFonts w:ascii="Arial" w:eastAsia="Calibri" w:hAnsi="Arial" w:cs="Arial"/>
              </w:rPr>
            </w:pPr>
            <w:r w:rsidRPr="00902983">
              <w:rPr>
                <w:rFonts w:ascii="Arial" w:eastAsia="Calibri" w:hAnsi="Arial" w:cs="Arial"/>
              </w:rPr>
              <w:t>1</w:t>
            </w:r>
          </w:p>
        </w:tc>
      </w:tr>
      <w:tr w:rsidR="00902983" w:rsidRPr="00902983" w14:paraId="0AA81798" w14:textId="77777777" w:rsidTr="0052117B">
        <w:trPr>
          <w:trHeight w:val="300"/>
          <w:jc w:val="center"/>
        </w:trPr>
        <w:tc>
          <w:tcPr>
            <w:tcW w:w="400" w:type="dxa"/>
            <w:hideMark/>
          </w:tcPr>
          <w:p w14:paraId="5F22A134"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4E8F42B3" w14:textId="77777777" w:rsidR="00902983" w:rsidRPr="00902983" w:rsidRDefault="00902983" w:rsidP="00902983">
            <w:pPr>
              <w:rPr>
                <w:rFonts w:ascii="Arial" w:eastAsia="Calibri" w:hAnsi="Arial" w:cs="Arial"/>
              </w:rPr>
            </w:pPr>
            <w:r w:rsidRPr="00902983">
              <w:rPr>
                <w:rFonts w:ascii="Arial" w:eastAsia="Calibri" w:hAnsi="Arial" w:cs="Arial"/>
              </w:rPr>
              <w:t>Needs improvement.</w:t>
            </w:r>
          </w:p>
        </w:tc>
        <w:tc>
          <w:tcPr>
            <w:tcW w:w="708" w:type="dxa"/>
            <w:hideMark/>
          </w:tcPr>
          <w:p w14:paraId="68FE9BB3" w14:textId="77777777" w:rsidR="00902983" w:rsidRPr="00902983" w:rsidRDefault="00902983" w:rsidP="0052117B">
            <w:pPr>
              <w:jc w:val="center"/>
              <w:rPr>
                <w:rFonts w:ascii="Arial" w:eastAsia="Calibri" w:hAnsi="Arial" w:cs="Arial"/>
              </w:rPr>
            </w:pPr>
            <w:r w:rsidRPr="00902983">
              <w:rPr>
                <w:rFonts w:ascii="Arial" w:eastAsia="Calibri" w:hAnsi="Arial" w:cs="Arial"/>
              </w:rPr>
              <w:t>2</w:t>
            </w:r>
          </w:p>
        </w:tc>
      </w:tr>
      <w:tr w:rsidR="00902983" w:rsidRPr="00902983" w14:paraId="39096757" w14:textId="77777777" w:rsidTr="0052117B">
        <w:trPr>
          <w:trHeight w:val="300"/>
          <w:jc w:val="center"/>
        </w:trPr>
        <w:tc>
          <w:tcPr>
            <w:tcW w:w="400" w:type="dxa"/>
            <w:hideMark/>
          </w:tcPr>
          <w:p w14:paraId="6D9DD578"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5B133FB9" w14:textId="77777777" w:rsidR="00902983" w:rsidRPr="00902983" w:rsidRDefault="00902983" w:rsidP="00902983">
            <w:pPr>
              <w:rPr>
                <w:rFonts w:ascii="Arial" w:eastAsia="Calibri" w:hAnsi="Arial" w:cs="Arial"/>
              </w:rPr>
            </w:pPr>
            <w:r w:rsidRPr="00902983">
              <w:rPr>
                <w:rFonts w:ascii="Arial" w:eastAsia="Calibri" w:hAnsi="Arial" w:cs="Arial"/>
              </w:rPr>
              <w:t>Meets expectations.</w:t>
            </w:r>
          </w:p>
        </w:tc>
        <w:tc>
          <w:tcPr>
            <w:tcW w:w="708" w:type="dxa"/>
            <w:hideMark/>
          </w:tcPr>
          <w:p w14:paraId="0C80820A" w14:textId="77777777" w:rsidR="00902983" w:rsidRPr="00902983" w:rsidRDefault="00902983" w:rsidP="0052117B">
            <w:pPr>
              <w:jc w:val="center"/>
              <w:rPr>
                <w:rFonts w:ascii="Arial" w:eastAsia="Calibri" w:hAnsi="Arial" w:cs="Arial"/>
              </w:rPr>
            </w:pPr>
            <w:r w:rsidRPr="00902983">
              <w:rPr>
                <w:rFonts w:ascii="Arial" w:eastAsia="Calibri" w:hAnsi="Arial" w:cs="Arial"/>
              </w:rPr>
              <w:t>3</w:t>
            </w:r>
          </w:p>
        </w:tc>
      </w:tr>
      <w:tr w:rsidR="00902983" w:rsidRPr="00902983" w14:paraId="4F0BDF25" w14:textId="77777777" w:rsidTr="0052117B">
        <w:trPr>
          <w:trHeight w:val="315"/>
          <w:jc w:val="center"/>
        </w:trPr>
        <w:tc>
          <w:tcPr>
            <w:tcW w:w="400" w:type="dxa"/>
            <w:hideMark/>
          </w:tcPr>
          <w:p w14:paraId="38CE46CD"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5C7F0A47" w14:textId="77777777" w:rsidR="00902983" w:rsidRPr="00902983" w:rsidRDefault="00902983" w:rsidP="00902983">
            <w:pPr>
              <w:rPr>
                <w:rFonts w:ascii="Arial" w:eastAsia="Calibri" w:hAnsi="Arial" w:cs="Arial"/>
              </w:rPr>
            </w:pPr>
            <w:r w:rsidRPr="00902983">
              <w:rPr>
                <w:rFonts w:ascii="Arial" w:eastAsia="Calibri" w:hAnsi="Arial" w:cs="Arial"/>
              </w:rPr>
              <w:t>Exceeds expectations</w:t>
            </w:r>
          </w:p>
        </w:tc>
        <w:tc>
          <w:tcPr>
            <w:tcW w:w="708" w:type="dxa"/>
            <w:hideMark/>
          </w:tcPr>
          <w:p w14:paraId="10BA1D8A" w14:textId="77777777" w:rsidR="00902983" w:rsidRPr="00902983" w:rsidRDefault="00902983" w:rsidP="0052117B">
            <w:pPr>
              <w:jc w:val="center"/>
              <w:rPr>
                <w:rFonts w:ascii="Arial" w:eastAsia="Calibri" w:hAnsi="Arial" w:cs="Arial"/>
              </w:rPr>
            </w:pPr>
            <w:r w:rsidRPr="00902983">
              <w:rPr>
                <w:rFonts w:ascii="Arial" w:eastAsia="Calibri" w:hAnsi="Arial" w:cs="Arial"/>
              </w:rPr>
              <w:t>4</w:t>
            </w:r>
          </w:p>
        </w:tc>
      </w:tr>
    </w:tbl>
    <w:p w14:paraId="07BED9E7" w14:textId="5AA15E51" w:rsidR="00902983" w:rsidRDefault="00902983">
      <w:pPr>
        <w:rPr>
          <w:rFonts w:ascii="Arial" w:eastAsia="Calibri" w:hAnsi="Arial" w:cs="Arial"/>
          <w:lang w:val="en-GB"/>
        </w:rPr>
      </w:pPr>
    </w:p>
    <w:tbl>
      <w:tblPr>
        <w:tblStyle w:val="TableGrid"/>
        <w:tblW w:w="0" w:type="auto"/>
        <w:jc w:val="center"/>
        <w:tblLook w:val="04A0" w:firstRow="1" w:lastRow="0" w:firstColumn="1" w:lastColumn="0" w:noHBand="0" w:noVBand="1"/>
      </w:tblPr>
      <w:tblGrid>
        <w:gridCol w:w="400"/>
        <w:gridCol w:w="7959"/>
        <w:gridCol w:w="708"/>
      </w:tblGrid>
      <w:tr w:rsidR="00902983" w:rsidRPr="00902983" w14:paraId="077B8620" w14:textId="77777777" w:rsidTr="0052117B">
        <w:trPr>
          <w:trHeight w:val="300"/>
          <w:jc w:val="center"/>
        </w:trPr>
        <w:tc>
          <w:tcPr>
            <w:tcW w:w="400" w:type="dxa"/>
            <w:hideMark/>
          </w:tcPr>
          <w:p w14:paraId="68EBEB6C" w14:textId="77777777" w:rsidR="00902983" w:rsidRPr="00902983" w:rsidRDefault="00902983" w:rsidP="0052117B">
            <w:pPr>
              <w:rPr>
                <w:rFonts w:ascii="Arial" w:eastAsia="Calibri" w:hAnsi="Arial" w:cs="Arial"/>
                <w:b/>
                <w:bCs/>
              </w:rPr>
            </w:pPr>
            <w:r w:rsidRPr="00902983">
              <w:rPr>
                <w:rFonts w:ascii="Arial" w:eastAsia="Calibri" w:hAnsi="Arial" w:cs="Arial"/>
                <w:b/>
                <w:bCs/>
              </w:rPr>
              <w:lastRenderedPageBreak/>
              <w:t>4</w:t>
            </w:r>
          </w:p>
        </w:tc>
        <w:tc>
          <w:tcPr>
            <w:tcW w:w="7959" w:type="dxa"/>
            <w:hideMark/>
          </w:tcPr>
          <w:p w14:paraId="3DB36CA5" w14:textId="77777777" w:rsidR="00902983" w:rsidRPr="00902983" w:rsidRDefault="00902983" w:rsidP="00902983">
            <w:pPr>
              <w:rPr>
                <w:rFonts w:ascii="Arial" w:eastAsia="Calibri" w:hAnsi="Arial" w:cs="Arial"/>
                <w:b/>
                <w:bCs/>
              </w:rPr>
            </w:pPr>
            <w:r w:rsidRPr="00902983">
              <w:rPr>
                <w:rFonts w:ascii="Arial" w:eastAsia="Calibri" w:hAnsi="Arial" w:cs="Arial"/>
                <w:b/>
                <w:bCs/>
              </w:rPr>
              <w:t>Pictures – Team and vehicle</w:t>
            </w:r>
          </w:p>
        </w:tc>
        <w:tc>
          <w:tcPr>
            <w:tcW w:w="708" w:type="dxa"/>
            <w:hideMark/>
          </w:tcPr>
          <w:p w14:paraId="275BCAB0" w14:textId="77777777" w:rsidR="00902983" w:rsidRPr="00902983" w:rsidRDefault="00902983" w:rsidP="0052117B">
            <w:pPr>
              <w:rPr>
                <w:rFonts w:ascii="Arial" w:eastAsia="Calibri" w:hAnsi="Arial" w:cs="Arial"/>
              </w:rPr>
            </w:pPr>
            <w:r w:rsidRPr="00902983">
              <w:rPr>
                <w:rFonts w:ascii="Arial" w:eastAsia="Calibri" w:hAnsi="Arial" w:cs="Arial"/>
              </w:rPr>
              <w:t> </w:t>
            </w:r>
          </w:p>
        </w:tc>
      </w:tr>
      <w:tr w:rsidR="00902983" w:rsidRPr="00902983" w14:paraId="00B86B87" w14:textId="77777777" w:rsidTr="0052117B">
        <w:trPr>
          <w:trHeight w:val="1645"/>
          <w:jc w:val="center"/>
        </w:trPr>
        <w:tc>
          <w:tcPr>
            <w:tcW w:w="400" w:type="dxa"/>
            <w:hideMark/>
          </w:tcPr>
          <w:p w14:paraId="28D53857" w14:textId="77777777" w:rsidR="00902983" w:rsidRPr="00902983" w:rsidRDefault="00902983" w:rsidP="00902983">
            <w:pPr>
              <w:rPr>
                <w:rFonts w:ascii="Arial" w:eastAsia="Calibri" w:hAnsi="Arial" w:cs="Arial"/>
                <w:b/>
                <w:bCs/>
              </w:rPr>
            </w:pPr>
            <w:r w:rsidRPr="00902983">
              <w:rPr>
                <w:rFonts w:ascii="Arial" w:eastAsia="Calibri" w:hAnsi="Arial" w:cs="Arial"/>
                <w:b/>
                <w:bCs/>
              </w:rPr>
              <w:t> </w:t>
            </w:r>
          </w:p>
        </w:tc>
        <w:tc>
          <w:tcPr>
            <w:tcW w:w="7959" w:type="dxa"/>
            <w:hideMark/>
          </w:tcPr>
          <w:p w14:paraId="16DF3CB9" w14:textId="39C8A7DE" w:rsidR="00902983" w:rsidRPr="00902983" w:rsidRDefault="00902983" w:rsidP="00902983">
            <w:pPr>
              <w:rPr>
                <w:rFonts w:ascii="Arial" w:eastAsia="Calibri" w:hAnsi="Arial" w:cs="Arial"/>
              </w:rPr>
            </w:pPr>
            <w:r w:rsidRPr="00902983">
              <w:rPr>
                <w:rFonts w:ascii="Arial" w:eastAsia="Calibri" w:hAnsi="Arial" w:cs="Arial"/>
              </w:rPr>
              <w:t>Pictures of the team and robot must be provided. The pictures of the robot must cover all sides of the robot, must be clear, in focus and show aspects of the mobility, power and sense, and obstacle management. Reference in the discussion sections 1, 2 and 3 can be made to these pictures. Team photo is necessary for judges to relate and identify the team during the local and international competitions.</w:t>
            </w:r>
          </w:p>
        </w:tc>
        <w:tc>
          <w:tcPr>
            <w:tcW w:w="708" w:type="dxa"/>
            <w:hideMark/>
          </w:tcPr>
          <w:p w14:paraId="0D2933E4" w14:textId="77777777" w:rsidR="00902983" w:rsidRPr="00902983" w:rsidRDefault="00902983" w:rsidP="0052117B">
            <w:pPr>
              <w:rPr>
                <w:rFonts w:ascii="Arial" w:eastAsia="Calibri" w:hAnsi="Arial" w:cs="Arial"/>
              </w:rPr>
            </w:pPr>
            <w:r w:rsidRPr="00902983">
              <w:rPr>
                <w:rFonts w:ascii="Arial" w:eastAsia="Calibri" w:hAnsi="Arial" w:cs="Arial"/>
              </w:rPr>
              <w:t> </w:t>
            </w:r>
          </w:p>
        </w:tc>
      </w:tr>
      <w:tr w:rsidR="00902983" w:rsidRPr="00902983" w14:paraId="303F0538" w14:textId="77777777" w:rsidTr="0052117B">
        <w:trPr>
          <w:trHeight w:val="300"/>
          <w:jc w:val="center"/>
        </w:trPr>
        <w:tc>
          <w:tcPr>
            <w:tcW w:w="400" w:type="dxa"/>
            <w:hideMark/>
          </w:tcPr>
          <w:p w14:paraId="3E01C846"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656D020A" w14:textId="77777777" w:rsidR="00902983" w:rsidRPr="00902983" w:rsidRDefault="00902983" w:rsidP="00902983">
            <w:pPr>
              <w:rPr>
                <w:rFonts w:ascii="Arial" w:eastAsia="Calibri" w:hAnsi="Arial" w:cs="Arial"/>
              </w:rPr>
            </w:pPr>
            <w:r w:rsidRPr="00902983">
              <w:rPr>
                <w:rFonts w:ascii="Arial" w:eastAsia="Calibri" w:hAnsi="Arial" w:cs="Arial"/>
              </w:rPr>
              <w:t>No Team or vehicle pictures provided</w:t>
            </w:r>
          </w:p>
        </w:tc>
        <w:tc>
          <w:tcPr>
            <w:tcW w:w="708" w:type="dxa"/>
            <w:hideMark/>
          </w:tcPr>
          <w:p w14:paraId="21F4326B" w14:textId="77777777" w:rsidR="00902983" w:rsidRPr="00902983" w:rsidRDefault="00902983" w:rsidP="0052117B">
            <w:pPr>
              <w:jc w:val="center"/>
              <w:rPr>
                <w:rFonts w:ascii="Arial" w:eastAsia="Calibri" w:hAnsi="Arial" w:cs="Arial"/>
              </w:rPr>
            </w:pPr>
            <w:r w:rsidRPr="00902983">
              <w:rPr>
                <w:rFonts w:ascii="Arial" w:eastAsia="Calibri" w:hAnsi="Arial" w:cs="Arial"/>
              </w:rPr>
              <w:t>0</w:t>
            </w:r>
          </w:p>
        </w:tc>
      </w:tr>
      <w:tr w:rsidR="00902983" w:rsidRPr="00902983" w14:paraId="4CD9A841" w14:textId="77777777" w:rsidTr="0052117B">
        <w:trPr>
          <w:trHeight w:val="300"/>
          <w:jc w:val="center"/>
        </w:trPr>
        <w:tc>
          <w:tcPr>
            <w:tcW w:w="400" w:type="dxa"/>
            <w:hideMark/>
          </w:tcPr>
          <w:p w14:paraId="7CB800B8"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3A0088B5" w14:textId="77777777" w:rsidR="00902983" w:rsidRPr="00902983" w:rsidRDefault="00902983" w:rsidP="00902983">
            <w:pPr>
              <w:rPr>
                <w:rFonts w:ascii="Arial" w:eastAsia="Calibri" w:hAnsi="Arial" w:cs="Arial"/>
              </w:rPr>
            </w:pPr>
            <w:r w:rsidRPr="00902983">
              <w:rPr>
                <w:rFonts w:ascii="Arial" w:eastAsia="Calibri" w:hAnsi="Arial" w:cs="Arial"/>
              </w:rPr>
              <w:t>Inadequate</w:t>
            </w:r>
          </w:p>
        </w:tc>
        <w:tc>
          <w:tcPr>
            <w:tcW w:w="708" w:type="dxa"/>
            <w:hideMark/>
          </w:tcPr>
          <w:p w14:paraId="418956F4" w14:textId="77777777" w:rsidR="00902983" w:rsidRPr="00902983" w:rsidRDefault="00902983" w:rsidP="0052117B">
            <w:pPr>
              <w:jc w:val="center"/>
              <w:rPr>
                <w:rFonts w:ascii="Arial" w:eastAsia="Calibri" w:hAnsi="Arial" w:cs="Arial"/>
              </w:rPr>
            </w:pPr>
            <w:r w:rsidRPr="00902983">
              <w:rPr>
                <w:rFonts w:ascii="Arial" w:eastAsia="Calibri" w:hAnsi="Arial" w:cs="Arial"/>
              </w:rPr>
              <w:t>1</w:t>
            </w:r>
          </w:p>
        </w:tc>
      </w:tr>
      <w:tr w:rsidR="00902983" w:rsidRPr="00902983" w14:paraId="31CDD203" w14:textId="77777777" w:rsidTr="0052117B">
        <w:trPr>
          <w:trHeight w:val="300"/>
          <w:jc w:val="center"/>
        </w:trPr>
        <w:tc>
          <w:tcPr>
            <w:tcW w:w="400" w:type="dxa"/>
            <w:hideMark/>
          </w:tcPr>
          <w:p w14:paraId="5518A8BE"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2E0E66C7" w14:textId="77777777" w:rsidR="00902983" w:rsidRPr="00902983" w:rsidRDefault="00902983" w:rsidP="00902983">
            <w:pPr>
              <w:rPr>
                <w:rFonts w:ascii="Arial" w:eastAsia="Calibri" w:hAnsi="Arial" w:cs="Arial"/>
              </w:rPr>
            </w:pPr>
            <w:r w:rsidRPr="00902983">
              <w:rPr>
                <w:rFonts w:ascii="Arial" w:eastAsia="Calibri" w:hAnsi="Arial" w:cs="Arial"/>
              </w:rPr>
              <w:t>Needs improvement.</w:t>
            </w:r>
          </w:p>
        </w:tc>
        <w:tc>
          <w:tcPr>
            <w:tcW w:w="708" w:type="dxa"/>
            <w:hideMark/>
          </w:tcPr>
          <w:p w14:paraId="7989AD64" w14:textId="77777777" w:rsidR="00902983" w:rsidRPr="00902983" w:rsidRDefault="00902983" w:rsidP="0052117B">
            <w:pPr>
              <w:jc w:val="center"/>
              <w:rPr>
                <w:rFonts w:ascii="Arial" w:eastAsia="Calibri" w:hAnsi="Arial" w:cs="Arial"/>
              </w:rPr>
            </w:pPr>
            <w:r w:rsidRPr="00902983">
              <w:rPr>
                <w:rFonts w:ascii="Arial" w:eastAsia="Calibri" w:hAnsi="Arial" w:cs="Arial"/>
              </w:rPr>
              <w:t>2</w:t>
            </w:r>
          </w:p>
        </w:tc>
      </w:tr>
      <w:tr w:rsidR="00902983" w:rsidRPr="00902983" w14:paraId="17C1D064" w14:textId="77777777" w:rsidTr="0052117B">
        <w:trPr>
          <w:trHeight w:val="300"/>
          <w:jc w:val="center"/>
        </w:trPr>
        <w:tc>
          <w:tcPr>
            <w:tcW w:w="400" w:type="dxa"/>
            <w:hideMark/>
          </w:tcPr>
          <w:p w14:paraId="3FFE7A28"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20A12BCC" w14:textId="77777777" w:rsidR="00902983" w:rsidRPr="00902983" w:rsidRDefault="00902983" w:rsidP="00902983">
            <w:pPr>
              <w:rPr>
                <w:rFonts w:ascii="Arial" w:eastAsia="Calibri" w:hAnsi="Arial" w:cs="Arial"/>
              </w:rPr>
            </w:pPr>
            <w:r w:rsidRPr="00902983">
              <w:rPr>
                <w:rFonts w:ascii="Arial" w:eastAsia="Calibri" w:hAnsi="Arial" w:cs="Arial"/>
              </w:rPr>
              <w:t>Meets expectations.</w:t>
            </w:r>
          </w:p>
        </w:tc>
        <w:tc>
          <w:tcPr>
            <w:tcW w:w="708" w:type="dxa"/>
            <w:hideMark/>
          </w:tcPr>
          <w:p w14:paraId="6219EDBA" w14:textId="77777777" w:rsidR="00902983" w:rsidRPr="00902983" w:rsidRDefault="00902983" w:rsidP="0052117B">
            <w:pPr>
              <w:jc w:val="center"/>
              <w:rPr>
                <w:rFonts w:ascii="Arial" w:eastAsia="Calibri" w:hAnsi="Arial" w:cs="Arial"/>
              </w:rPr>
            </w:pPr>
            <w:r w:rsidRPr="00902983">
              <w:rPr>
                <w:rFonts w:ascii="Arial" w:eastAsia="Calibri" w:hAnsi="Arial" w:cs="Arial"/>
              </w:rPr>
              <w:t>3</w:t>
            </w:r>
          </w:p>
        </w:tc>
      </w:tr>
      <w:tr w:rsidR="00902983" w:rsidRPr="00902983" w14:paraId="27E2AA13" w14:textId="77777777" w:rsidTr="0052117B">
        <w:trPr>
          <w:trHeight w:val="315"/>
          <w:jc w:val="center"/>
        </w:trPr>
        <w:tc>
          <w:tcPr>
            <w:tcW w:w="400" w:type="dxa"/>
            <w:hideMark/>
          </w:tcPr>
          <w:p w14:paraId="01643B50"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7D441B44" w14:textId="77777777" w:rsidR="00902983" w:rsidRPr="00902983" w:rsidRDefault="00902983" w:rsidP="00902983">
            <w:pPr>
              <w:rPr>
                <w:rFonts w:ascii="Arial" w:eastAsia="Calibri" w:hAnsi="Arial" w:cs="Arial"/>
              </w:rPr>
            </w:pPr>
            <w:r w:rsidRPr="00902983">
              <w:rPr>
                <w:rFonts w:ascii="Arial" w:eastAsia="Calibri" w:hAnsi="Arial" w:cs="Arial"/>
              </w:rPr>
              <w:t>Exceeds expectations</w:t>
            </w:r>
          </w:p>
        </w:tc>
        <w:tc>
          <w:tcPr>
            <w:tcW w:w="708" w:type="dxa"/>
            <w:hideMark/>
          </w:tcPr>
          <w:p w14:paraId="38D6EA2E" w14:textId="77777777" w:rsidR="00902983" w:rsidRPr="00902983" w:rsidRDefault="00902983" w:rsidP="0052117B">
            <w:pPr>
              <w:jc w:val="center"/>
              <w:rPr>
                <w:rFonts w:ascii="Arial" w:eastAsia="Calibri" w:hAnsi="Arial" w:cs="Arial"/>
              </w:rPr>
            </w:pPr>
            <w:r w:rsidRPr="00902983">
              <w:rPr>
                <w:rFonts w:ascii="Arial" w:eastAsia="Calibri" w:hAnsi="Arial" w:cs="Arial"/>
              </w:rPr>
              <w:t>4</w:t>
            </w:r>
          </w:p>
        </w:tc>
      </w:tr>
    </w:tbl>
    <w:p w14:paraId="7BAC3432" w14:textId="523F79A1" w:rsidR="00902983" w:rsidRDefault="00902983" w:rsidP="0052117B">
      <w:pPr>
        <w:spacing w:after="60" w:line="240" w:lineRule="auto"/>
        <w:rPr>
          <w:rFonts w:ascii="Arial" w:eastAsia="Calibri" w:hAnsi="Arial" w:cs="Arial"/>
          <w:lang w:val="en-GB"/>
        </w:rPr>
      </w:pPr>
    </w:p>
    <w:tbl>
      <w:tblPr>
        <w:tblStyle w:val="TableGrid"/>
        <w:tblW w:w="0" w:type="auto"/>
        <w:jc w:val="center"/>
        <w:tblLook w:val="04A0" w:firstRow="1" w:lastRow="0" w:firstColumn="1" w:lastColumn="0" w:noHBand="0" w:noVBand="1"/>
      </w:tblPr>
      <w:tblGrid>
        <w:gridCol w:w="400"/>
        <w:gridCol w:w="7959"/>
        <w:gridCol w:w="708"/>
      </w:tblGrid>
      <w:tr w:rsidR="00902983" w:rsidRPr="00902983" w14:paraId="37B53535" w14:textId="77777777" w:rsidTr="0052117B">
        <w:trPr>
          <w:trHeight w:val="300"/>
          <w:jc w:val="center"/>
        </w:trPr>
        <w:tc>
          <w:tcPr>
            <w:tcW w:w="400" w:type="dxa"/>
            <w:hideMark/>
          </w:tcPr>
          <w:p w14:paraId="0E140136" w14:textId="77777777" w:rsidR="00902983" w:rsidRPr="00902983" w:rsidRDefault="00902983" w:rsidP="0052117B">
            <w:pPr>
              <w:rPr>
                <w:rFonts w:ascii="Arial" w:eastAsia="Calibri" w:hAnsi="Arial" w:cs="Arial"/>
                <w:b/>
                <w:bCs/>
              </w:rPr>
            </w:pPr>
            <w:r w:rsidRPr="00902983">
              <w:rPr>
                <w:rFonts w:ascii="Arial" w:eastAsia="Calibri" w:hAnsi="Arial" w:cs="Arial"/>
                <w:b/>
                <w:bCs/>
              </w:rPr>
              <w:t>5</w:t>
            </w:r>
          </w:p>
        </w:tc>
        <w:tc>
          <w:tcPr>
            <w:tcW w:w="7959" w:type="dxa"/>
            <w:hideMark/>
          </w:tcPr>
          <w:p w14:paraId="307F3369" w14:textId="77777777" w:rsidR="00902983" w:rsidRPr="00902983" w:rsidRDefault="00902983" w:rsidP="00902983">
            <w:pPr>
              <w:rPr>
                <w:rFonts w:ascii="Arial" w:eastAsia="Calibri" w:hAnsi="Arial" w:cs="Arial"/>
                <w:b/>
                <w:bCs/>
              </w:rPr>
            </w:pPr>
            <w:r w:rsidRPr="00902983">
              <w:rPr>
                <w:rFonts w:ascii="Arial" w:eastAsia="Calibri" w:hAnsi="Arial" w:cs="Arial"/>
                <w:b/>
                <w:bCs/>
              </w:rPr>
              <w:t>Performance videos</w:t>
            </w:r>
          </w:p>
        </w:tc>
        <w:tc>
          <w:tcPr>
            <w:tcW w:w="708" w:type="dxa"/>
            <w:hideMark/>
          </w:tcPr>
          <w:p w14:paraId="1AE3FEDD" w14:textId="77777777" w:rsidR="00902983" w:rsidRPr="00902983" w:rsidRDefault="00902983" w:rsidP="0052117B">
            <w:pPr>
              <w:rPr>
                <w:rFonts w:ascii="Arial" w:eastAsia="Calibri" w:hAnsi="Arial" w:cs="Arial"/>
              </w:rPr>
            </w:pPr>
            <w:r w:rsidRPr="00902983">
              <w:rPr>
                <w:rFonts w:ascii="Arial" w:eastAsia="Calibri" w:hAnsi="Arial" w:cs="Arial"/>
              </w:rPr>
              <w:t> </w:t>
            </w:r>
          </w:p>
        </w:tc>
      </w:tr>
      <w:tr w:rsidR="00902983" w:rsidRPr="00902983" w14:paraId="4686C9EA" w14:textId="77777777" w:rsidTr="0052117B">
        <w:trPr>
          <w:trHeight w:val="1022"/>
          <w:jc w:val="center"/>
        </w:trPr>
        <w:tc>
          <w:tcPr>
            <w:tcW w:w="400" w:type="dxa"/>
            <w:hideMark/>
          </w:tcPr>
          <w:p w14:paraId="3DC712B0"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1924BB03" w14:textId="77777777" w:rsidR="00902983" w:rsidRPr="00902983" w:rsidRDefault="00902983" w:rsidP="00902983">
            <w:pPr>
              <w:rPr>
                <w:rFonts w:ascii="Arial" w:eastAsia="Calibri" w:hAnsi="Arial" w:cs="Arial"/>
              </w:rPr>
            </w:pPr>
            <w:r w:rsidRPr="00902983">
              <w:rPr>
                <w:rFonts w:ascii="Arial" w:eastAsia="Calibri" w:hAnsi="Arial" w:cs="Arial"/>
              </w:rPr>
              <w:t>The performance videos must demonstrate the performance of the vehicle from start to finish for each challenge. The videos could include an overlay of commentary, titles or animations. The video could also include aspects of section 1, 2 or 3.</w:t>
            </w:r>
          </w:p>
        </w:tc>
        <w:tc>
          <w:tcPr>
            <w:tcW w:w="708" w:type="dxa"/>
            <w:hideMark/>
          </w:tcPr>
          <w:p w14:paraId="31272A19" w14:textId="77777777" w:rsidR="00902983" w:rsidRPr="00902983" w:rsidRDefault="00902983" w:rsidP="0052117B">
            <w:pPr>
              <w:rPr>
                <w:rFonts w:ascii="Arial" w:eastAsia="Calibri" w:hAnsi="Arial" w:cs="Arial"/>
              </w:rPr>
            </w:pPr>
            <w:r w:rsidRPr="00902983">
              <w:rPr>
                <w:rFonts w:ascii="Arial" w:eastAsia="Calibri" w:hAnsi="Arial" w:cs="Arial"/>
              </w:rPr>
              <w:t> </w:t>
            </w:r>
          </w:p>
        </w:tc>
      </w:tr>
      <w:tr w:rsidR="00902983" w:rsidRPr="00902983" w14:paraId="096304B0" w14:textId="77777777" w:rsidTr="0052117B">
        <w:trPr>
          <w:trHeight w:val="300"/>
          <w:jc w:val="center"/>
        </w:trPr>
        <w:tc>
          <w:tcPr>
            <w:tcW w:w="400" w:type="dxa"/>
            <w:hideMark/>
          </w:tcPr>
          <w:p w14:paraId="3BFCDEC4"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6EFAC6FD" w14:textId="77777777" w:rsidR="00902983" w:rsidRPr="00902983" w:rsidRDefault="00902983" w:rsidP="00902983">
            <w:pPr>
              <w:rPr>
                <w:rFonts w:ascii="Arial" w:eastAsia="Calibri" w:hAnsi="Arial" w:cs="Arial"/>
              </w:rPr>
            </w:pPr>
            <w:r w:rsidRPr="00902983">
              <w:rPr>
                <w:rFonts w:ascii="Arial" w:eastAsia="Calibri" w:hAnsi="Arial" w:cs="Arial"/>
              </w:rPr>
              <w:t>No video evidence provided</w:t>
            </w:r>
          </w:p>
        </w:tc>
        <w:tc>
          <w:tcPr>
            <w:tcW w:w="708" w:type="dxa"/>
            <w:hideMark/>
          </w:tcPr>
          <w:p w14:paraId="25B0C42F" w14:textId="77777777" w:rsidR="00902983" w:rsidRPr="00902983" w:rsidRDefault="00902983" w:rsidP="0052117B">
            <w:pPr>
              <w:jc w:val="center"/>
              <w:rPr>
                <w:rFonts w:ascii="Arial" w:eastAsia="Calibri" w:hAnsi="Arial" w:cs="Arial"/>
              </w:rPr>
            </w:pPr>
            <w:r w:rsidRPr="00902983">
              <w:rPr>
                <w:rFonts w:ascii="Arial" w:eastAsia="Calibri" w:hAnsi="Arial" w:cs="Arial"/>
              </w:rPr>
              <w:t>0</w:t>
            </w:r>
          </w:p>
        </w:tc>
      </w:tr>
      <w:tr w:rsidR="00902983" w:rsidRPr="00902983" w14:paraId="2DDEA61C" w14:textId="77777777" w:rsidTr="0052117B">
        <w:trPr>
          <w:trHeight w:val="300"/>
          <w:jc w:val="center"/>
        </w:trPr>
        <w:tc>
          <w:tcPr>
            <w:tcW w:w="400" w:type="dxa"/>
            <w:hideMark/>
          </w:tcPr>
          <w:p w14:paraId="36B77D99"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385A301F" w14:textId="77777777" w:rsidR="00902983" w:rsidRPr="00902983" w:rsidRDefault="00902983" w:rsidP="00902983">
            <w:pPr>
              <w:rPr>
                <w:rFonts w:ascii="Arial" w:eastAsia="Calibri" w:hAnsi="Arial" w:cs="Arial"/>
              </w:rPr>
            </w:pPr>
            <w:r w:rsidRPr="00902983">
              <w:rPr>
                <w:rFonts w:ascii="Arial" w:eastAsia="Calibri" w:hAnsi="Arial" w:cs="Arial"/>
              </w:rPr>
              <w:t>Inadequate</w:t>
            </w:r>
          </w:p>
        </w:tc>
        <w:tc>
          <w:tcPr>
            <w:tcW w:w="708" w:type="dxa"/>
            <w:hideMark/>
          </w:tcPr>
          <w:p w14:paraId="76F4F16C" w14:textId="77777777" w:rsidR="00902983" w:rsidRPr="00902983" w:rsidRDefault="00902983" w:rsidP="0052117B">
            <w:pPr>
              <w:jc w:val="center"/>
              <w:rPr>
                <w:rFonts w:ascii="Arial" w:eastAsia="Calibri" w:hAnsi="Arial" w:cs="Arial"/>
              </w:rPr>
            </w:pPr>
            <w:r w:rsidRPr="00902983">
              <w:rPr>
                <w:rFonts w:ascii="Arial" w:eastAsia="Calibri" w:hAnsi="Arial" w:cs="Arial"/>
              </w:rPr>
              <w:t>1</w:t>
            </w:r>
          </w:p>
        </w:tc>
      </w:tr>
      <w:tr w:rsidR="00902983" w:rsidRPr="00902983" w14:paraId="430ED261" w14:textId="77777777" w:rsidTr="0052117B">
        <w:trPr>
          <w:trHeight w:val="300"/>
          <w:jc w:val="center"/>
        </w:trPr>
        <w:tc>
          <w:tcPr>
            <w:tcW w:w="400" w:type="dxa"/>
            <w:hideMark/>
          </w:tcPr>
          <w:p w14:paraId="51974CF9"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3470CD44" w14:textId="77777777" w:rsidR="00902983" w:rsidRPr="00902983" w:rsidRDefault="00902983" w:rsidP="00902983">
            <w:pPr>
              <w:rPr>
                <w:rFonts w:ascii="Arial" w:eastAsia="Calibri" w:hAnsi="Arial" w:cs="Arial"/>
              </w:rPr>
            </w:pPr>
            <w:r w:rsidRPr="00902983">
              <w:rPr>
                <w:rFonts w:ascii="Arial" w:eastAsia="Calibri" w:hAnsi="Arial" w:cs="Arial"/>
              </w:rPr>
              <w:t>Needs improvement.</w:t>
            </w:r>
          </w:p>
        </w:tc>
        <w:tc>
          <w:tcPr>
            <w:tcW w:w="708" w:type="dxa"/>
            <w:hideMark/>
          </w:tcPr>
          <w:p w14:paraId="667F7740" w14:textId="77777777" w:rsidR="00902983" w:rsidRPr="00902983" w:rsidRDefault="00902983" w:rsidP="0052117B">
            <w:pPr>
              <w:jc w:val="center"/>
              <w:rPr>
                <w:rFonts w:ascii="Arial" w:eastAsia="Calibri" w:hAnsi="Arial" w:cs="Arial"/>
              </w:rPr>
            </w:pPr>
            <w:r w:rsidRPr="00902983">
              <w:rPr>
                <w:rFonts w:ascii="Arial" w:eastAsia="Calibri" w:hAnsi="Arial" w:cs="Arial"/>
              </w:rPr>
              <w:t>2</w:t>
            </w:r>
          </w:p>
        </w:tc>
      </w:tr>
      <w:tr w:rsidR="00902983" w:rsidRPr="00902983" w14:paraId="37F9F408" w14:textId="77777777" w:rsidTr="0052117B">
        <w:trPr>
          <w:trHeight w:val="300"/>
          <w:jc w:val="center"/>
        </w:trPr>
        <w:tc>
          <w:tcPr>
            <w:tcW w:w="400" w:type="dxa"/>
            <w:hideMark/>
          </w:tcPr>
          <w:p w14:paraId="2AA99DF2"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481D0410" w14:textId="77777777" w:rsidR="00902983" w:rsidRPr="00902983" w:rsidRDefault="00902983" w:rsidP="00902983">
            <w:pPr>
              <w:rPr>
                <w:rFonts w:ascii="Arial" w:eastAsia="Calibri" w:hAnsi="Arial" w:cs="Arial"/>
              </w:rPr>
            </w:pPr>
            <w:r w:rsidRPr="00902983">
              <w:rPr>
                <w:rFonts w:ascii="Arial" w:eastAsia="Calibri" w:hAnsi="Arial" w:cs="Arial"/>
              </w:rPr>
              <w:t>Meets expectations.</w:t>
            </w:r>
          </w:p>
        </w:tc>
        <w:tc>
          <w:tcPr>
            <w:tcW w:w="708" w:type="dxa"/>
            <w:hideMark/>
          </w:tcPr>
          <w:p w14:paraId="1C31A7AA" w14:textId="77777777" w:rsidR="00902983" w:rsidRPr="00902983" w:rsidRDefault="00902983" w:rsidP="0052117B">
            <w:pPr>
              <w:jc w:val="center"/>
              <w:rPr>
                <w:rFonts w:ascii="Arial" w:eastAsia="Calibri" w:hAnsi="Arial" w:cs="Arial"/>
              </w:rPr>
            </w:pPr>
            <w:r w:rsidRPr="00902983">
              <w:rPr>
                <w:rFonts w:ascii="Arial" w:eastAsia="Calibri" w:hAnsi="Arial" w:cs="Arial"/>
              </w:rPr>
              <w:t>3</w:t>
            </w:r>
          </w:p>
        </w:tc>
      </w:tr>
      <w:tr w:rsidR="00902983" w:rsidRPr="00902983" w14:paraId="39E61995" w14:textId="77777777" w:rsidTr="0052117B">
        <w:trPr>
          <w:trHeight w:val="315"/>
          <w:jc w:val="center"/>
        </w:trPr>
        <w:tc>
          <w:tcPr>
            <w:tcW w:w="400" w:type="dxa"/>
            <w:hideMark/>
          </w:tcPr>
          <w:p w14:paraId="0B13B77E" w14:textId="77777777" w:rsidR="00902983" w:rsidRPr="00902983" w:rsidRDefault="00902983" w:rsidP="00902983">
            <w:pPr>
              <w:rPr>
                <w:rFonts w:ascii="Arial" w:eastAsia="Calibri" w:hAnsi="Arial" w:cs="Arial"/>
              </w:rPr>
            </w:pPr>
            <w:r w:rsidRPr="00902983">
              <w:rPr>
                <w:rFonts w:ascii="Arial" w:eastAsia="Calibri" w:hAnsi="Arial" w:cs="Arial"/>
              </w:rPr>
              <w:t> </w:t>
            </w:r>
          </w:p>
        </w:tc>
        <w:tc>
          <w:tcPr>
            <w:tcW w:w="7959" w:type="dxa"/>
            <w:hideMark/>
          </w:tcPr>
          <w:p w14:paraId="0E73156C" w14:textId="77777777" w:rsidR="00902983" w:rsidRPr="00902983" w:rsidRDefault="00902983" w:rsidP="00902983">
            <w:pPr>
              <w:rPr>
                <w:rFonts w:ascii="Arial" w:eastAsia="Calibri" w:hAnsi="Arial" w:cs="Arial"/>
              </w:rPr>
            </w:pPr>
            <w:r w:rsidRPr="00902983">
              <w:rPr>
                <w:rFonts w:ascii="Arial" w:eastAsia="Calibri" w:hAnsi="Arial" w:cs="Arial"/>
              </w:rPr>
              <w:t>Exceeds expectations</w:t>
            </w:r>
          </w:p>
        </w:tc>
        <w:tc>
          <w:tcPr>
            <w:tcW w:w="708" w:type="dxa"/>
            <w:hideMark/>
          </w:tcPr>
          <w:p w14:paraId="70098FFF" w14:textId="77777777" w:rsidR="00902983" w:rsidRPr="00902983" w:rsidRDefault="00902983" w:rsidP="0052117B">
            <w:pPr>
              <w:jc w:val="center"/>
              <w:rPr>
                <w:rFonts w:ascii="Arial" w:eastAsia="Calibri" w:hAnsi="Arial" w:cs="Arial"/>
              </w:rPr>
            </w:pPr>
            <w:r w:rsidRPr="00902983">
              <w:rPr>
                <w:rFonts w:ascii="Arial" w:eastAsia="Calibri" w:hAnsi="Arial" w:cs="Arial"/>
              </w:rPr>
              <w:t>4</w:t>
            </w:r>
          </w:p>
        </w:tc>
      </w:tr>
    </w:tbl>
    <w:p w14:paraId="6829E97B" w14:textId="59F0C146" w:rsidR="00902983" w:rsidRDefault="00902983" w:rsidP="0052117B">
      <w:pPr>
        <w:spacing w:after="60" w:line="240" w:lineRule="auto"/>
        <w:rPr>
          <w:rFonts w:ascii="Arial" w:eastAsia="Calibri" w:hAnsi="Arial" w:cs="Arial"/>
          <w:lang w:val="en-GB"/>
        </w:rPr>
      </w:pPr>
    </w:p>
    <w:tbl>
      <w:tblPr>
        <w:tblStyle w:val="TableGrid"/>
        <w:tblW w:w="0" w:type="auto"/>
        <w:jc w:val="center"/>
        <w:tblLook w:val="04A0" w:firstRow="1" w:lastRow="0" w:firstColumn="1" w:lastColumn="0" w:noHBand="0" w:noVBand="1"/>
      </w:tblPr>
      <w:tblGrid>
        <w:gridCol w:w="400"/>
        <w:gridCol w:w="7959"/>
        <w:gridCol w:w="708"/>
      </w:tblGrid>
      <w:tr w:rsidR="00EF6C3B" w:rsidRPr="00EF6C3B" w14:paraId="333F6A54" w14:textId="77777777" w:rsidTr="0052117B">
        <w:trPr>
          <w:trHeight w:val="300"/>
          <w:jc w:val="center"/>
        </w:trPr>
        <w:tc>
          <w:tcPr>
            <w:tcW w:w="400" w:type="dxa"/>
            <w:hideMark/>
          </w:tcPr>
          <w:p w14:paraId="690DE0B2" w14:textId="77777777" w:rsidR="00EF6C3B" w:rsidRPr="00EF6C3B" w:rsidRDefault="00EF6C3B" w:rsidP="0052117B">
            <w:pPr>
              <w:rPr>
                <w:rFonts w:ascii="Arial" w:eastAsia="Calibri" w:hAnsi="Arial" w:cs="Arial"/>
                <w:b/>
                <w:bCs/>
              </w:rPr>
            </w:pPr>
            <w:r w:rsidRPr="00EF6C3B">
              <w:rPr>
                <w:rFonts w:ascii="Arial" w:eastAsia="Calibri" w:hAnsi="Arial" w:cs="Arial"/>
                <w:b/>
                <w:bCs/>
              </w:rPr>
              <w:t>6</w:t>
            </w:r>
          </w:p>
        </w:tc>
        <w:tc>
          <w:tcPr>
            <w:tcW w:w="7959" w:type="dxa"/>
            <w:hideMark/>
          </w:tcPr>
          <w:p w14:paraId="5471FBA2" w14:textId="77777777" w:rsidR="00EF6C3B" w:rsidRPr="00EF6C3B" w:rsidRDefault="00EF6C3B" w:rsidP="00EF6C3B">
            <w:pPr>
              <w:rPr>
                <w:rFonts w:ascii="Arial" w:eastAsia="Calibri" w:hAnsi="Arial" w:cs="Arial"/>
                <w:b/>
                <w:bCs/>
              </w:rPr>
            </w:pPr>
            <w:r w:rsidRPr="00EF6C3B">
              <w:rPr>
                <w:rFonts w:ascii="Arial" w:eastAsia="Calibri" w:hAnsi="Arial" w:cs="Arial"/>
                <w:b/>
                <w:bCs/>
              </w:rPr>
              <w:t>GitHub utilization</w:t>
            </w:r>
          </w:p>
        </w:tc>
        <w:tc>
          <w:tcPr>
            <w:tcW w:w="708" w:type="dxa"/>
            <w:hideMark/>
          </w:tcPr>
          <w:p w14:paraId="33CF5011" w14:textId="77777777" w:rsidR="00EF6C3B" w:rsidRPr="00EF6C3B" w:rsidRDefault="00EF6C3B" w:rsidP="0052117B">
            <w:pPr>
              <w:rPr>
                <w:rFonts w:ascii="Arial" w:eastAsia="Calibri" w:hAnsi="Arial" w:cs="Arial"/>
              </w:rPr>
            </w:pPr>
            <w:r w:rsidRPr="00EF6C3B">
              <w:rPr>
                <w:rFonts w:ascii="Arial" w:eastAsia="Calibri" w:hAnsi="Arial" w:cs="Arial"/>
              </w:rPr>
              <w:t> </w:t>
            </w:r>
          </w:p>
        </w:tc>
      </w:tr>
      <w:tr w:rsidR="00EF6C3B" w:rsidRPr="00EF6C3B" w14:paraId="181C0667" w14:textId="77777777" w:rsidTr="0052117B">
        <w:trPr>
          <w:trHeight w:val="1811"/>
          <w:jc w:val="center"/>
        </w:trPr>
        <w:tc>
          <w:tcPr>
            <w:tcW w:w="400" w:type="dxa"/>
            <w:hideMark/>
          </w:tcPr>
          <w:p w14:paraId="22DEDD4D" w14:textId="77777777" w:rsidR="00EF6C3B" w:rsidRPr="00EF6C3B" w:rsidRDefault="00EF6C3B" w:rsidP="00EF6C3B">
            <w:pPr>
              <w:rPr>
                <w:rFonts w:ascii="Arial" w:eastAsia="Calibri" w:hAnsi="Arial" w:cs="Arial"/>
                <w:b/>
                <w:bCs/>
              </w:rPr>
            </w:pPr>
            <w:r w:rsidRPr="00EF6C3B">
              <w:rPr>
                <w:rFonts w:ascii="Arial" w:eastAsia="Calibri" w:hAnsi="Arial" w:cs="Arial"/>
                <w:b/>
                <w:bCs/>
              </w:rPr>
              <w:t> </w:t>
            </w:r>
          </w:p>
        </w:tc>
        <w:tc>
          <w:tcPr>
            <w:tcW w:w="7959" w:type="dxa"/>
            <w:hideMark/>
          </w:tcPr>
          <w:p w14:paraId="5ADCA312" w14:textId="65606F78" w:rsidR="00EF6C3B" w:rsidRPr="00EF6C3B" w:rsidRDefault="00EF6C3B" w:rsidP="00EF6C3B">
            <w:pPr>
              <w:rPr>
                <w:rFonts w:ascii="Arial" w:eastAsia="Calibri" w:hAnsi="Arial" w:cs="Arial"/>
              </w:rPr>
            </w:pPr>
            <w:r w:rsidRPr="00EF6C3B">
              <w:rPr>
                <w:rFonts w:ascii="Arial" w:eastAsia="Calibri" w:hAnsi="Arial" w:cs="Arial"/>
              </w:rPr>
              <w:t>Git and GitHub are available for opensource project management and file version control. As part of the design and development process, teams must use this platform to document their progress, coding development and share files. Judging the platform will include how complete the information provided is, how information is structured and how often commits were done. Teams can use this platform to provide additional information on their engineering design and coding of their vehicle as well.</w:t>
            </w:r>
          </w:p>
        </w:tc>
        <w:tc>
          <w:tcPr>
            <w:tcW w:w="708" w:type="dxa"/>
            <w:hideMark/>
          </w:tcPr>
          <w:p w14:paraId="5D68CA0C" w14:textId="77777777" w:rsidR="00EF6C3B" w:rsidRPr="00EF6C3B" w:rsidRDefault="00EF6C3B" w:rsidP="0052117B">
            <w:pPr>
              <w:rPr>
                <w:rFonts w:ascii="Arial" w:eastAsia="Calibri" w:hAnsi="Arial" w:cs="Arial"/>
              </w:rPr>
            </w:pPr>
            <w:r w:rsidRPr="00EF6C3B">
              <w:rPr>
                <w:rFonts w:ascii="Arial" w:eastAsia="Calibri" w:hAnsi="Arial" w:cs="Arial"/>
              </w:rPr>
              <w:t> </w:t>
            </w:r>
          </w:p>
        </w:tc>
      </w:tr>
      <w:tr w:rsidR="00EF6C3B" w:rsidRPr="00EF6C3B" w14:paraId="5F4F547A" w14:textId="77777777" w:rsidTr="0052117B">
        <w:trPr>
          <w:trHeight w:val="300"/>
          <w:jc w:val="center"/>
        </w:trPr>
        <w:tc>
          <w:tcPr>
            <w:tcW w:w="400" w:type="dxa"/>
            <w:hideMark/>
          </w:tcPr>
          <w:p w14:paraId="062E614F" w14:textId="77777777" w:rsidR="00EF6C3B" w:rsidRPr="00EF6C3B" w:rsidRDefault="00EF6C3B" w:rsidP="00EF6C3B">
            <w:pPr>
              <w:rPr>
                <w:rFonts w:ascii="Arial" w:eastAsia="Calibri" w:hAnsi="Arial" w:cs="Arial"/>
              </w:rPr>
            </w:pPr>
            <w:r w:rsidRPr="00EF6C3B">
              <w:rPr>
                <w:rFonts w:ascii="Arial" w:eastAsia="Calibri" w:hAnsi="Arial" w:cs="Arial"/>
              </w:rPr>
              <w:t> </w:t>
            </w:r>
          </w:p>
        </w:tc>
        <w:tc>
          <w:tcPr>
            <w:tcW w:w="7959" w:type="dxa"/>
            <w:hideMark/>
          </w:tcPr>
          <w:p w14:paraId="3C57B68B" w14:textId="77777777" w:rsidR="00EF6C3B" w:rsidRPr="00EF6C3B" w:rsidRDefault="00EF6C3B" w:rsidP="00EF6C3B">
            <w:pPr>
              <w:rPr>
                <w:rFonts w:ascii="Arial" w:eastAsia="Calibri" w:hAnsi="Arial" w:cs="Arial"/>
              </w:rPr>
            </w:pPr>
            <w:r w:rsidRPr="00EF6C3B">
              <w:rPr>
                <w:rFonts w:ascii="Arial" w:eastAsia="Calibri" w:hAnsi="Arial" w:cs="Arial"/>
              </w:rPr>
              <w:t>No evidence provided of GitHub use</w:t>
            </w:r>
          </w:p>
        </w:tc>
        <w:tc>
          <w:tcPr>
            <w:tcW w:w="708" w:type="dxa"/>
            <w:hideMark/>
          </w:tcPr>
          <w:p w14:paraId="0C02B7BC" w14:textId="77777777" w:rsidR="00EF6C3B" w:rsidRPr="00EF6C3B" w:rsidRDefault="00EF6C3B" w:rsidP="0052117B">
            <w:pPr>
              <w:jc w:val="center"/>
              <w:rPr>
                <w:rFonts w:ascii="Arial" w:eastAsia="Calibri" w:hAnsi="Arial" w:cs="Arial"/>
              </w:rPr>
            </w:pPr>
            <w:r w:rsidRPr="00EF6C3B">
              <w:rPr>
                <w:rFonts w:ascii="Arial" w:eastAsia="Calibri" w:hAnsi="Arial" w:cs="Arial"/>
              </w:rPr>
              <w:t>0</w:t>
            </w:r>
          </w:p>
        </w:tc>
      </w:tr>
      <w:tr w:rsidR="00EF6C3B" w:rsidRPr="00EF6C3B" w14:paraId="7C9C74D9" w14:textId="77777777" w:rsidTr="0052117B">
        <w:trPr>
          <w:trHeight w:val="300"/>
          <w:jc w:val="center"/>
        </w:trPr>
        <w:tc>
          <w:tcPr>
            <w:tcW w:w="400" w:type="dxa"/>
            <w:hideMark/>
          </w:tcPr>
          <w:p w14:paraId="0168BA78" w14:textId="77777777" w:rsidR="00EF6C3B" w:rsidRPr="00EF6C3B" w:rsidRDefault="00EF6C3B" w:rsidP="00EF6C3B">
            <w:pPr>
              <w:rPr>
                <w:rFonts w:ascii="Arial" w:eastAsia="Calibri" w:hAnsi="Arial" w:cs="Arial"/>
              </w:rPr>
            </w:pPr>
            <w:r w:rsidRPr="00EF6C3B">
              <w:rPr>
                <w:rFonts w:ascii="Arial" w:eastAsia="Calibri" w:hAnsi="Arial" w:cs="Arial"/>
              </w:rPr>
              <w:t> </w:t>
            </w:r>
          </w:p>
        </w:tc>
        <w:tc>
          <w:tcPr>
            <w:tcW w:w="7959" w:type="dxa"/>
            <w:hideMark/>
          </w:tcPr>
          <w:p w14:paraId="29C64185" w14:textId="77777777" w:rsidR="00EF6C3B" w:rsidRPr="00EF6C3B" w:rsidRDefault="00EF6C3B" w:rsidP="00EF6C3B">
            <w:pPr>
              <w:rPr>
                <w:rFonts w:ascii="Arial" w:eastAsia="Calibri" w:hAnsi="Arial" w:cs="Arial"/>
              </w:rPr>
            </w:pPr>
            <w:r w:rsidRPr="00EF6C3B">
              <w:rPr>
                <w:rFonts w:ascii="Arial" w:eastAsia="Calibri" w:hAnsi="Arial" w:cs="Arial"/>
              </w:rPr>
              <w:t>Inadequate</w:t>
            </w:r>
          </w:p>
        </w:tc>
        <w:tc>
          <w:tcPr>
            <w:tcW w:w="708" w:type="dxa"/>
            <w:hideMark/>
          </w:tcPr>
          <w:p w14:paraId="35CC6070" w14:textId="77777777" w:rsidR="00EF6C3B" w:rsidRPr="00EF6C3B" w:rsidRDefault="00EF6C3B" w:rsidP="0052117B">
            <w:pPr>
              <w:jc w:val="center"/>
              <w:rPr>
                <w:rFonts w:ascii="Arial" w:eastAsia="Calibri" w:hAnsi="Arial" w:cs="Arial"/>
              </w:rPr>
            </w:pPr>
            <w:r w:rsidRPr="00EF6C3B">
              <w:rPr>
                <w:rFonts w:ascii="Arial" w:eastAsia="Calibri" w:hAnsi="Arial" w:cs="Arial"/>
              </w:rPr>
              <w:t>1</w:t>
            </w:r>
          </w:p>
        </w:tc>
      </w:tr>
      <w:tr w:rsidR="00EF6C3B" w:rsidRPr="00EF6C3B" w14:paraId="7588A2F3" w14:textId="77777777" w:rsidTr="0052117B">
        <w:trPr>
          <w:trHeight w:val="300"/>
          <w:jc w:val="center"/>
        </w:trPr>
        <w:tc>
          <w:tcPr>
            <w:tcW w:w="400" w:type="dxa"/>
            <w:hideMark/>
          </w:tcPr>
          <w:p w14:paraId="193BAE5B" w14:textId="77777777" w:rsidR="00EF6C3B" w:rsidRPr="00EF6C3B" w:rsidRDefault="00EF6C3B" w:rsidP="00EF6C3B">
            <w:pPr>
              <w:rPr>
                <w:rFonts w:ascii="Arial" w:eastAsia="Calibri" w:hAnsi="Arial" w:cs="Arial"/>
              </w:rPr>
            </w:pPr>
            <w:r w:rsidRPr="00EF6C3B">
              <w:rPr>
                <w:rFonts w:ascii="Arial" w:eastAsia="Calibri" w:hAnsi="Arial" w:cs="Arial"/>
              </w:rPr>
              <w:t> </w:t>
            </w:r>
          </w:p>
        </w:tc>
        <w:tc>
          <w:tcPr>
            <w:tcW w:w="7959" w:type="dxa"/>
            <w:hideMark/>
          </w:tcPr>
          <w:p w14:paraId="219CA6E9" w14:textId="77777777" w:rsidR="00EF6C3B" w:rsidRPr="00EF6C3B" w:rsidRDefault="00EF6C3B" w:rsidP="00EF6C3B">
            <w:pPr>
              <w:rPr>
                <w:rFonts w:ascii="Arial" w:eastAsia="Calibri" w:hAnsi="Arial" w:cs="Arial"/>
              </w:rPr>
            </w:pPr>
            <w:r w:rsidRPr="00EF6C3B">
              <w:rPr>
                <w:rFonts w:ascii="Arial" w:eastAsia="Calibri" w:hAnsi="Arial" w:cs="Arial"/>
              </w:rPr>
              <w:t>Needs improvement.</w:t>
            </w:r>
          </w:p>
        </w:tc>
        <w:tc>
          <w:tcPr>
            <w:tcW w:w="708" w:type="dxa"/>
            <w:hideMark/>
          </w:tcPr>
          <w:p w14:paraId="11BC07EC" w14:textId="77777777" w:rsidR="00EF6C3B" w:rsidRPr="00EF6C3B" w:rsidRDefault="00EF6C3B" w:rsidP="0052117B">
            <w:pPr>
              <w:jc w:val="center"/>
              <w:rPr>
                <w:rFonts w:ascii="Arial" w:eastAsia="Calibri" w:hAnsi="Arial" w:cs="Arial"/>
              </w:rPr>
            </w:pPr>
            <w:r w:rsidRPr="00EF6C3B">
              <w:rPr>
                <w:rFonts w:ascii="Arial" w:eastAsia="Calibri" w:hAnsi="Arial" w:cs="Arial"/>
              </w:rPr>
              <w:t>2</w:t>
            </w:r>
          </w:p>
        </w:tc>
      </w:tr>
      <w:tr w:rsidR="00EF6C3B" w:rsidRPr="00EF6C3B" w14:paraId="120147FF" w14:textId="77777777" w:rsidTr="0052117B">
        <w:trPr>
          <w:trHeight w:val="300"/>
          <w:jc w:val="center"/>
        </w:trPr>
        <w:tc>
          <w:tcPr>
            <w:tcW w:w="400" w:type="dxa"/>
            <w:hideMark/>
          </w:tcPr>
          <w:p w14:paraId="15E049A7" w14:textId="77777777" w:rsidR="00EF6C3B" w:rsidRPr="00EF6C3B" w:rsidRDefault="00EF6C3B" w:rsidP="00EF6C3B">
            <w:pPr>
              <w:rPr>
                <w:rFonts w:ascii="Arial" w:eastAsia="Calibri" w:hAnsi="Arial" w:cs="Arial"/>
              </w:rPr>
            </w:pPr>
            <w:r w:rsidRPr="00EF6C3B">
              <w:rPr>
                <w:rFonts w:ascii="Arial" w:eastAsia="Calibri" w:hAnsi="Arial" w:cs="Arial"/>
              </w:rPr>
              <w:t> </w:t>
            </w:r>
          </w:p>
        </w:tc>
        <w:tc>
          <w:tcPr>
            <w:tcW w:w="7959" w:type="dxa"/>
            <w:hideMark/>
          </w:tcPr>
          <w:p w14:paraId="58764B6E" w14:textId="77777777" w:rsidR="00EF6C3B" w:rsidRPr="00EF6C3B" w:rsidRDefault="00EF6C3B" w:rsidP="00EF6C3B">
            <w:pPr>
              <w:rPr>
                <w:rFonts w:ascii="Arial" w:eastAsia="Calibri" w:hAnsi="Arial" w:cs="Arial"/>
              </w:rPr>
            </w:pPr>
            <w:r w:rsidRPr="00EF6C3B">
              <w:rPr>
                <w:rFonts w:ascii="Arial" w:eastAsia="Calibri" w:hAnsi="Arial" w:cs="Arial"/>
              </w:rPr>
              <w:t>Meets expectations.</w:t>
            </w:r>
          </w:p>
        </w:tc>
        <w:tc>
          <w:tcPr>
            <w:tcW w:w="708" w:type="dxa"/>
            <w:hideMark/>
          </w:tcPr>
          <w:p w14:paraId="4D38AAE7" w14:textId="77777777" w:rsidR="00EF6C3B" w:rsidRPr="00EF6C3B" w:rsidRDefault="00EF6C3B" w:rsidP="0052117B">
            <w:pPr>
              <w:jc w:val="center"/>
              <w:rPr>
                <w:rFonts w:ascii="Arial" w:eastAsia="Calibri" w:hAnsi="Arial" w:cs="Arial"/>
              </w:rPr>
            </w:pPr>
            <w:r w:rsidRPr="00EF6C3B">
              <w:rPr>
                <w:rFonts w:ascii="Arial" w:eastAsia="Calibri" w:hAnsi="Arial" w:cs="Arial"/>
              </w:rPr>
              <w:t>3</w:t>
            </w:r>
          </w:p>
        </w:tc>
      </w:tr>
      <w:tr w:rsidR="00EF6C3B" w:rsidRPr="00EF6C3B" w14:paraId="06315C32" w14:textId="77777777" w:rsidTr="0052117B">
        <w:trPr>
          <w:trHeight w:val="315"/>
          <w:jc w:val="center"/>
        </w:trPr>
        <w:tc>
          <w:tcPr>
            <w:tcW w:w="400" w:type="dxa"/>
            <w:hideMark/>
          </w:tcPr>
          <w:p w14:paraId="5633C093" w14:textId="77777777" w:rsidR="00EF6C3B" w:rsidRPr="00EF6C3B" w:rsidRDefault="00EF6C3B" w:rsidP="00EF6C3B">
            <w:pPr>
              <w:rPr>
                <w:rFonts w:ascii="Arial" w:eastAsia="Calibri" w:hAnsi="Arial" w:cs="Arial"/>
              </w:rPr>
            </w:pPr>
            <w:r w:rsidRPr="00EF6C3B">
              <w:rPr>
                <w:rFonts w:ascii="Arial" w:eastAsia="Calibri" w:hAnsi="Arial" w:cs="Arial"/>
              </w:rPr>
              <w:t> </w:t>
            </w:r>
          </w:p>
        </w:tc>
        <w:tc>
          <w:tcPr>
            <w:tcW w:w="7959" w:type="dxa"/>
            <w:hideMark/>
          </w:tcPr>
          <w:p w14:paraId="1A6FB76C" w14:textId="77777777" w:rsidR="00EF6C3B" w:rsidRPr="00EF6C3B" w:rsidRDefault="00EF6C3B" w:rsidP="00EF6C3B">
            <w:pPr>
              <w:rPr>
                <w:rFonts w:ascii="Arial" w:eastAsia="Calibri" w:hAnsi="Arial" w:cs="Arial"/>
              </w:rPr>
            </w:pPr>
            <w:r w:rsidRPr="00EF6C3B">
              <w:rPr>
                <w:rFonts w:ascii="Arial" w:eastAsia="Calibri" w:hAnsi="Arial" w:cs="Arial"/>
              </w:rPr>
              <w:t>Exceeds expectations</w:t>
            </w:r>
          </w:p>
        </w:tc>
        <w:tc>
          <w:tcPr>
            <w:tcW w:w="708" w:type="dxa"/>
            <w:hideMark/>
          </w:tcPr>
          <w:p w14:paraId="4ADC72EA" w14:textId="77777777" w:rsidR="00EF6C3B" w:rsidRPr="00EF6C3B" w:rsidRDefault="00EF6C3B" w:rsidP="0052117B">
            <w:pPr>
              <w:jc w:val="center"/>
              <w:rPr>
                <w:rFonts w:ascii="Arial" w:eastAsia="Calibri" w:hAnsi="Arial" w:cs="Arial"/>
              </w:rPr>
            </w:pPr>
            <w:r w:rsidRPr="00EF6C3B">
              <w:rPr>
                <w:rFonts w:ascii="Arial" w:eastAsia="Calibri" w:hAnsi="Arial" w:cs="Arial"/>
              </w:rPr>
              <w:t>4</w:t>
            </w:r>
          </w:p>
        </w:tc>
      </w:tr>
    </w:tbl>
    <w:p w14:paraId="043376AC" w14:textId="6D17C9F3" w:rsidR="00EF6C3B" w:rsidRDefault="00EF6C3B" w:rsidP="0052117B">
      <w:pPr>
        <w:spacing w:after="60" w:line="240" w:lineRule="auto"/>
        <w:rPr>
          <w:rFonts w:ascii="Arial" w:eastAsia="Calibri" w:hAnsi="Arial" w:cs="Arial"/>
          <w:lang w:val="en-GB"/>
        </w:rPr>
      </w:pPr>
    </w:p>
    <w:p w14:paraId="44AB5DCC" w14:textId="08C739A4" w:rsidR="00EF6C3B" w:rsidRPr="0052117B" w:rsidRDefault="00EF6C3B">
      <w:pPr>
        <w:rPr>
          <w:rFonts w:ascii="Arial" w:eastAsia="Calibri" w:hAnsi="Arial" w:cs="Arial"/>
          <w:sz w:val="18"/>
          <w:szCs w:val="18"/>
          <w:lang w:val="en-GB"/>
        </w:rPr>
      </w:pPr>
      <w:r w:rsidRPr="0052117B">
        <w:rPr>
          <w:rFonts w:ascii="Arial" w:eastAsia="Calibri" w:hAnsi="Arial" w:cs="Arial"/>
          <w:sz w:val="18"/>
          <w:szCs w:val="18"/>
          <w:lang w:val="en-GB"/>
        </w:rPr>
        <w:t>Support information for GitHub utilization:</w:t>
      </w:r>
    </w:p>
    <w:p w14:paraId="2DA7F33D" w14:textId="3918D2CD" w:rsidR="00EF6C3B" w:rsidRPr="0052117B" w:rsidRDefault="0052117B" w:rsidP="00EF6C3B">
      <w:pPr>
        <w:pStyle w:val="ListParagraph"/>
        <w:numPr>
          <w:ilvl w:val="0"/>
          <w:numId w:val="57"/>
        </w:numPr>
        <w:rPr>
          <w:rFonts w:ascii="Arial" w:eastAsia="Calibri" w:hAnsi="Arial" w:cs="Arial"/>
          <w:sz w:val="18"/>
          <w:szCs w:val="18"/>
          <w:lang w:val="en-GB"/>
        </w:rPr>
      </w:pPr>
      <w:hyperlink r:id="rId87" w:history="1">
        <w:r w:rsidRPr="00B4461D">
          <w:rPr>
            <w:rStyle w:val="Hyperlink"/>
            <w:rFonts w:ascii="Arial" w:eastAsia="Calibri" w:hAnsi="Arial" w:cs="Arial"/>
            <w:sz w:val="18"/>
            <w:szCs w:val="18"/>
            <w:lang w:val="en-GB"/>
          </w:rPr>
          <w:t>https://careerfoundry.com/en/blog/web-development/what-do-developers-use-github-for-heres-why-its-vital/</w:t>
        </w:r>
      </w:hyperlink>
      <w:r>
        <w:rPr>
          <w:rFonts w:ascii="Arial" w:eastAsia="Calibri" w:hAnsi="Arial" w:cs="Arial"/>
          <w:sz w:val="18"/>
          <w:szCs w:val="18"/>
          <w:lang w:val="en-GB"/>
        </w:rPr>
        <w:t xml:space="preserve"> </w:t>
      </w:r>
    </w:p>
    <w:p w14:paraId="1F2B448D" w14:textId="449617F6" w:rsidR="00EF6C3B" w:rsidRPr="0052117B" w:rsidRDefault="00EF6C3B" w:rsidP="00EF6C3B">
      <w:pPr>
        <w:pStyle w:val="ListParagraph"/>
        <w:numPr>
          <w:ilvl w:val="0"/>
          <w:numId w:val="57"/>
        </w:numPr>
        <w:rPr>
          <w:rFonts w:ascii="Arial" w:eastAsia="Calibri" w:hAnsi="Arial" w:cs="Arial"/>
          <w:sz w:val="18"/>
          <w:szCs w:val="18"/>
          <w:lang w:val="en-GB"/>
        </w:rPr>
      </w:pPr>
      <w:hyperlink r:id="rId88" w:anchor=":~:text=Using%20GitHub%20as%20a%20management%20system%20is%20great,while%20establishing%20clear%20roles%20and%20avoiding%20overlapping%20conflicts." w:history="1">
        <w:r w:rsidRPr="0052117B">
          <w:rPr>
            <w:rStyle w:val="Hyperlink"/>
            <w:rFonts w:ascii="Arial" w:eastAsia="Calibri" w:hAnsi="Arial" w:cs="Arial"/>
            <w:sz w:val="18"/>
            <w:szCs w:val="18"/>
            <w:lang w:val="en-GB"/>
          </w:rPr>
          <w:t>What is GitHub?</w:t>
        </w:r>
      </w:hyperlink>
    </w:p>
    <w:p w14:paraId="59F1A372" w14:textId="30A83B57" w:rsidR="00EF6C3B" w:rsidRPr="0052117B" w:rsidRDefault="0052117B" w:rsidP="00EF6C3B">
      <w:pPr>
        <w:pStyle w:val="ListParagraph"/>
        <w:numPr>
          <w:ilvl w:val="0"/>
          <w:numId w:val="57"/>
        </w:numPr>
        <w:rPr>
          <w:rFonts w:ascii="Arial" w:eastAsia="Calibri" w:hAnsi="Arial" w:cs="Arial"/>
          <w:sz w:val="18"/>
          <w:szCs w:val="18"/>
          <w:lang w:val="en-GB"/>
        </w:rPr>
      </w:pPr>
      <w:hyperlink r:id="rId89" w:history="1">
        <w:r w:rsidRPr="00B4461D">
          <w:rPr>
            <w:rStyle w:val="Hyperlink"/>
            <w:rFonts w:ascii="Arial" w:eastAsia="Calibri" w:hAnsi="Arial" w:cs="Arial"/>
            <w:sz w:val="18"/>
            <w:szCs w:val="18"/>
            <w:lang w:val="en-GB"/>
          </w:rPr>
          <w:t>https://apiumhub.com/tech-blog-barcelona/using-github/</w:t>
        </w:r>
      </w:hyperlink>
      <w:r>
        <w:rPr>
          <w:rFonts w:ascii="Arial" w:eastAsia="Calibri" w:hAnsi="Arial" w:cs="Arial"/>
          <w:sz w:val="18"/>
          <w:szCs w:val="18"/>
          <w:lang w:val="en-GB"/>
        </w:rPr>
        <w:t xml:space="preserve"> </w:t>
      </w:r>
    </w:p>
    <w:p w14:paraId="26183E88" w14:textId="344A9A36" w:rsidR="00EF6C3B" w:rsidRPr="0052117B" w:rsidRDefault="0052117B" w:rsidP="00EF6C3B">
      <w:pPr>
        <w:pStyle w:val="ListParagraph"/>
        <w:numPr>
          <w:ilvl w:val="0"/>
          <w:numId w:val="57"/>
        </w:numPr>
        <w:rPr>
          <w:rFonts w:ascii="Arial" w:eastAsia="Calibri" w:hAnsi="Arial" w:cs="Arial"/>
          <w:sz w:val="18"/>
          <w:szCs w:val="18"/>
          <w:lang w:val="en-GB"/>
        </w:rPr>
      </w:pPr>
      <w:hyperlink r:id="rId90" w:history="1">
        <w:r w:rsidRPr="00B4461D">
          <w:rPr>
            <w:rStyle w:val="Hyperlink"/>
            <w:rFonts w:ascii="Arial" w:eastAsia="Calibri" w:hAnsi="Arial" w:cs="Arial"/>
            <w:sz w:val="18"/>
            <w:szCs w:val="18"/>
            <w:lang w:val="en-GB"/>
          </w:rPr>
          <w:t>https://kinsta.com/knowledgebase/what-is-github/</w:t>
        </w:r>
      </w:hyperlink>
      <w:r>
        <w:rPr>
          <w:rFonts w:ascii="Arial" w:eastAsia="Calibri" w:hAnsi="Arial" w:cs="Arial"/>
          <w:sz w:val="18"/>
          <w:szCs w:val="18"/>
          <w:lang w:val="en-GB"/>
        </w:rPr>
        <w:t xml:space="preserve"> </w:t>
      </w:r>
    </w:p>
    <w:p w14:paraId="0B23B363" w14:textId="169F475A" w:rsidR="00EF6C3B" w:rsidRPr="0052117B" w:rsidRDefault="0052117B" w:rsidP="00EF6C3B">
      <w:pPr>
        <w:pStyle w:val="ListParagraph"/>
        <w:numPr>
          <w:ilvl w:val="0"/>
          <w:numId w:val="57"/>
        </w:numPr>
        <w:rPr>
          <w:rFonts w:ascii="Arial" w:eastAsia="Calibri" w:hAnsi="Arial" w:cs="Arial"/>
          <w:sz w:val="18"/>
          <w:szCs w:val="18"/>
          <w:lang w:val="en-GB"/>
        </w:rPr>
      </w:pPr>
      <w:hyperlink r:id="rId91" w:history="1">
        <w:r w:rsidRPr="00B4461D">
          <w:rPr>
            <w:rStyle w:val="Hyperlink"/>
            <w:rFonts w:ascii="Arial" w:eastAsia="Calibri" w:hAnsi="Arial" w:cs="Arial"/>
            <w:sz w:val="18"/>
            <w:szCs w:val="18"/>
            <w:lang w:val="en-GB"/>
          </w:rPr>
          <w:t>https://en.wikipedia.org/wiki/GitHub</w:t>
        </w:r>
      </w:hyperlink>
      <w:r>
        <w:rPr>
          <w:rFonts w:ascii="Arial" w:eastAsia="Calibri" w:hAnsi="Arial" w:cs="Arial"/>
          <w:sz w:val="18"/>
          <w:szCs w:val="18"/>
          <w:lang w:val="en-GB"/>
        </w:rPr>
        <w:t xml:space="preserve"> </w:t>
      </w:r>
    </w:p>
    <w:p w14:paraId="73A5977B" w14:textId="292DE44C" w:rsidR="00EF6C3B" w:rsidRPr="0052117B" w:rsidRDefault="0052117B" w:rsidP="00EF6C3B">
      <w:pPr>
        <w:pStyle w:val="ListParagraph"/>
        <w:numPr>
          <w:ilvl w:val="0"/>
          <w:numId w:val="57"/>
        </w:numPr>
        <w:rPr>
          <w:rFonts w:ascii="Arial" w:eastAsia="Calibri" w:hAnsi="Arial" w:cs="Arial"/>
          <w:sz w:val="18"/>
          <w:szCs w:val="18"/>
          <w:lang w:val="en-GB"/>
        </w:rPr>
      </w:pPr>
      <w:hyperlink r:id="rId92" w:history="1">
        <w:r w:rsidRPr="00B4461D">
          <w:rPr>
            <w:rStyle w:val="Hyperlink"/>
            <w:rFonts w:ascii="Arial" w:eastAsia="Calibri" w:hAnsi="Arial" w:cs="Arial"/>
            <w:sz w:val="18"/>
            <w:szCs w:val="18"/>
            <w:lang w:val="en-GB"/>
          </w:rPr>
          <w:t>https://www.howtogeek.com/180167/htg-explains-what-is-github-and-what-do-geeks-use-it-for/</w:t>
        </w:r>
      </w:hyperlink>
      <w:r>
        <w:rPr>
          <w:rFonts w:ascii="Arial" w:eastAsia="Calibri" w:hAnsi="Arial" w:cs="Arial"/>
          <w:sz w:val="18"/>
          <w:szCs w:val="18"/>
          <w:lang w:val="en-GB"/>
        </w:rPr>
        <w:t xml:space="preserve"> </w:t>
      </w:r>
    </w:p>
    <w:p w14:paraId="4AA941F6" w14:textId="5C5C5136" w:rsidR="00EF6C3B" w:rsidRDefault="00EF6C3B" w:rsidP="00EF6C3B">
      <w:pPr>
        <w:pStyle w:val="ListParagraph"/>
        <w:numPr>
          <w:ilvl w:val="0"/>
          <w:numId w:val="57"/>
        </w:numPr>
        <w:rPr>
          <w:rFonts w:ascii="Arial" w:eastAsia="Calibri" w:hAnsi="Arial" w:cs="Arial"/>
          <w:sz w:val="18"/>
          <w:szCs w:val="18"/>
          <w:lang w:val="en-GB"/>
        </w:rPr>
      </w:pPr>
      <w:hyperlink r:id="rId93" w:history="1">
        <w:r w:rsidRPr="0052117B">
          <w:rPr>
            <w:rStyle w:val="Hyperlink"/>
            <w:rFonts w:ascii="Arial" w:eastAsia="Calibri" w:hAnsi="Arial" w:cs="Arial"/>
            <w:sz w:val="18"/>
            <w:szCs w:val="18"/>
            <w:lang w:val="en-GB"/>
          </w:rPr>
          <w:t>https://www.simplilearn.com/tutorials/git-tutorial</w:t>
        </w:r>
      </w:hyperlink>
    </w:p>
    <w:tbl>
      <w:tblPr>
        <w:tblStyle w:val="TableGrid"/>
        <w:tblW w:w="0" w:type="auto"/>
        <w:jc w:val="center"/>
        <w:tblLook w:val="04A0" w:firstRow="1" w:lastRow="0" w:firstColumn="1" w:lastColumn="0" w:noHBand="0" w:noVBand="1"/>
      </w:tblPr>
      <w:tblGrid>
        <w:gridCol w:w="400"/>
        <w:gridCol w:w="7959"/>
        <w:gridCol w:w="708"/>
      </w:tblGrid>
      <w:tr w:rsidR="0052117B" w:rsidRPr="00EF6C3B" w14:paraId="7DEA2130" w14:textId="77777777" w:rsidTr="0052117B">
        <w:trPr>
          <w:trHeight w:val="300"/>
          <w:jc w:val="center"/>
        </w:trPr>
        <w:tc>
          <w:tcPr>
            <w:tcW w:w="400" w:type="dxa"/>
            <w:hideMark/>
          </w:tcPr>
          <w:p w14:paraId="68F9B1CD" w14:textId="77777777" w:rsidR="00EF6C3B" w:rsidRPr="0052117B" w:rsidRDefault="00EF6C3B" w:rsidP="0052117B">
            <w:pPr>
              <w:rPr>
                <w:rFonts w:ascii="Arial" w:eastAsia="Calibri" w:hAnsi="Arial" w:cs="Arial"/>
                <w:b/>
                <w:bCs/>
              </w:rPr>
            </w:pPr>
            <w:r w:rsidRPr="0052117B">
              <w:rPr>
                <w:rFonts w:ascii="Arial" w:eastAsia="Calibri" w:hAnsi="Arial" w:cs="Arial"/>
                <w:b/>
                <w:bCs/>
              </w:rPr>
              <w:lastRenderedPageBreak/>
              <w:t>7</w:t>
            </w:r>
          </w:p>
        </w:tc>
        <w:tc>
          <w:tcPr>
            <w:tcW w:w="7959" w:type="dxa"/>
            <w:hideMark/>
          </w:tcPr>
          <w:p w14:paraId="4E26EB4D" w14:textId="77777777" w:rsidR="00EF6C3B" w:rsidRPr="0052117B" w:rsidRDefault="00EF6C3B" w:rsidP="0052117B">
            <w:pPr>
              <w:pStyle w:val="ListParagraph"/>
              <w:ind w:hanging="668"/>
              <w:rPr>
                <w:rFonts w:ascii="Arial" w:eastAsia="Calibri" w:hAnsi="Arial" w:cs="Arial"/>
                <w:b/>
                <w:bCs/>
              </w:rPr>
            </w:pPr>
            <w:r w:rsidRPr="0052117B">
              <w:rPr>
                <w:rFonts w:ascii="Arial" w:eastAsia="Calibri" w:hAnsi="Arial" w:cs="Arial"/>
                <w:b/>
                <w:bCs/>
              </w:rPr>
              <w:t>Engineering Factor</w:t>
            </w:r>
          </w:p>
        </w:tc>
        <w:tc>
          <w:tcPr>
            <w:tcW w:w="708" w:type="dxa"/>
            <w:hideMark/>
          </w:tcPr>
          <w:p w14:paraId="461DBD0B" w14:textId="568518FD" w:rsidR="00EF6C3B" w:rsidRPr="00EF6C3B" w:rsidRDefault="00EF6C3B" w:rsidP="0052117B">
            <w:pPr>
              <w:pStyle w:val="ListParagraph"/>
              <w:jc w:val="center"/>
              <w:rPr>
                <w:rFonts w:ascii="Arial" w:eastAsia="Calibri" w:hAnsi="Arial" w:cs="Arial"/>
                <w:b/>
                <w:bCs/>
                <w:sz w:val="18"/>
                <w:szCs w:val="18"/>
              </w:rPr>
            </w:pPr>
          </w:p>
        </w:tc>
      </w:tr>
      <w:tr w:rsidR="00EF6C3B" w:rsidRPr="00EF6C3B" w14:paraId="1497EFC6" w14:textId="77777777" w:rsidTr="0052117B">
        <w:trPr>
          <w:trHeight w:val="300"/>
          <w:jc w:val="center"/>
        </w:trPr>
        <w:tc>
          <w:tcPr>
            <w:tcW w:w="400" w:type="dxa"/>
            <w:noWrap/>
            <w:hideMark/>
          </w:tcPr>
          <w:p w14:paraId="1A08389C" w14:textId="77777777" w:rsidR="00EF6C3B" w:rsidRPr="0052117B" w:rsidRDefault="00EF6C3B" w:rsidP="0052117B">
            <w:pPr>
              <w:rPr>
                <w:rFonts w:ascii="Arial" w:eastAsia="Calibri" w:hAnsi="Arial" w:cs="Arial"/>
                <w:b/>
                <w:bCs/>
              </w:rPr>
            </w:pPr>
            <w:r w:rsidRPr="0052117B">
              <w:rPr>
                <w:rFonts w:ascii="Arial" w:eastAsia="Calibri" w:hAnsi="Arial" w:cs="Arial"/>
                <w:b/>
                <w:bCs/>
              </w:rPr>
              <w:t> </w:t>
            </w:r>
          </w:p>
        </w:tc>
        <w:tc>
          <w:tcPr>
            <w:tcW w:w="7959" w:type="dxa"/>
            <w:hideMark/>
          </w:tcPr>
          <w:p w14:paraId="48706A0D" w14:textId="77777777" w:rsidR="00EF6C3B" w:rsidRPr="0052117B" w:rsidRDefault="00EF6C3B" w:rsidP="0052117B">
            <w:pPr>
              <w:rPr>
                <w:rFonts w:ascii="Arial" w:eastAsia="Calibri" w:hAnsi="Arial" w:cs="Arial"/>
              </w:rPr>
            </w:pPr>
            <w:r w:rsidRPr="0052117B">
              <w:rPr>
                <w:rFonts w:ascii="Arial" w:eastAsia="Calibri" w:hAnsi="Arial" w:cs="Arial"/>
              </w:rPr>
              <w:t>No evidence provided or no description of design.</w:t>
            </w:r>
          </w:p>
        </w:tc>
        <w:tc>
          <w:tcPr>
            <w:tcW w:w="708" w:type="dxa"/>
            <w:vAlign w:val="center"/>
            <w:hideMark/>
          </w:tcPr>
          <w:p w14:paraId="1BA1431A" w14:textId="77777777" w:rsidR="00EF6C3B" w:rsidRPr="0052117B" w:rsidRDefault="00EF6C3B" w:rsidP="0052117B">
            <w:pPr>
              <w:jc w:val="center"/>
              <w:rPr>
                <w:rFonts w:ascii="Arial" w:eastAsia="Calibri" w:hAnsi="Arial" w:cs="Arial"/>
              </w:rPr>
            </w:pPr>
            <w:r w:rsidRPr="0052117B">
              <w:rPr>
                <w:rFonts w:ascii="Arial" w:eastAsia="Calibri" w:hAnsi="Arial" w:cs="Arial"/>
              </w:rPr>
              <w:t>0</w:t>
            </w:r>
          </w:p>
        </w:tc>
      </w:tr>
      <w:tr w:rsidR="00EF6C3B" w:rsidRPr="00EF6C3B" w14:paraId="182573C9" w14:textId="77777777" w:rsidTr="0052117B">
        <w:trPr>
          <w:trHeight w:val="570"/>
          <w:jc w:val="center"/>
        </w:trPr>
        <w:tc>
          <w:tcPr>
            <w:tcW w:w="400" w:type="dxa"/>
            <w:noWrap/>
            <w:hideMark/>
          </w:tcPr>
          <w:p w14:paraId="23D642AB" w14:textId="77777777" w:rsidR="00EF6C3B" w:rsidRPr="0052117B" w:rsidRDefault="00EF6C3B" w:rsidP="0052117B">
            <w:pPr>
              <w:rPr>
                <w:rFonts w:ascii="Arial" w:eastAsia="Calibri" w:hAnsi="Arial" w:cs="Arial"/>
                <w:b/>
                <w:bCs/>
              </w:rPr>
            </w:pPr>
            <w:r w:rsidRPr="0052117B">
              <w:rPr>
                <w:rFonts w:ascii="Arial" w:eastAsia="Calibri" w:hAnsi="Arial" w:cs="Arial"/>
                <w:b/>
                <w:bCs/>
              </w:rPr>
              <w:t> </w:t>
            </w:r>
          </w:p>
        </w:tc>
        <w:tc>
          <w:tcPr>
            <w:tcW w:w="7959" w:type="dxa"/>
            <w:hideMark/>
          </w:tcPr>
          <w:p w14:paraId="6DC85563" w14:textId="77777777" w:rsidR="00EF6C3B" w:rsidRPr="0052117B" w:rsidRDefault="00EF6C3B" w:rsidP="0052117B">
            <w:pPr>
              <w:rPr>
                <w:rFonts w:ascii="Arial" w:eastAsia="Calibri" w:hAnsi="Arial" w:cs="Arial"/>
              </w:rPr>
            </w:pPr>
            <w:r w:rsidRPr="0052117B">
              <w:rPr>
                <w:rFonts w:ascii="Arial" w:eastAsia="Calibri" w:hAnsi="Arial" w:cs="Arial"/>
              </w:rPr>
              <w:t>Standard "Off the shelf" RC or modular construction kit with no design changes.</w:t>
            </w:r>
          </w:p>
        </w:tc>
        <w:tc>
          <w:tcPr>
            <w:tcW w:w="708" w:type="dxa"/>
            <w:vAlign w:val="center"/>
            <w:hideMark/>
          </w:tcPr>
          <w:p w14:paraId="3980AACE" w14:textId="77777777" w:rsidR="00EF6C3B" w:rsidRPr="0052117B" w:rsidRDefault="00EF6C3B" w:rsidP="0052117B">
            <w:pPr>
              <w:jc w:val="center"/>
              <w:rPr>
                <w:rFonts w:ascii="Arial" w:eastAsia="Calibri" w:hAnsi="Arial" w:cs="Arial"/>
              </w:rPr>
            </w:pPr>
            <w:r w:rsidRPr="0052117B">
              <w:rPr>
                <w:rFonts w:ascii="Arial" w:eastAsia="Calibri" w:hAnsi="Arial" w:cs="Arial"/>
              </w:rPr>
              <w:t>1</w:t>
            </w:r>
          </w:p>
        </w:tc>
      </w:tr>
      <w:tr w:rsidR="00EF6C3B" w:rsidRPr="00EF6C3B" w14:paraId="6D9E8ADB" w14:textId="77777777" w:rsidTr="0052117B">
        <w:trPr>
          <w:trHeight w:val="326"/>
          <w:jc w:val="center"/>
        </w:trPr>
        <w:tc>
          <w:tcPr>
            <w:tcW w:w="400" w:type="dxa"/>
            <w:noWrap/>
            <w:hideMark/>
          </w:tcPr>
          <w:p w14:paraId="6FD79C6A" w14:textId="77777777" w:rsidR="00EF6C3B" w:rsidRPr="0052117B" w:rsidRDefault="00EF6C3B" w:rsidP="0052117B">
            <w:pPr>
              <w:rPr>
                <w:rFonts w:ascii="Arial" w:eastAsia="Calibri" w:hAnsi="Arial" w:cs="Arial"/>
                <w:b/>
                <w:bCs/>
              </w:rPr>
            </w:pPr>
            <w:r w:rsidRPr="0052117B">
              <w:rPr>
                <w:rFonts w:ascii="Arial" w:eastAsia="Calibri" w:hAnsi="Arial" w:cs="Arial"/>
                <w:b/>
                <w:bCs/>
              </w:rPr>
              <w:t> </w:t>
            </w:r>
          </w:p>
        </w:tc>
        <w:tc>
          <w:tcPr>
            <w:tcW w:w="7959" w:type="dxa"/>
            <w:hideMark/>
          </w:tcPr>
          <w:p w14:paraId="3D9889C4" w14:textId="7C2A7F74" w:rsidR="00EF6C3B" w:rsidRPr="0052117B" w:rsidRDefault="00EF6C3B" w:rsidP="0052117B">
            <w:pPr>
              <w:rPr>
                <w:rFonts w:ascii="Arial" w:eastAsia="Calibri" w:hAnsi="Arial" w:cs="Arial"/>
              </w:rPr>
            </w:pPr>
            <w:r w:rsidRPr="0052117B">
              <w:rPr>
                <w:rFonts w:ascii="Arial" w:eastAsia="Calibri" w:hAnsi="Arial" w:cs="Arial"/>
              </w:rPr>
              <w:t xml:space="preserve">Standard "Off the shelf" RC or modular construction kit with </w:t>
            </w:r>
            <w:r>
              <w:rPr>
                <w:rFonts w:ascii="Arial" w:eastAsia="Calibri" w:hAnsi="Arial" w:cs="Arial"/>
              </w:rPr>
              <w:t xml:space="preserve">little </w:t>
            </w:r>
            <w:r w:rsidRPr="0052117B">
              <w:rPr>
                <w:rFonts w:ascii="Arial" w:eastAsia="Calibri" w:hAnsi="Arial" w:cs="Arial"/>
              </w:rPr>
              <w:t>design changes.</w:t>
            </w:r>
          </w:p>
        </w:tc>
        <w:tc>
          <w:tcPr>
            <w:tcW w:w="708" w:type="dxa"/>
            <w:vAlign w:val="center"/>
            <w:hideMark/>
          </w:tcPr>
          <w:p w14:paraId="1FE9F667" w14:textId="77777777" w:rsidR="00EF6C3B" w:rsidRPr="0052117B" w:rsidRDefault="00EF6C3B" w:rsidP="0052117B">
            <w:pPr>
              <w:jc w:val="center"/>
              <w:rPr>
                <w:rFonts w:ascii="Arial" w:eastAsia="Calibri" w:hAnsi="Arial" w:cs="Arial"/>
              </w:rPr>
            </w:pPr>
            <w:r w:rsidRPr="0052117B">
              <w:rPr>
                <w:rFonts w:ascii="Arial" w:eastAsia="Calibri" w:hAnsi="Arial" w:cs="Arial"/>
              </w:rPr>
              <w:t>2</w:t>
            </w:r>
          </w:p>
        </w:tc>
      </w:tr>
      <w:tr w:rsidR="00EF6C3B" w:rsidRPr="00EF6C3B" w14:paraId="4B90DA7E" w14:textId="77777777" w:rsidTr="0052117B">
        <w:trPr>
          <w:trHeight w:val="557"/>
          <w:jc w:val="center"/>
        </w:trPr>
        <w:tc>
          <w:tcPr>
            <w:tcW w:w="400" w:type="dxa"/>
            <w:noWrap/>
            <w:hideMark/>
          </w:tcPr>
          <w:p w14:paraId="7641F1A9" w14:textId="77777777" w:rsidR="00EF6C3B" w:rsidRPr="0052117B" w:rsidRDefault="00EF6C3B" w:rsidP="0052117B">
            <w:pPr>
              <w:rPr>
                <w:rFonts w:ascii="Arial" w:eastAsia="Calibri" w:hAnsi="Arial" w:cs="Arial"/>
                <w:b/>
                <w:bCs/>
              </w:rPr>
            </w:pPr>
            <w:r w:rsidRPr="0052117B">
              <w:rPr>
                <w:rFonts w:ascii="Arial" w:eastAsia="Calibri" w:hAnsi="Arial" w:cs="Arial"/>
                <w:b/>
                <w:bCs/>
              </w:rPr>
              <w:t> </w:t>
            </w:r>
          </w:p>
        </w:tc>
        <w:tc>
          <w:tcPr>
            <w:tcW w:w="7959" w:type="dxa"/>
            <w:hideMark/>
          </w:tcPr>
          <w:p w14:paraId="5AE0D535" w14:textId="6D00CBE2" w:rsidR="00EF6C3B" w:rsidRPr="0052117B" w:rsidRDefault="00EF6C3B" w:rsidP="0052117B">
            <w:pPr>
              <w:rPr>
                <w:rFonts w:ascii="Arial" w:eastAsia="Calibri" w:hAnsi="Arial" w:cs="Arial"/>
              </w:rPr>
            </w:pPr>
            <w:r w:rsidRPr="0052117B">
              <w:rPr>
                <w:rFonts w:ascii="Arial" w:eastAsia="Calibri" w:hAnsi="Arial" w:cs="Arial"/>
              </w:rPr>
              <w:t xml:space="preserve">Standard "Off the shelf" RC or modular construction kit with design changes and </w:t>
            </w:r>
            <w:r>
              <w:rPr>
                <w:rFonts w:ascii="Arial" w:eastAsia="Calibri" w:hAnsi="Arial" w:cs="Arial"/>
              </w:rPr>
              <w:t xml:space="preserve">team </w:t>
            </w:r>
            <w:r w:rsidRPr="0052117B">
              <w:rPr>
                <w:rFonts w:ascii="Arial" w:eastAsia="Calibri" w:hAnsi="Arial" w:cs="Arial"/>
              </w:rPr>
              <w:t>added own designed components such as sensor mounts.</w:t>
            </w:r>
          </w:p>
        </w:tc>
        <w:tc>
          <w:tcPr>
            <w:tcW w:w="708" w:type="dxa"/>
            <w:vAlign w:val="center"/>
            <w:hideMark/>
          </w:tcPr>
          <w:p w14:paraId="7E6032FC" w14:textId="77777777" w:rsidR="00EF6C3B" w:rsidRPr="0052117B" w:rsidRDefault="00EF6C3B" w:rsidP="0052117B">
            <w:pPr>
              <w:jc w:val="center"/>
              <w:rPr>
                <w:rFonts w:ascii="Arial" w:eastAsia="Calibri" w:hAnsi="Arial" w:cs="Arial"/>
              </w:rPr>
            </w:pPr>
            <w:r w:rsidRPr="0052117B">
              <w:rPr>
                <w:rFonts w:ascii="Arial" w:eastAsia="Calibri" w:hAnsi="Arial" w:cs="Arial"/>
              </w:rPr>
              <w:t>3</w:t>
            </w:r>
          </w:p>
        </w:tc>
      </w:tr>
      <w:tr w:rsidR="00EF6C3B" w:rsidRPr="00EF6C3B" w14:paraId="186F1306" w14:textId="77777777" w:rsidTr="0052117B">
        <w:trPr>
          <w:trHeight w:val="587"/>
          <w:jc w:val="center"/>
        </w:trPr>
        <w:tc>
          <w:tcPr>
            <w:tcW w:w="400" w:type="dxa"/>
            <w:noWrap/>
            <w:hideMark/>
          </w:tcPr>
          <w:p w14:paraId="0F1AF1D0" w14:textId="77777777" w:rsidR="00EF6C3B" w:rsidRPr="0052117B" w:rsidRDefault="00EF6C3B" w:rsidP="0052117B">
            <w:pPr>
              <w:rPr>
                <w:rFonts w:ascii="Arial" w:eastAsia="Calibri" w:hAnsi="Arial" w:cs="Arial"/>
                <w:b/>
                <w:bCs/>
              </w:rPr>
            </w:pPr>
            <w:r w:rsidRPr="0052117B">
              <w:rPr>
                <w:rFonts w:ascii="Arial" w:eastAsia="Calibri" w:hAnsi="Arial" w:cs="Arial"/>
                <w:b/>
                <w:bCs/>
              </w:rPr>
              <w:t> </w:t>
            </w:r>
          </w:p>
        </w:tc>
        <w:tc>
          <w:tcPr>
            <w:tcW w:w="7959" w:type="dxa"/>
            <w:hideMark/>
          </w:tcPr>
          <w:p w14:paraId="17BB6A78" w14:textId="33230133" w:rsidR="00EF6C3B" w:rsidRPr="0052117B" w:rsidRDefault="00EF6C3B" w:rsidP="0052117B">
            <w:pPr>
              <w:rPr>
                <w:rFonts w:ascii="Arial" w:eastAsia="Calibri" w:hAnsi="Arial" w:cs="Arial"/>
              </w:rPr>
            </w:pPr>
            <w:r w:rsidRPr="0052117B">
              <w:rPr>
                <w:rFonts w:ascii="Arial" w:eastAsia="Calibri" w:hAnsi="Arial" w:cs="Arial"/>
              </w:rPr>
              <w:t xml:space="preserve">Own Design and manufacturing of vehicle and components, with off the shelf </w:t>
            </w:r>
            <w:r>
              <w:rPr>
                <w:rFonts w:ascii="Arial" w:eastAsia="Calibri" w:hAnsi="Arial" w:cs="Arial"/>
              </w:rPr>
              <w:t xml:space="preserve">electrical </w:t>
            </w:r>
            <w:r w:rsidRPr="00EF6C3B">
              <w:rPr>
                <w:rFonts w:ascii="Arial" w:eastAsia="Calibri" w:hAnsi="Arial" w:cs="Arial"/>
              </w:rPr>
              <w:t>components</w:t>
            </w:r>
            <w:r>
              <w:rPr>
                <w:rFonts w:ascii="Arial" w:eastAsia="Calibri" w:hAnsi="Arial" w:cs="Arial"/>
              </w:rPr>
              <w:t>,</w:t>
            </w:r>
            <w:r w:rsidRPr="0052117B">
              <w:rPr>
                <w:rFonts w:ascii="Arial" w:eastAsia="Calibri" w:hAnsi="Arial" w:cs="Arial"/>
              </w:rPr>
              <w:t xml:space="preserve"> such as motors and sensors</w:t>
            </w:r>
          </w:p>
        </w:tc>
        <w:tc>
          <w:tcPr>
            <w:tcW w:w="708" w:type="dxa"/>
            <w:vAlign w:val="center"/>
            <w:hideMark/>
          </w:tcPr>
          <w:p w14:paraId="0BF03006" w14:textId="77777777" w:rsidR="00EF6C3B" w:rsidRPr="0052117B" w:rsidRDefault="00EF6C3B" w:rsidP="0052117B">
            <w:pPr>
              <w:jc w:val="center"/>
              <w:rPr>
                <w:rFonts w:ascii="Arial" w:eastAsia="Calibri" w:hAnsi="Arial" w:cs="Arial"/>
              </w:rPr>
            </w:pPr>
            <w:r w:rsidRPr="0052117B">
              <w:rPr>
                <w:rFonts w:ascii="Arial" w:eastAsia="Calibri" w:hAnsi="Arial" w:cs="Arial"/>
              </w:rPr>
              <w:t>4</w:t>
            </w:r>
          </w:p>
        </w:tc>
      </w:tr>
    </w:tbl>
    <w:p w14:paraId="779C32AF" w14:textId="0776CB5C" w:rsidR="00EF6C3B" w:rsidRPr="00A5285E" w:rsidRDefault="00EF6C3B" w:rsidP="00A5285E">
      <w:pPr>
        <w:spacing w:after="120" w:line="240" w:lineRule="auto"/>
        <w:rPr>
          <w:rFonts w:ascii="Arial" w:eastAsia="Calibri" w:hAnsi="Arial" w:cs="Arial"/>
          <w:sz w:val="18"/>
          <w:szCs w:val="18"/>
          <w:lang w:val="en-GB"/>
        </w:rPr>
      </w:pPr>
    </w:p>
    <w:tbl>
      <w:tblPr>
        <w:tblStyle w:val="TableGrid"/>
        <w:tblW w:w="9067" w:type="dxa"/>
        <w:jc w:val="center"/>
        <w:tblLook w:val="04A0" w:firstRow="1" w:lastRow="0" w:firstColumn="1" w:lastColumn="0" w:noHBand="0" w:noVBand="1"/>
      </w:tblPr>
      <w:tblGrid>
        <w:gridCol w:w="400"/>
        <w:gridCol w:w="7959"/>
        <w:gridCol w:w="708"/>
      </w:tblGrid>
      <w:tr w:rsidR="00F52B8A" w:rsidRPr="00F52B8A" w14:paraId="411228F5" w14:textId="77777777" w:rsidTr="0052117B">
        <w:trPr>
          <w:trHeight w:val="388"/>
          <w:jc w:val="center"/>
        </w:trPr>
        <w:tc>
          <w:tcPr>
            <w:tcW w:w="400" w:type="dxa"/>
            <w:hideMark/>
          </w:tcPr>
          <w:p w14:paraId="5C0C368B" w14:textId="77777777" w:rsidR="00F52B8A" w:rsidRPr="0052117B" w:rsidRDefault="00F52B8A" w:rsidP="0052117B">
            <w:pPr>
              <w:spacing w:before="40" w:after="40"/>
              <w:rPr>
                <w:rFonts w:ascii="Arial" w:eastAsia="Calibri" w:hAnsi="Arial" w:cs="Arial"/>
                <w:b/>
                <w:bCs/>
              </w:rPr>
            </w:pPr>
            <w:r w:rsidRPr="0052117B">
              <w:rPr>
                <w:rFonts w:ascii="Arial" w:eastAsia="Calibri" w:hAnsi="Arial" w:cs="Arial"/>
                <w:b/>
                <w:bCs/>
              </w:rPr>
              <w:t>8</w:t>
            </w:r>
          </w:p>
        </w:tc>
        <w:tc>
          <w:tcPr>
            <w:tcW w:w="7959" w:type="dxa"/>
            <w:hideMark/>
          </w:tcPr>
          <w:p w14:paraId="5B9547D7" w14:textId="77777777" w:rsidR="00F52B8A" w:rsidRPr="0052117B" w:rsidRDefault="00F52B8A" w:rsidP="0052117B">
            <w:pPr>
              <w:spacing w:before="40" w:after="40"/>
              <w:rPr>
                <w:rFonts w:ascii="Arial" w:eastAsia="Calibri" w:hAnsi="Arial" w:cs="Arial"/>
                <w:b/>
                <w:bCs/>
              </w:rPr>
            </w:pPr>
            <w:r w:rsidRPr="0052117B">
              <w:rPr>
                <w:rFonts w:ascii="Arial" w:eastAsia="Calibri" w:hAnsi="Arial" w:cs="Arial"/>
                <w:b/>
                <w:bCs/>
              </w:rPr>
              <w:t>Overall Judges impression</w:t>
            </w:r>
          </w:p>
        </w:tc>
        <w:tc>
          <w:tcPr>
            <w:tcW w:w="708" w:type="dxa"/>
            <w:hideMark/>
          </w:tcPr>
          <w:p w14:paraId="08F1D8AD" w14:textId="0D874D8B" w:rsidR="00F52B8A" w:rsidRPr="00F52B8A" w:rsidRDefault="00F52B8A" w:rsidP="0052117B">
            <w:pPr>
              <w:pStyle w:val="ListParagraph"/>
              <w:jc w:val="center"/>
              <w:rPr>
                <w:rFonts w:ascii="Arial" w:eastAsia="Calibri" w:hAnsi="Arial" w:cs="Arial"/>
                <w:b/>
                <w:bCs/>
                <w:sz w:val="18"/>
                <w:szCs w:val="18"/>
              </w:rPr>
            </w:pPr>
          </w:p>
        </w:tc>
      </w:tr>
      <w:tr w:rsidR="00F52B8A" w:rsidRPr="00F52B8A" w14:paraId="4341333F" w14:textId="77777777" w:rsidTr="0052117B">
        <w:trPr>
          <w:trHeight w:val="570"/>
          <w:jc w:val="center"/>
        </w:trPr>
        <w:tc>
          <w:tcPr>
            <w:tcW w:w="400" w:type="dxa"/>
            <w:hideMark/>
          </w:tcPr>
          <w:p w14:paraId="70BA1D1C" w14:textId="77777777" w:rsidR="00F52B8A" w:rsidRPr="0052117B" w:rsidRDefault="00F52B8A" w:rsidP="0052117B">
            <w:pPr>
              <w:rPr>
                <w:rFonts w:ascii="Arial" w:eastAsia="Calibri" w:hAnsi="Arial" w:cs="Arial"/>
                <w:b/>
                <w:bCs/>
              </w:rPr>
            </w:pPr>
            <w:r w:rsidRPr="0052117B">
              <w:rPr>
                <w:rFonts w:ascii="Arial" w:eastAsia="Calibri" w:hAnsi="Arial" w:cs="Arial"/>
                <w:b/>
                <w:bCs/>
              </w:rPr>
              <w:t> </w:t>
            </w:r>
          </w:p>
        </w:tc>
        <w:tc>
          <w:tcPr>
            <w:tcW w:w="7959" w:type="dxa"/>
            <w:hideMark/>
          </w:tcPr>
          <w:p w14:paraId="2EFBC0C5" w14:textId="77777777" w:rsidR="00F52B8A" w:rsidRPr="0052117B" w:rsidRDefault="00F52B8A" w:rsidP="0052117B">
            <w:pPr>
              <w:rPr>
                <w:rFonts w:ascii="Arial" w:eastAsia="Calibri" w:hAnsi="Arial" w:cs="Arial"/>
              </w:rPr>
            </w:pPr>
            <w:r w:rsidRPr="0052117B">
              <w:rPr>
                <w:rFonts w:ascii="Arial" w:eastAsia="Calibri" w:hAnsi="Arial" w:cs="Arial"/>
              </w:rPr>
              <w:t>Info on GitHub is weak and poor communication of vehicle design and coding. Efforts cannot be duplicated.</w:t>
            </w:r>
          </w:p>
        </w:tc>
        <w:tc>
          <w:tcPr>
            <w:tcW w:w="708" w:type="dxa"/>
            <w:hideMark/>
          </w:tcPr>
          <w:p w14:paraId="0B1F1A50" w14:textId="77777777" w:rsidR="00F52B8A" w:rsidRPr="0052117B" w:rsidRDefault="00F52B8A" w:rsidP="0052117B">
            <w:pPr>
              <w:jc w:val="center"/>
              <w:rPr>
                <w:rFonts w:ascii="Arial" w:eastAsia="Calibri" w:hAnsi="Arial" w:cs="Arial"/>
                <w:b/>
                <w:bCs/>
              </w:rPr>
            </w:pPr>
            <w:r w:rsidRPr="0052117B">
              <w:rPr>
                <w:rFonts w:ascii="Arial" w:eastAsia="Calibri" w:hAnsi="Arial" w:cs="Arial"/>
                <w:b/>
                <w:bCs/>
              </w:rPr>
              <w:t>0</w:t>
            </w:r>
          </w:p>
        </w:tc>
      </w:tr>
      <w:tr w:rsidR="00F52B8A" w:rsidRPr="00F52B8A" w14:paraId="09C2A2A7" w14:textId="77777777" w:rsidTr="0052117B">
        <w:trPr>
          <w:trHeight w:val="570"/>
          <w:jc w:val="center"/>
        </w:trPr>
        <w:tc>
          <w:tcPr>
            <w:tcW w:w="400" w:type="dxa"/>
            <w:noWrap/>
            <w:hideMark/>
          </w:tcPr>
          <w:p w14:paraId="3757DCF7" w14:textId="77777777" w:rsidR="00F52B8A" w:rsidRPr="0052117B" w:rsidRDefault="00F52B8A" w:rsidP="0052117B">
            <w:pPr>
              <w:rPr>
                <w:rFonts w:ascii="Arial" w:eastAsia="Calibri" w:hAnsi="Arial" w:cs="Arial"/>
                <w:b/>
                <w:bCs/>
              </w:rPr>
            </w:pPr>
            <w:r w:rsidRPr="0052117B">
              <w:rPr>
                <w:rFonts w:ascii="Arial" w:eastAsia="Calibri" w:hAnsi="Arial" w:cs="Arial"/>
                <w:b/>
                <w:bCs/>
              </w:rPr>
              <w:t> </w:t>
            </w:r>
          </w:p>
        </w:tc>
        <w:tc>
          <w:tcPr>
            <w:tcW w:w="7959" w:type="dxa"/>
            <w:hideMark/>
          </w:tcPr>
          <w:p w14:paraId="40C4CAD8" w14:textId="77777777" w:rsidR="00F52B8A" w:rsidRPr="0052117B" w:rsidRDefault="00F52B8A" w:rsidP="0052117B">
            <w:pPr>
              <w:rPr>
                <w:rFonts w:ascii="Arial" w:eastAsia="Calibri" w:hAnsi="Arial" w:cs="Arial"/>
              </w:rPr>
            </w:pPr>
            <w:r w:rsidRPr="0052117B">
              <w:rPr>
                <w:rFonts w:ascii="Arial" w:eastAsia="Calibri" w:hAnsi="Arial" w:cs="Arial"/>
              </w:rPr>
              <w:t>Info on GitHub is average communication of vehicle design and coding. Duplicating the efforts will not be easy.</w:t>
            </w:r>
          </w:p>
        </w:tc>
        <w:tc>
          <w:tcPr>
            <w:tcW w:w="708" w:type="dxa"/>
            <w:hideMark/>
          </w:tcPr>
          <w:p w14:paraId="58A69583" w14:textId="77777777" w:rsidR="00F52B8A" w:rsidRPr="0052117B" w:rsidRDefault="00F52B8A" w:rsidP="0052117B">
            <w:pPr>
              <w:jc w:val="center"/>
              <w:rPr>
                <w:rFonts w:ascii="Arial" w:eastAsia="Calibri" w:hAnsi="Arial" w:cs="Arial"/>
                <w:b/>
                <w:bCs/>
              </w:rPr>
            </w:pPr>
            <w:r w:rsidRPr="0052117B">
              <w:rPr>
                <w:rFonts w:ascii="Arial" w:eastAsia="Calibri" w:hAnsi="Arial" w:cs="Arial"/>
                <w:b/>
                <w:bCs/>
              </w:rPr>
              <w:t>1</w:t>
            </w:r>
          </w:p>
        </w:tc>
      </w:tr>
      <w:tr w:rsidR="00F52B8A" w:rsidRPr="00F52B8A" w14:paraId="200C1A22" w14:textId="77777777" w:rsidTr="0052117B">
        <w:trPr>
          <w:trHeight w:val="585"/>
          <w:jc w:val="center"/>
        </w:trPr>
        <w:tc>
          <w:tcPr>
            <w:tcW w:w="400" w:type="dxa"/>
            <w:noWrap/>
            <w:hideMark/>
          </w:tcPr>
          <w:p w14:paraId="0AE68EE7" w14:textId="77777777" w:rsidR="00F52B8A" w:rsidRPr="0052117B" w:rsidRDefault="00F52B8A" w:rsidP="0052117B">
            <w:pPr>
              <w:rPr>
                <w:rFonts w:ascii="Arial" w:eastAsia="Calibri" w:hAnsi="Arial" w:cs="Arial"/>
                <w:b/>
                <w:bCs/>
              </w:rPr>
            </w:pPr>
            <w:r w:rsidRPr="0052117B">
              <w:rPr>
                <w:rFonts w:ascii="Arial" w:eastAsia="Calibri" w:hAnsi="Arial" w:cs="Arial"/>
                <w:b/>
                <w:bCs/>
              </w:rPr>
              <w:t> </w:t>
            </w:r>
          </w:p>
        </w:tc>
        <w:tc>
          <w:tcPr>
            <w:tcW w:w="7959" w:type="dxa"/>
            <w:hideMark/>
          </w:tcPr>
          <w:p w14:paraId="4A04EA2A" w14:textId="77777777" w:rsidR="00F52B8A" w:rsidRPr="0052117B" w:rsidRDefault="00F52B8A" w:rsidP="0052117B">
            <w:pPr>
              <w:rPr>
                <w:rFonts w:ascii="Arial" w:eastAsia="Calibri" w:hAnsi="Arial" w:cs="Arial"/>
              </w:rPr>
            </w:pPr>
            <w:r w:rsidRPr="0052117B">
              <w:rPr>
                <w:rFonts w:ascii="Arial" w:eastAsia="Calibri" w:hAnsi="Arial" w:cs="Arial"/>
              </w:rPr>
              <w:t>Info on GitHub is excellent communication of vehicle design and coding. It will be easy to duplicate the efforts.</w:t>
            </w:r>
          </w:p>
        </w:tc>
        <w:tc>
          <w:tcPr>
            <w:tcW w:w="708" w:type="dxa"/>
            <w:hideMark/>
          </w:tcPr>
          <w:p w14:paraId="39983A94" w14:textId="77777777" w:rsidR="00F52B8A" w:rsidRPr="0052117B" w:rsidRDefault="00F52B8A" w:rsidP="0052117B">
            <w:pPr>
              <w:jc w:val="center"/>
              <w:rPr>
                <w:rFonts w:ascii="Arial" w:eastAsia="Calibri" w:hAnsi="Arial" w:cs="Arial"/>
                <w:b/>
                <w:bCs/>
              </w:rPr>
            </w:pPr>
            <w:r w:rsidRPr="0052117B">
              <w:rPr>
                <w:rFonts w:ascii="Arial" w:eastAsia="Calibri" w:hAnsi="Arial" w:cs="Arial"/>
                <w:b/>
                <w:bCs/>
              </w:rPr>
              <w:t>2</w:t>
            </w:r>
          </w:p>
        </w:tc>
      </w:tr>
    </w:tbl>
    <w:p w14:paraId="7364365A" w14:textId="77777777" w:rsidR="00F52B8A" w:rsidRPr="0052117B" w:rsidRDefault="00F52B8A" w:rsidP="0052117B">
      <w:pPr>
        <w:pStyle w:val="ListParagraph"/>
        <w:rPr>
          <w:rFonts w:ascii="Arial" w:eastAsia="Calibri" w:hAnsi="Arial" w:cs="Arial"/>
          <w:sz w:val="18"/>
          <w:szCs w:val="18"/>
          <w:lang w:val="en-GB"/>
        </w:rPr>
      </w:pPr>
    </w:p>
    <w:p w14:paraId="21C73EDF" w14:textId="63DCFEC4" w:rsidR="007C433F" w:rsidRPr="00E07547" w:rsidRDefault="007636F1" w:rsidP="00E07547">
      <w:pPr>
        <w:spacing w:after="0"/>
        <w:ind w:right="-20"/>
        <w:outlineLvl w:val="0"/>
        <w:rPr>
          <w:rFonts w:ascii="Arial" w:eastAsia="Calibri" w:hAnsi="Arial" w:cs="Arial"/>
          <w:b/>
          <w:sz w:val="28"/>
          <w:lang w:val="en-GB"/>
        </w:rPr>
      </w:pPr>
      <w:r w:rsidRPr="00C245FE">
        <w:rPr>
          <w:rFonts w:eastAsia="Calibri"/>
          <w:lang w:val="en-GB"/>
        </w:rPr>
        <w:br w:type="page"/>
      </w:r>
      <w:bookmarkStart w:id="27" w:name="_Toc185574569"/>
      <w:r w:rsidR="007C433F" w:rsidRPr="00E07547">
        <w:rPr>
          <w:rFonts w:ascii="Arial" w:eastAsia="Calibri" w:hAnsi="Arial" w:cs="Arial"/>
          <w:b/>
          <w:sz w:val="28"/>
          <w:lang w:val="en-GB"/>
        </w:rPr>
        <w:lastRenderedPageBreak/>
        <w:t>Appendix D: Minimal set of electromechanical components</w:t>
      </w:r>
      <w:bookmarkEnd w:id="27"/>
      <w:r w:rsidR="007C433F" w:rsidRPr="00E07547">
        <w:rPr>
          <w:rFonts w:ascii="Arial" w:eastAsia="Calibri" w:hAnsi="Arial" w:cs="Arial"/>
          <w:b/>
          <w:sz w:val="28"/>
          <w:lang w:val="en-GB"/>
        </w:rPr>
        <w:t xml:space="preserve"> </w:t>
      </w:r>
    </w:p>
    <w:p w14:paraId="14F21E95" w14:textId="6455A94A" w:rsidR="00636241" w:rsidRPr="00C245FE" w:rsidRDefault="00636241" w:rsidP="001061C9">
      <w:pPr>
        <w:spacing w:after="0"/>
        <w:ind w:right="-20"/>
        <w:outlineLvl w:val="0"/>
        <w:rPr>
          <w:rFonts w:ascii="Arial" w:eastAsia="Calibri" w:hAnsi="Arial" w:cs="Arial"/>
          <w:lang w:val="en-GB"/>
        </w:rPr>
      </w:pPr>
    </w:p>
    <w:p w14:paraId="1FA647AC" w14:textId="77777777" w:rsidR="007C433F" w:rsidRPr="00C245FE" w:rsidRDefault="007C433F" w:rsidP="007C433F">
      <w:pPr>
        <w:pStyle w:val="1"/>
        <w:jc w:val="left"/>
        <w:rPr>
          <w:rFonts w:ascii="Arial" w:hAnsi="Arial" w:cs="Arial"/>
          <w:szCs w:val="24"/>
          <w:lang w:val="en-GB"/>
        </w:rPr>
      </w:pPr>
      <w:r w:rsidRPr="00C245FE">
        <w:rPr>
          <w:rFonts w:ascii="Arial" w:hAnsi="Arial" w:cs="Arial"/>
          <w:szCs w:val="24"/>
          <w:lang w:val="en-GB"/>
        </w:rPr>
        <w:t>The list below represents the list of equipment which can be used for electromechanical parts of the vehicle. This is suggestion rather than the requirements. Teams are on their own to follow these suggestions or not.</w:t>
      </w:r>
    </w:p>
    <w:p w14:paraId="49184183" w14:textId="0DD1FC5A"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 xml:space="preserve">a single board computer: it will be used for real time video processing, </w:t>
      </w:r>
      <w:r w:rsidR="00DB727E" w:rsidRPr="00C245FE">
        <w:rPr>
          <w:rFonts w:ascii="Arial" w:hAnsi="Arial" w:cs="Arial"/>
          <w:sz w:val="21"/>
          <w:szCs w:val="21"/>
          <w:lang w:val="en-GB"/>
        </w:rPr>
        <w:t>analysing</w:t>
      </w:r>
      <w:r w:rsidRPr="00C245FE">
        <w:rPr>
          <w:rFonts w:ascii="Arial" w:hAnsi="Arial" w:cs="Arial"/>
          <w:sz w:val="21"/>
          <w:szCs w:val="21"/>
          <w:lang w:val="en-GB"/>
        </w:rPr>
        <w:t xml:space="preserve"> sensor data, sending/managing signals to the motor controller. </w:t>
      </w:r>
    </w:p>
    <w:p w14:paraId="429628FD"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a single board microcontroller + a motor shield: this combination of equipment receives managing signals from the main SBC and operates with motors correspondingly.</w:t>
      </w:r>
    </w:p>
    <w:p w14:paraId="15AF490E"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a wide-angle camera</w:t>
      </w:r>
    </w:p>
    <w:p w14:paraId="00925B15"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two distance sensors</w:t>
      </w:r>
    </w:p>
    <w:p w14:paraId="09BCE290"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two light sensors</w:t>
      </w:r>
    </w:p>
    <w:p w14:paraId="2E4C6F0E"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servomotor: it controls steering</w:t>
      </w:r>
    </w:p>
    <w:p w14:paraId="454D28AA"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DC-motor with gearbox: it controls the vehicle’s velocity</w:t>
      </w:r>
    </w:p>
    <w:p w14:paraId="3C1DE946"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 xml:space="preserve">at least one encoder: it allows the vehicle to measure angular velocity of a DC motor </w:t>
      </w:r>
    </w:p>
    <w:p w14:paraId="628AE69D"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 xml:space="preserve">IMU (inertial measurement unit) – this is usually a combination of gyroscope and accelerometer: it can be used to improve the vehicle navigation </w:t>
      </w:r>
    </w:p>
    <w:p w14:paraId="05BDFA1E"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two batteries: one is for SBC and SBM, another is for motors</w:t>
      </w:r>
    </w:p>
    <w:p w14:paraId="643105A5"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a voltage stabilizer: it is required to provide adequate power supply for the SBC/SBM</w:t>
      </w:r>
    </w:p>
    <w:p w14:paraId="47B28659"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two switches to connect batteries to the power consumers: SBC/SBM, motors</w:t>
      </w:r>
    </w:p>
    <w:p w14:paraId="26D8E464" w14:textId="195618B7" w:rsidR="007C433F" w:rsidRPr="00C245FE" w:rsidRDefault="007C433F" w:rsidP="007C433F">
      <w:pPr>
        <w:pStyle w:val="1"/>
        <w:numPr>
          <w:ilvl w:val="1"/>
          <w:numId w:val="42"/>
        </w:numPr>
        <w:ind w:left="924" w:hanging="357"/>
        <w:jc w:val="left"/>
        <w:rPr>
          <w:rFonts w:ascii="Arial" w:hAnsi="Arial" w:cs="Arial"/>
          <w:szCs w:val="24"/>
          <w:lang w:val="en-GB"/>
        </w:rPr>
      </w:pPr>
      <w:r w:rsidRPr="00C245FE">
        <w:rPr>
          <w:rFonts w:ascii="Arial" w:hAnsi="Arial" w:cs="Arial"/>
          <w:sz w:val="21"/>
          <w:szCs w:val="21"/>
          <w:lang w:val="en-GB"/>
        </w:rPr>
        <w:t xml:space="preserve">push button: it could be used as a trigger to start the </w:t>
      </w:r>
      <w:r w:rsidR="00660B96">
        <w:rPr>
          <w:rFonts w:ascii="Arial" w:hAnsi="Arial" w:cs="Arial"/>
          <w:sz w:val="21"/>
          <w:szCs w:val="21"/>
          <w:lang w:val="en-GB"/>
        </w:rPr>
        <w:t>round</w:t>
      </w:r>
    </w:p>
    <w:p w14:paraId="69BEA4EC" w14:textId="77777777" w:rsidR="007C433F" w:rsidRPr="00C245FE" w:rsidRDefault="007C433F" w:rsidP="007C433F">
      <w:pPr>
        <w:pStyle w:val="1"/>
        <w:jc w:val="left"/>
        <w:rPr>
          <w:rFonts w:ascii="Arial" w:hAnsi="Arial" w:cs="Arial"/>
          <w:szCs w:val="24"/>
          <w:lang w:val="en-GB"/>
        </w:rPr>
      </w:pPr>
      <w:r w:rsidRPr="00C245FE">
        <w:rPr>
          <w:rFonts w:ascii="Arial" w:hAnsi="Arial" w:cs="Arial"/>
          <w:szCs w:val="24"/>
          <w:lang w:val="en-GB"/>
        </w:rPr>
        <w:t>An example vehicle configuration could be:</w:t>
      </w:r>
    </w:p>
    <w:p w14:paraId="51C9CE58"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 xml:space="preserve">Chassis from a Remote Controlled (RC) Car </w:t>
      </w:r>
    </w:p>
    <w:p w14:paraId="45FDF34A" w14:textId="282D4729"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The main controller -- Raspberry Pi 3 (</w:t>
      </w:r>
      <w:hyperlink r:id="rId94" w:history="1">
        <w:r w:rsidRPr="00C245FE">
          <w:rPr>
            <w:rStyle w:val="Hyperlink"/>
            <w:rFonts w:ascii="Arial" w:hAnsi="Arial" w:cs="Arial"/>
            <w:sz w:val="21"/>
            <w:szCs w:val="21"/>
            <w:lang w:val="en-GB"/>
          </w:rPr>
          <w:t>https://www.raspberrypi.org/products/raspberry-pi-3-model-b-plus/</w:t>
        </w:r>
      </w:hyperlink>
      <w:r w:rsidRPr="00C245FE">
        <w:rPr>
          <w:rFonts w:ascii="Arial" w:hAnsi="Arial" w:cs="Arial"/>
          <w:sz w:val="21"/>
          <w:szCs w:val="21"/>
          <w:lang w:val="en-GB"/>
        </w:rPr>
        <w:t>), and a MicroSD card to keep an operating system and programs.</w:t>
      </w:r>
    </w:p>
    <w:p w14:paraId="3A6B383F" w14:textId="338490F0"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Camera module (</w:t>
      </w:r>
      <w:hyperlink r:id="rId95" w:history="1">
        <w:r w:rsidRPr="00C245FE">
          <w:rPr>
            <w:rStyle w:val="Hyperlink"/>
            <w:rFonts w:ascii="Arial" w:hAnsi="Arial" w:cs="Arial"/>
            <w:sz w:val="21"/>
            <w:szCs w:val="21"/>
            <w:lang w:val="en-GB"/>
          </w:rPr>
          <w:t>https://www.raspberrypi.org/products/camera-module-v2/</w:t>
        </w:r>
      </w:hyperlink>
      <w:r w:rsidRPr="00C245FE">
        <w:rPr>
          <w:rFonts w:ascii="Arial" w:hAnsi="Arial" w:cs="Arial"/>
          <w:sz w:val="21"/>
          <w:szCs w:val="21"/>
          <w:lang w:val="en-GB"/>
        </w:rPr>
        <w:t>) with extra wide-angle lens</w:t>
      </w:r>
    </w:p>
    <w:p w14:paraId="3E59A4F9" w14:textId="4EC38E3B"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The motor and sensor controller -- Arduino UNO (</w:t>
      </w:r>
      <w:hyperlink r:id="rId96" w:history="1">
        <w:r w:rsidRPr="00C245FE">
          <w:rPr>
            <w:rStyle w:val="Hyperlink"/>
            <w:rFonts w:ascii="Arial" w:hAnsi="Arial" w:cs="Arial"/>
            <w:sz w:val="21"/>
            <w:szCs w:val="21"/>
            <w:lang w:val="en-GB"/>
          </w:rPr>
          <w:t>https://store.arduino.cc/arduino-uno-rev3</w:t>
        </w:r>
      </w:hyperlink>
      <w:r w:rsidRPr="00C245FE">
        <w:rPr>
          <w:rFonts w:ascii="Arial" w:hAnsi="Arial" w:cs="Arial"/>
          <w:sz w:val="21"/>
          <w:szCs w:val="21"/>
          <w:lang w:val="en-GB"/>
        </w:rPr>
        <w:t>) with a prototyping shield (</w:t>
      </w:r>
      <w:hyperlink r:id="rId97" w:history="1">
        <w:r w:rsidRPr="00C245FE">
          <w:rPr>
            <w:rStyle w:val="Hyperlink"/>
            <w:rFonts w:ascii="Arial" w:hAnsi="Arial" w:cs="Arial"/>
            <w:sz w:val="21"/>
            <w:szCs w:val="21"/>
            <w:lang w:val="en-GB"/>
          </w:rPr>
          <w:t>https://store.arduino.cc/proto-shield-rev3-uno-size</w:t>
        </w:r>
      </w:hyperlink>
      <w:r w:rsidRPr="00C245FE">
        <w:rPr>
          <w:rFonts w:ascii="Arial" w:hAnsi="Arial" w:cs="Arial"/>
          <w:sz w:val="21"/>
          <w:szCs w:val="21"/>
          <w:lang w:val="en-GB"/>
        </w:rPr>
        <w:t>)</w:t>
      </w:r>
    </w:p>
    <w:p w14:paraId="101AC75E" w14:textId="54263406"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DC Motor Controller (</w:t>
      </w:r>
      <w:hyperlink r:id="rId98" w:history="1">
        <w:r w:rsidRPr="00C245FE">
          <w:rPr>
            <w:rStyle w:val="Hyperlink"/>
            <w:rFonts w:ascii="Arial" w:hAnsi="Arial" w:cs="Arial"/>
            <w:sz w:val="21"/>
            <w:szCs w:val="21"/>
            <w:lang w:val="en-GB"/>
          </w:rPr>
          <w:t>https://www.robotshop.com/en/cytron-13a-5-30v-single-dc-motor-controller.html</w:t>
        </w:r>
      </w:hyperlink>
      <w:r w:rsidRPr="00C245FE">
        <w:rPr>
          <w:rFonts w:ascii="Arial" w:hAnsi="Arial" w:cs="Arial"/>
          <w:sz w:val="21"/>
          <w:szCs w:val="21"/>
          <w:lang w:val="en-GB"/>
        </w:rPr>
        <w:t>)</w:t>
      </w:r>
    </w:p>
    <w:p w14:paraId="6E5F0BA1"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 xml:space="preserve">DC Motor to drive the vehicle (could be part of the chassis), </w:t>
      </w:r>
    </w:p>
    <w:p w14:paraId="4F4E1F51" w14:textId="77777777"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Servo Motor for steering (could be part of the chassis)</w:t>
      </w:r>
    </w:p>
    <w:p w14:paraId="03143BC6" w14:textId="0B960980" w:rsidR="007C433F" w:rsidRPr="00AF60DF" w:rsidRDefault="007C433F" w:rsidP="00490174">
      <w:pPr>
        <w:pStyle w:val="1"/>
        <w:numPr>
          <w:ilvl w:val="1"/>
          <w:numId w:val="42"/>
        </w:numPr>
        <w:spacing w:after="0"/>
        <w:ind w:left="924" w:hanging="357"/>
        <w:jc w:val="left"/>
        <w:rPr>
          <w:rFonts w:ascii="Arial" w:hAnsi="Arial" w:cs="Arial"/>
          <w:sz w:val="21"/>
          <w:szCs w:val="21"/>
          <w:lang w:val="de-DE"/>
        </w:rPr>
      </w:pPr>
      <w:r w:rsidRPr="00AF60DF">
        <w:rPr>
          <w:rFonts w:ascii="Arial" w:hAnsi="Arial" w:cs="Arial"/>
          <w:sz w:val="21"/>
          <w:szCs w:val="21"/>
          <w:lang w:val="de-DE"/>
        </w:rPr>
        <w:t xml:space="preserve">IMU </w:t>
      </w:r>
      <w:proofErr w:type="spellStart"/>
      <w:r w:rsidRPr="00AF60DF">
        <w:rPr>
          <w:rFonts w:ascii="Arial" w:hAnsi="Arial" w:cs="Arial"/>
          <w:sz w:val="21"/>
          <w:szCs w:val="21"/>
          <w:lang w:val="de-DE"/>
        </w:rPr>
        <w:t>sensor</w:t>
      </w:r>
      <w:proofErr w:type="spellEnd"/>
      <w:r w:rsidRPr="00AF60DF">
        <w:rPr>
          <w:rFonts w:ascii="Arial" w:hAnsi="Arial" w:cs="Arial"/>
          <w:sz w:val="21"/>
          <w:szCs w:val="21"/>
          <w:lang w:val="de-DE"/>
        </w:rPr>
        <w:t xml:space="preserve"> (</w:t>
      </w:r>
      <w:hyperlink r:id="rId99" w:history="1">
        <w:r w:rsidR="00AF60DF" w:rsidRPr="00AF60DF">
          <w:rPr>
            <w:rStyle w:val="Hyperlink"/>
            <w:rFonts w:ascii="Arial" w:hAnsi="Arial" w:cs="Arial"/>
            <w:sz w:val="21"/>
            <w:szCs w:val="21"/>
            <w:lang w:val="de-DE"/>
          </w:rPr>
          <w:t>https://www.sparkfun.com/products/13762</w:t>
        </w:r>
      </w:hyperlink>
      <w:r w:rsidR="00B4304D" w:rsidRPr="00AF60DF">
        <w:rPr>
          <w:rFonts w:ascii="Arial" w:hAnsi="Arial" w:cs="Arial"/>
          <w:sz w:val="21"/>
          <w:szCs w:val="21"/>
          <w:lang w:val="de-DE"/>
        </w:rPr>
        <w:t>)</w:t>
      </w:r>
      <w:r w:rsidR="00E17351" w:rsidRPr="00AF60DF">
        <w:rPr>
          <w:rFonts w:ascii="Arial" w:hAnsi="Arial" w:cs="Arial"/>
          <w:sz w:val="21"/>
          <w:szCs w:val="21"/>
          <w:lang w:val="de-DE"/>
        </w:rPr>
        <w:t xml:space="preserve"> </w:t>
      </w:r>
    </w:p>
    <w:p w14:paraId="3A45CA23" w14:textId="4773A169"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2 Ultrasonic Distance Sensor (</w:t>
      </w:r>
      <w:hyperlink r:id="rId100" w:history="1">
        <w:r w:rsidRPr="00C245FE">
          <w:rPr>
            <w:rStyle w:val="Hyperlink"/>
            <w:rFonts w:ascii="Arial" w:hAnsi="Arial" w:cs="Arial"/>
            <w:sz w:val="21"/>
            <w:szCs w:val="21"/>
            <w:lang w:val="en-GB"/>
          </w:rPr>
          <w:t>https://www.sparkfun.com/products/15569</w:t>
        </w:r>
      </w:hyperlink>
      <w:r w:rsidRPr="00C245FE">
        <w:rPr>
          <w:rFonts w:ascii="Arial" w:hAnsi="Arial" w:cs="Arial"/>
          <w:sz w:val="21"/>
          <w:szCs w:val="21"/>
          <w:lang w:val="en-GB"/>
        </w:rPr>
        <w:t>)</w:t>
      </w:r>
    </w:p>
    <w:p w14:paraId="226864D4" w14:textId="4C195F89"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2 Analog Line sensors (</w:t>
      </w:r>
      <w:hyperlink r:id="rId101" w:history="1">
        <w:r w:rsidRPr="00C245FE">
          <w:rPr>
            <w:rStyle w:val="Hyperlink"/>
            <w:rFonts w:ascii="Arial" w:hAnsi="Arial" w:cs="Arial"/>
            <w:sz w:val="21"/>
            <w:szCs w:val="21"/>
            <w:lang w:val="en-GB"/>
          </w:rPr>
          <w:t>https://www.sparkfun.com/products/9453</w:t>
        </w:r>
      </w:hyperlink>
      <w:r w:rsidRPr="00C245FE">
        <w:rPr>
          <w:rFonts w:ascii="Arial" w:hAnsi="Arial" w:cs="Arial"/>
          <w:sz w:val="21"/>
          <w:szCs w:val="21"/>
          <w:lang w:val="en-GB"/>
        </w:rPr>
        <w:t>)</w:t>
      </w:r>
    </w:p>
    <w:p w14:paraId="19F0E7C5" w14:textId="44D33C33" w:rsidR="007C433F" w:rsidRPr="00C245FE" w:rsidRDefault="007C433F" w:rsidP="007C433F">
      <w:pPr>
        <w:pStyle w:val="1"/>
        <w:numPr>
          <w:ilvl w:val="1"/>
          <w:numId w:val="42"/>
        </w:numPr>
        <w:spacing w:after="0"/>
        <w:ind w:left="924" w:hanging="357"/>
        <w:jc w:val="left"/>
        <w:rPr>
          <w:rFonts w:ascii="Arial" w:hAnsi="Arial" w:cs="Arial"/>
          <w:sz w:val="21"/>
          <w:szCs w:val="21"/>
          <w:lang w:val="en-GB"/>
        </w:rPr>
      </w:pPr>
      <w:r w:rsidRPr="00C245FE">
        <w:rPr>
          <w:rFonts w:ascii="Arial" w:hAnsi="Arial" w:cs="Arial"/>
          <w:sz w:val="21"/>
          <w:szCs w:val="21"/>
          <w:lang w:val="en-GB"/>
        </w:rPr>
        <w:t>Rotary Encoder (</w:t>
      </w:r>
      <w:hyperlink r:id="rId102" w:history="1">
        <w:r w:rsidRPr="00C245FE">
          <w:rPr>
            <w:rStyle w:val="Hyperlink"/>
            <w:rFonts w:ascii="Arial" w:hAnsi="Arial" w:cs="Arial"/>
            <w:sz w:val="21"/>
            <w:szCs w:val="21"/>
            <w:lang w:val="en-GB"/>
          </w:rPr>
          <w:t>https://www.sparkfun.com/products/10790</w:t>
        </w:r>
      </w:hyperlink>
      <w:r w:rsidRPr="00C245FE">
        <w:rPr>
          <w:rFonts w:ascii="Arial" w:hAnsi="Arial" w:cs="Arial"/>
          <w:sz w:val="21"/>
          <w:szCs w:val="21"/>
          <w:lang w:val="en-GB"/>
        </w:rPr>
        <w:t>)</w:t>
      </w:r>
    </w:p>
    <w:p w14:paraId="49F8205F" w14:textId="14C1D7B2" w:rsidR="007C433F" w:rsidRPr="00C245FE" w:rsidRDefault="00463AF6" w:rsidP="007C433F">
      <w:pPr>
        <w:pStyle w:val="1"/>
        <w:numPr>
          <w:ilvl w:val="1"/>
          <w:numId w:val="42"/>
        </w:numPr>
        <w:spacing w:after="0"/>
        <w:ind w:left="924" w:hanging="357"/>
        <w:jc w:val="left"/>
        <w:rPr>
          <w:rFonts w:ascii="Arial" w:hAnsi="Arial" w:cs="Arial"/>
          <w:sz w:val="21"/>
          <w:szCs w:val="21"/>
          <w:lang w:val="en-GB"/>
        </w:rPr>
      </w:pPr>
      <w:r>
        <w:rPr>
          <w:rFonts w:ascii="Arial" w:hAnsi="Arial" w:cs="Arial"/>
          <w:sz w:val="21"/>
          <w:szCs w:val="21"/>
          <w:lang w:val="en-GB"/>
        </w:rPr>
        <w:t>A</w:t>
      </w:r>
      <w:r w:rsidR="007C433F" w:rsidRPr="00C245FE">
        <w:rPr>
          <w:rFonts w:ascii="Arial" w:hAnsi="Arial" w:cs="Arial"/>
          <w:sz w:val="21"/>
          <w:szCs w:val="21"/>
          <w:lang w:val="en-GB"/>
        </w:rPr>
        <w:t>n external USB Battery with a hub to split the consumption between Raspberry Pi and Arduino</w:t>
      </w:r>
    </w:p>
    <w:p w14:paraId="6322C271" w14:textId="08CA2EFB" w:rsidR="00636241" w:rsidRPr="00C245FE" w:rsidRDefault="00463AF6" w:rsidP="00F453B3">
      <w:pPr>
        <w:pStyle w:val="1"/>
        <w:numPr>
          <w:ilvl w:val="1"/>
          <w:numId w:val="42"/>
        </w:numPr>
        <w:spacing w:after="0"/>
        <w:ind w:left="924" w:hanging="357"/>
        <w:jc w:val="left"/>
        <w:rPr>
          <w:rFonts w:ascii="Arial" w:eastAsia="Calibri" w:hAnsi="Arial" w:cs="Arial"/>
          <w:sz w:val="21"/>
          <w:szCs w:val="21"/>
          <w:lang w:val="en-GB"/>
        </w:rPr>
      </w:pPr>
      <w:r>
        <w:rPr>
          <w:rFonts w:ascii="Arial" w:hAnsi="Arial" w:cs="Arial"/>
          <w:sz w:val="21"/>
          <w:szCs w:val="21"/>
          <w:lang w:val="en-GB"/>
        </w:rPr>
        <w:t>A</w:t>
      </w:r>
      <w:r w:rsidR="007C433F" w:rsidRPr="00C245FE">
        <w:rPr>
          <w:rFonts w:ascii="Arial" w:hAnsi="Arial" w:cs="Arial"/>
          <w:sz w:val="21"/>
          <w:szCs w:val="21"/>
          <w:lang w:val="en-GB"/>
        </w:rPr>
        <w:t>dditional battery applicable to power the DC motor (could be part of the chassis)</w:t>
      </w:r>
    </w:p>
    <w:p w14:paraId="7196BBF3" w14:textId="2ED77E7A" w:rsidR="00AD072F" w:rsidRPr="00124342" w:rsidRDefault="00AD072F">
      <w:pPr>
        <w:rPr>
          <w:rFonts w:ascii="Arial" w:hAnsi="Arial" w:cs="Arial"/>
          <w:lang w:val="en-GB"/>
        </w:rPr>
      </w:pPr>
    </w:p>
    <w:sectPr w:rsidR="00AD072F" w:rsidRPr="00124342" w:rsidSect="00E04ABA">
      <w:headerReference w:type="default" r:id="rId103"/>
      <w:footerReference w:type="default" r:id="rId104"/>
      <w:pgSz w:w="11900" w:h="16820"/>
      <w:pgMar w:top="1000" w:right="1300" w:bottom="1420" w:left="1300" w:header="454" w:footer="454"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63ED3B" w14:textId="77777777" w:rsidR="00F60109" w:rsidRDefault="00F60109" w:rsidP="00891CF1">
      <w:pPr>
        <w:spacing w:after="0" w:line="240" w:lineRule="auto"/>
      </w:pPr>
      <w:r>
        <w:separator/>
      </w:r>
    </w:p>
  </w:endnote>
  <w:endnote w:type="continuationSeparator" w:id="0">
    <w:p w14:paraId="0901126A" w14:textId="77777777" w:rsidR="00F60109" w:rsidRDefault="00F60109" w:rsidP="00891C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Gibson Heavy">
    <w:panose1 w:val="020B0604020202020204"/>
    <w:charset w:val="4D"/>
    <w:family w:val="auto"/>
    <w:notTrueType/>
    <w:pitch w:val="variable"/>
    <w:sig w:usb0="80000007" w:usb1="40000000" w:usb2="00000000" w:usb3="00000000" w:csb0="00000093" w:csb1="00000000"/>
  </w:font>
  <w:font w:name="Gibson Book">
    <w:panose1 w:val="020B0604020202020204"/>
    <w:charset w:val="4D"/>
    <w:family w:val="auto"/>
    <w:notTrueType/>
    <w:pitch w:val="variable"/>
    <w:sig w:usb0="80000007" w:usb1="40000000" w:usb2="00000000" w:usb3="00000000" w:csb0="00000093" w:csb1="00000000"/>
  </w:font>
  <w:font w:name="Gibson Medium">
    <w:panose1 w:val="020B0604020202020204"/>
    <w:charset w:val="4D"/>
    <w:family w:val="auto"/>
    <w:notTrueType/>
    <w:pitch w:val="variable"/>
    <w:sig w:usb0="00000007" w:usb1="00000000" w:usb2="00000000" w:usb3="00000000" w:csb0="00000093" w:csb1="00000000"/>
  </w:font>
  <w:font w:name="Gibson">
    <w:panose1 w:val="020B0604020202020204"/>
    <w:charset w:val="4D"/>
    <w:family w:val="auto"/>
    <w:notTrueType/>
    <w:pitch w:val="variable"/>
    <w:sig w:usb0="80000007" w:usb1="40000000" w:usb2="00000000" w:usb3="00000000" w:csb0="00000093" w:csb1="00000000"/>
  </w:font>
  <w:font w:name="Cambria Math">
    <w:panose1 w:val="02040503050406030204"/>
    <w:charset w:val="00"/>
    <w:family w:val="roman"/>
    <w:pitch w:val="variable"/>
    <w:sig w:usb0="E00002FF" w:usb1="420024FF" w:usb2="00000000" w:usb3="00000000" w:csb0="0000019F" w:csb1="00000000"/>
  </w:font>
  <w:font w:name="Gibson Light">
    <w:panose1 w:val="020B0604020202020204"/>
    <w:charset w:val="4D"/>
    <w:family w:val="auto"/>
    <w:notTrueType/>
    <w:pitch w:val="variable"/>
    <w:sig w:usb0="A000002F" w:usb1="50000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2F9C7" w14:textId="6F40AE13" w:rsidR="00941023" w:rsidRDefault="00F60109" w:rsidP="0060410F">
    <w:pPr>
      <w:pStyle w:val="Footer"/>
      <w:rPr>
        <w:rFonts w:ascii="Arial" w:hAnsi="Arial" w:cs="Arial"/>
        <w:sz w:val="18"/>
        <w:szCs w:val="18"/>
      </w:rPr>
    </w:pPr>
    <w:r>
      <w:rPr>
        <w:rFonts w:ascii="Gibson Light" w:hAnsi="Gibson Light" w:cs="Arial"/>
        <w:bCs/>
        <w:noProof/>
        <w:sz w:val="18"/>
        <w:szCs w:val="18"/>
      </w:rPr>
      <w:pict w14:anchorId="6B75EFBB">
        <v:rect id="_x0000_i1025" alt="" style="width:423.05pt;height:.05pt;mso-width-percent:0;mso-height-percent:0;mso-width-percent:0;mso-height-percent:0" o:hrpct="904" o:hralign="center" o:hrstd="t" o:hr="t" fillcolor="#a0a0a0" stroked="f"/>
      </w:pict>
    </w:r>
  </w:p>
  <w:p w14:paraId="62C38A90" w14:textId="3AE43147" w:rsidR="00941023" w:rsidRPr="000E6A3B" w:rsidRDefault="00941023" w:rsidP="0005117F">
    <w:pPr>
      <w:pStyle w:val="Footer"/>
      <w:jc w:val="center"/>
      <w:rPr>
        <w:rFonts w:ascii="Arial" w:hAnsi="Arial" w:cs="Arial"/>
        <w:sz w:val="18"/>
        <w:szCs w:val="18"/>
      </w:rPr>
    </w:pPr>
    <w:r w:rsidRPr="000E6A3B">
      <w:rPr>
        <w:rFonts w:ascii="Arial" w:hAnsi="Arial" w:cs="Arial"/>
        <w:sz w:val="18"/>
        <w:szCs w:val="18"/>
      </w:rPr>
      <w:t>World Robot Olympiad and the WRO logo are trademarks of the World Robot Olympiad Association Ltd.</w:t>
    </w:r>
  </w:p>
  <w:p w14:paraId="67D67312" w14:textId="30079B09" w:rsidR="00941023" w:rsidRPr="0060410F" w:rsidRDefault="00941023" w:rsidP="0005117F">
    <w:pPr>
      <w:jc w:val="center"/>
      <w:rPr>
        <w:rFonts w:ascii="Arial" w:hAnsi="Arial" w:cs="Arial"/>
        <w:sz w:val="18"/>
        <w:szCs w:val="18"/>
      </w:rPr>
    </w:pPr>
    <w:r>
      <w:rPr>
        <w:rFonts w:ascii="Arial" w:hAnsi="Arial" w:cs="Arial"/>
        <w:sz w:val="18"/>
        <w:szCs w:val="18"/>
        <w:lang w:val="de-DE"/>
      </w:rPr>
      <w:t>Page</w:t>
    </w:r>
    <w:r w:rsidRPr="0005117F">
      <w:rPr>
        <w:rFonts w:ascii="Arial" w:hAnsi="Arial" w:cs="Arial"/>
        <w:sz w:val="18"/>
        <w:szCs w:val="18"/>
        <w:lang w:val="de-DE"/>
      </w:rPr>
      <w:t xml:space="preserve"> </w:t>
    </w:r>
    <w:r w:rsidRPr="0005117F">
      <w:rPr>
        <w:rFonts w:ascii="Arial" w:hAnsi="Arial" w:cs="Arial"/>
        <w:b/>
        <w:bCs/>
        <w:sz w:val="18"/>
        <w:szCs w:val="18"/>
      </w:rPr>
      <w:fldChar w:fldCharType="begin"/>
    </w:r>
    <w:r w:rsidRPr="0005117F">
      <w:rPr>
        <w:rFonts w:ascii="Arial" w:hAnsi="Arial" w:cs="Arial"/>
        <w:b/>
        <w:bCs/>
        <w:sz w:val="18"/>
        <w:szCs w:val="18"/>
      </w:rPr>
      <w:instrText>PAGE  \* Arabic  \* MERGEFORMAT</w:instrText>
    </w:r>
    <w:r w:rsidRPr="0005117F">
      <w:rPr>
        <w:rFonts w:ascii="Arial" w:hAnsi="Arial" w:cs="Arial"/>
        <w:b/>
        <w:bCs/>
        <w:sz w:val="18"/>
        <w:szCs w:val="18"/>
      </w:rPr>
      <w:fldChar w:fldCharType="separate"/>
    </w:r>
    <w:r w:rsidRPr="00F22895">
      <w:rPr>
        <w:rFonts w:ascii="Arial" w:hAnsi="Arial" w:cs="Arial"/>
        <w:b/>
        <w:bCs/>
        <w:noProof/>
        <w:sz w:val="18"/>
        <w:szCs w:val="18"/>
        <w:lang w:val="de-DE"/>
      </w:rPr>
      <w:t>3</w:t>
    </w:r>
    <w:r w:rsidRPr="0005117F">
      <w:rPr>
        <w:rFonts w:ascii="Arial" w:hAnsi="Arial" w:cs="Arial"/>
        <w:b/>
        <w:bCs/>
        <w:sz w:val="18"/>
        <w:szCs w:val="18"/>
      </w:rPr>
      <w:fldChar w:fldCharType="end"/>
    </w:r>
    <w:r w:rsidRPr="0005117F">
      <w:rPr>
        <w:rFonts w:ascii="Arial" w:hAnsi="Arial" w:cs="Arial"/>
        <w:sz w:val="18"/>
        <w:szCs w:val="18"/>
        <w:lang w:val="de-DE"/>
      </w:rPr>
      <w:t xml:space="preserve"> </w:t>
    </w:r>
    <w:r>
      <w:rPr>
        <w:rFonts w:ascii="Arial" w:hAnsi="Arial" w:cs="Arial"/>
        <w:sz w:val="18"/>
        <w:szCs w:val="18"/>
        <w:lang w:val="de-DE"/>
      </w:rPr>
      <w:t>/</w:t>
    </w:r>
    <w:r w:rsidRPr="0005117F">
      <w:rPr>
        <w:rFonts w:ascii="Arial" w:hAnsi="Arial" w:cs="Arial"/>
        <w:sz w:val="18"/>
        <w:szCs w:val="18"/>
        <w:lang w:val="de-DE"/>
      </w:rPr>
      <w:t xml:space="preserve"> </w:t>
    </w:r>
    <w:r w:rsidRPr="0005117F">
      <w:rPr>
        <w:rFonts w:ascii="Arial" w:hAnsi="Arial" w:cs="Arial"/>
        <w:b/>
        <w:bCs/>
        <w:sz w:val="18"/>
        <w:szCs w:val="18"/>
      </w:rPr>
      <w:fldChar w:fldCharType="begin"/>
    </w:r>
    <w:r w:rsidRPr="0005117F">
      <w:rPr>
        <w:rFonts w:ascii="Arial" w:hAnsi="Arial" w:cs="Arial"/>
        <w:b/>
        <w:bCs/>
        <w:sz w:val="18"/>
        <w:szCs w:val="18"/>
      </w:rPr>
      <w:instrText>NUMPAGES  \* Arabic  \* MERGEFORMAT</w:instrText>
    </w:r>
    <w:r w:rsidRPr="0005117F">
      <w:rPr>
        <w:rFonts w:ascii="Arial" w:hAnsi="Arial" w:cs="Arial"/>
        <w:b/>
        <w:bCs/>
        <w:sz w:val="18"/>
        <w:szCs w:val="18"/>
      </w:rPr>
      <w:fldChar w:fldCharType="separate"/>
    </w:r>
    <w:r w:rsidRPr="00F22895">
      <w:rPr>
        <w:rFonts w:ascii="Arial" w:hAnsi="Arial" w:cs="Arial"/>
        <w:b/>
        <w:bCs/>
        <w:noProof/>
        <w:sz w:val="18"/>
        <w:szCs w:val="18"/>
        <w:lang w:val="de-DE"/>
      </w:rPr>
      <w:t>41</w:t>
    </w:r>
    <w:r w:rsidRPr="0005117F">
      <w:rPr>
        <w:rFonts w:ascii="Arial" w:hAnsi="Arial" w:cs="Arial"/>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7C35EC" w14:textId="77777777" w:rsidR="00F60109" w:rsidRDefault="00F60109" w:rsidP="00891CF1">
      <w:pPr>
        <w:spacing w:after="0" w:line="240" w:lineRule="auto"/>
      </w:pPr>
      <w:r>
        <w:separator/>
      </w:r>
    </w:p>
  </w:footnote>
  <w:footnote w:type="continuationSeparator" w:id="0">
    <w:p w14:paraId="65BB075C" w14:textId="77777777" w:rsidR="00F60109" w:rsidRDefault="00F60109" w:rsidP="00891C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CF9E9" w14:textId="55B32C0E" w:rsidR="00941023" w:rsidRPr="0005117F" w:rsidRDefault="00941023" w:rsidP="0005117F">
    <w:pPr>
      <w:pStyle w:val="1"/>
      <w:jc w:val="center"/>
      <w:rPr>
        <w:rFonts w:ascii="Gibson" w:hAnsi="Gibson"/>
      </w:rPr>
    </w:pPr>
    <w:r>
      <w:rPr>
        <w:rFonts w:ascii="Gibson" w:hAnsi="Gibson"/>
        <w:noProof/>
        <w:bdr w:val="none" w:sz="0" w:space="0" w:color="auto"/>
        <w:lang w:val="en-ZA" w:eastAsia="en-ZA"/>
      </w:rPr>
      <w:drawing>
        <wp:anchor distT="0" distB="0" distL="114300" distR="114300" simplePos="0" relativeHeight="251659264" behindDoc="0" locked="0" layoutInCell="1" allowOverlap="1" wp14:anchorId="314F5318" wp14:editId="097D6541">
          <wp:simplePos x="0" y="0"/>
          <wp:positionH relativeFrom="margin">
            <wp:align>center</wp:align>
          </wp:positionH>
          <wp:positionV relativeFrom="paragraph">
            <wp:posOffset>-21959</wp:posOffset>
          </wp:positionV>
          <wp:extent cx="1936098" cy="360000"/>
          <wp:effectExtent l="0" t="0" r="0" b="0"/>
          <wp:wrapNone/>
          <wp:docPr id="38" name="Picture 38"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 clipar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936098" cy="360000"/>
                  </a:xfrm>
                  <a:prstGeom prst="rect">
                    <a:avLst/>
                  </a:prstGeom>
                </pic:spPr>
              </pic:pic>
            </a:graphicData>
          </a:graphic>
          <wp14:sizeRelH relativeFrom="margin">
            <wp14:pctWidth>0</wp14:pctWidth>
          </wp14:sizeRelH>
          <wp14:sizeRelV relativeFrom="margin">
            <wp14:pctHeight>0</wp14:pctHeight>
          </wp14:sizeRelV>
        </wp:anchor>
      </w:drawing>
    </w:r>
    <w:r>
      <w:rPr>
        <w:rFonts w:ascii="Gibson" w:hAnsi="Gibson"/>
      </w:rPr>
      <w:br/>
    </w:r>
  </w:p>
  <w:p w14:paraId="547D1612" w14:textId="54D9EE03" w:rsidR="00941023" w:rsidRPr="0005117F" w:rsidRDefault="00941023" w:rsidP="0005117F">
    <w:pPr>
      <w:pStyle w:val="1"/>
      <w:jc w:val="center"/>
      <w:rPr>
        <w:rFonts w:ascii="Gibson Light" w:hAnsi="Gibson Light" w:cs="Arial"/>
        <w:bCs/>
        <w:sz w:val="18"/>
        <w:szCs w:val="18"/>
      </w:rPr>
    </w:pPr>
    <w:r w:rsidRPr="0005117F">
      <w:rPr>
        <w:rFonts w:ascii="Gibson Light" w:hAnsi="Gibson Light" w:cs="Arial"/>
        <w:bCs/>
        <w:sz w:val="20"/>
        <w:szCs w:val="18"/>
      </w:rPr>
      <w:t xml:space="preserve">WRO </w:t>
    </w:r>
    <w:r>
      <w:rPr>
        <w:rFonts w:ascii="Gibson Light" w:hAnsi="Gibson Light" w:cs="Arial"/>
        <w:bCs/>
        <w:sz w:val="20"/>
        <w:szCs w:val="18"/>
      </w:rPr>
      <w:t>Future Engineers Category</w:t>
    </w:r>
    <w:r w:rsidRPr="0005117F">
      <w:rPr>
        <w:rFonts w:ascii="Gibson Light" w:hAnsi="Gibson Light" w:cs="Arial"/>
        <w:bCs/>
        <w:sz w:val="20"/>
        <w:szCs w:val="18"/>
      </w:rPr>
      <w:t xml:space="preserve"> – General Rules </w:t>
    </w:r>
    <w:r w:rsidR="00F60109" w:rsidRPr="00F60109">
      <w:rPr>
        <w:rFonts w:ascii="Gibson Light" w:hAnsi="Gibson Light" w:cs="Arial"/>
        <w:bCs/>
        <w:noProof/>
        <w:sz w:val="18"/>
        <w:szCs w:val="18"/>
        <w:bdr w:val="none" w:sz="0" w:space="0" w:color="auto"/>
      </w:rPr>
      <w:pict w14:anchorId="457F13C9">
        <v:rect id="_x0000_i1026" alt="" style="width:423.05pt;height:.05pt;mso-width-percent:0;mso-height-percent:0;mso-width-percent:0;mso-height-percent:0" o:hrpct="904" o:hralign="center" o:hrstd="t" o:hr="t" fillcolor="#a0a0a0"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C0AF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36FE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FA65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1D661A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1097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F6905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AC0E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A7819B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93C5C7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5D8BC5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16D5F97"/>
    <w:multiLevelType w:val="hybridMultilevel"/>
    <w:tmpl w:val="B74C83CE"/>
    <w:lvl w:ilvl="0" w:tplc="F7947694">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1F56FA"/>
    <w:multiLevelType w:val="multilevel"/>
    <w:tmpl w:val="FBCE9D44"/>
    <w:lvl w:ilvl="0">
      <w:start w:val="1"/>
      <w:numFmt w:val="decimal"/>
      <w:lvlText w:val="%1."/>
      <w:lvlJc w:val="left"/>
      <w:pPr>
        <w:ind w:left="360" w:hanging="360"/>
      </w:pPr>
      <w:rPr>
        <w:rFonts w:hint="default"/>
        <w:sz w:val="28"/>
        <w:szCs w:val="28"/>
      </w:rPr>
    </w:lvl>
    <w:lvl w:ilvl="1">
      <w:start w:val="1"/>
      <w:numFmt w:val="decimal"/>
      <w:isLgl/>
      <w:lvlText w:val="%1.%2."/>
      <w:lvlJc w:val="left"/>
      <w:pPr>
        <w:ind w:left="720" w:hanging="720"/>
      </w:pPr>
      <w:rPr>
        <w:rFonts w:hint="default"/>
        <w:sz w:val="22"/>
        <w:szCs w:val="22"/>
      </w:rPr>
    </w:lvl>
    <w:lvl w:ilvl="2">
      <w:start w:val="1"/>
      <w:numFmt w:val="decimal"/>
      <w:isLgl/>
      <w:lvlText w:val="%1.%2.%3."/>
      <w:lvlJc w:val="left"/>
      <w:pPr>
        <w:ind w:left="720" w:hanging="720"/>
      </w:pPr>
      <w:rPr>
        <w:rFonts w:hint="default"/>
        <w:sz w:val="22"/>
      </w:rPr>
    </w:lvl>
    <w:lvl w:ilvl="3">
      <w:start w:val="1"/>
      <w:numFmt w:val="decimal"/>
      <w:isLgl/>
      <w:lvlText w:val="%1.%2.%3.%4."/>
      <w:lvlJc w:val="left"/>
      <w:pPr>
        <w:ind w:left="1080" w:hanging="1080"/>
      </w:pPr>
      <w:rPr>
        <w:rFonts w:hint="default"/>
        <w:sz w:val="24"/>
      </w:rPr>
    </w:lvl>
    <w:lvl w:ilvl="4">
      <w:start w:val="1"/>
      <w:numFmt w:val="decimal"/>
      <w:isLgl/>
      <w:lvlText w:val="%1.%2.%3.%4.%5."/>
      <w:lvlJc w:val="left"/>
      <w:pPr>
        <w:ind w:left="1440" w:hanging="1440"/>
      </w:pPr>
      <w:rPr>
        <w:rFonts w:hint="default"/>
        <w:sz w:val="24"/>
      </w:rPr>
    </w:lvl>
    <w:lvl w:ilvl="5">
      <w:start w:val="1"/>
      <w:numFmt w:val="decimal"/>
      <w:isLgl/>
      <w:lvlText w:val="%1.%2.%3.%4.%5.%6."/>
      <w:lvlJc w:val="left"/>
      <w:pPr>
        <w:ind w:left="1440" w:hanging="1440"/>
      </w:pPr>
      <w:rPr>
        <w:rFonts w:hint="default"/>
        <w:sz w:val="24"/>
      </w:rPr>
    </w:lvl>
    <w:lvl w:ilvl="6">
      <w:start w:val="1"/>
      <w:numFmt w:val="decimal"/>
      <w:isLgl/>
      <w:lvlText w:val="%1.%2.%3.%4.%5.%6.%7."/>
      <w:lvlJc w:val="left"/>
      <w:pPr>
        <w:ind w:left="1800" w:hanging="1800"/>
      </w:pPr>
      <w:rPr>
        <w:rFonts w:hint="default"/>
        <w:sz w:val="24"/>
      </w:rPr>
    </w:lvl>
    <w:lvl w:ilvl="7">
      <w:start w:val="1"/>
      <w:numFmt w:val="decimal"/>
      <w:isLgl/>
      <w:lvlText w:val="%1.%2.%3.%4.%5.%6.%7.%8."/>
      <w:lvlJc w:val="left"/>
      <w:pPr>
        <w:ind w:left="1800" w:hanging="1800"/>
      </w:pPr>
      <w:rPr>
        <w:rFonts w:hint="default"/>
        <w:sz w:val="24"/>
      </w:rPr>
    </w:lvl>
    <w:lvl w:ilvl="8">
      <w:start w:val="1"/>
      <w:numFmt w:val="decimal"/>
      <w:isLgl/>
      <w:lvlText w:val="%1.%2.%3.%4.%5.%6.%7.%8.%9."/>
      <w:lvlJc w:val="left"/>
      <w:pPr>
        <w:ind w:left="2160" w:hanging="2160"/>
      </w:pPr>
      <w:rPr>
        <w:rFonts w:hint="default"/>
        <w:sz w:val="24"/>
      </w:rPr>
    </w:lvl>
  </w:abstractNum>
  <w:abstractNum w:abstractNumId="13" w15:restartNumberingAfterBreak="0">
    <w:nsid w:val="0600624B"/>
    <w:multiLevelType w:val="hybridMultilevel"/>
    <w:tmpl w:val="5A1C616A"/>
    <w:lvl w:ilvl="0" w:tplc="9CCE2836">
      <w:start w:val="8"/>
      <w:numFmt w:val="bullet"/>
      <w:lvlText w:val=""/>
      <w:lvlJc w:val="left"/>
      <w:pPr>
        <w:ind w:left="765" w:hanging="360"/>
      </w:pPr>
      <w:rPr>
        <w:rFonts w:ascii="Symbol" w:eastAsia="Arial Unicode MS" w:hAnsi="Symbol" w:cs="Arial" w:hint="default"/>
      </w:rPr>
    </w:lvl>
    <w:lvl w:ilvl="1" w:tplc="08090003" w:tentative="1">
      <w:start w:val="1"/>
      <w:numFmt w:val="bullet"/>
      <w:lvlText w:val="o"/>
      <w:lvlJc w:val="left"/>
      <w:pPr>
        <w:ind w:left="405" w:hanging="360"/>
      </w:pPr>
      <w:rPr>
        <w:rFonts w:ascii="Courier New" w:hAnsi="Courier New" w:cs="Courier New" w:hint="default"/>
      </w:rPr>
    </w:lvl>
    <w:lvl w:ilvl="2" w:tplc="08090005" w:tentative="1">
      <w:start w:val="1"/>
      <w:numFmt w:val="bullet"/>
      <w:lvlText w:val=""/>
      <w:lvlJc w:val="left"/>
      <w:pPr>
        <w:ind w:left="1125" w:hanging="360"/>
      </w:pPr>
      <w:rPr>
        <w:rFonts w:ascii="Wingdings" w:hAnsi="Wingdings" w:hint="default"/>
      </w:rPr>
    </w:lvl>
    <w:lvl w:ilvl="3" w:tplc="08090001" w:tentative="1">
      <w:start w:val="1"/>
      <w:numFmt w:val="bullet"/>
      <w:lvlText w:val=""/>
      <w:lvlJc w:val="left"/>
      <w:pPr>
        <w:ind w:left="1845" w:hanging="360"/>
      </w:pPr>
      <w:rPr>
        <w:rFonts w:ascii="Symbol" w:hAnsi="Symbol" w:hint="default"/>
      </w:rPr>
    </w:lvl>
    <w:lvl w:ilvl="4" w:tplc="08090003" w:tentative="1">
      <w:start w:val="1"/>
      <w:numFmt w:val="bullet"/>
      <w:lvlText w:val="o"/>
      <w:lvlJc w:val="left"/>
      <w:pPr>
        <w:ind w:left="2565" w:hanging="360"/>
      </w:pPr>
      <w:rPr>
        <w:rFonts w:ascii="Courier New" w:hAnsi="Courier New" w:cs="Courier New" w:hint="default"/>
      </w:rPr>
    </w:lvl>
    <w:lvl w:ilvl="5" w:tplc="08090005" w:tentative="1">
      <w:start w:val="1"/>
      <w:numFmt w:val="bullet"/>
      <w:lvlText w:val=""/>
      <w:lvlJc w:val="left"/>
      <w:pPr>
        <w:ind w:left="3285" w:hanging="360"/>
      </w:pPr>
      <w:rPr>
        <w:rFonts w:ascii="Wingdings" w:hAnsi="Wingdings" w:hint="default"/>
      </w:rPr>
    </w:lvl>
    <w:lvl w:ilvl="6" w:tplc="08090001" w:tentative="1">
      <w:start w:val="1"/>
      <w:numFmt w:val="bullet"/>
      <w:lvlText w:val=""/>
      <w:lvlJc w:val="left"/>
      <w:pPr>
        <w:ind w:left="4005" w:hanging="360"/>
      </w:pPr>
      <w:rPr>
        <w:rFonts w:ascii="Symbol" w:hAnsi="Symbol" w:hint="default"/>
      </w:rPr>
    </w:lvl>
    <w:lvl w:ilvl="7" w:tplc="08090003" w:tentative="1">
      <w:start w:val="1"/>
      <w:numFmt w:val="bullet"/>
      <w:lvlText w:val="o"/>
      <w:lvlJc w:val="left"/>
      <w:pPr>
        <w:ind w:left="4725" w:hanging="360"/>
      </w:pPr>
      <w:rPr>
        <w:rFonts w:ascii="Courier New" w:hAnsi="Courier New" w:cs="Courier New" w:hint="default"/>
      </w:rPr>
    </w:lvl>
    <w:lvl w:ilvl="8" w:tplc="08090005" w:tentative="1">
      <w:start w:val="1"/>
      <w:numFmt w:val="bullet"/>
      <w:lvlText w:val=""/>
      <w:lvlJc w:val="left"/>
      <w:pPr>
        <w:ind w:left="5445" w:hanging="360"/>
      </w:pPr>
      <w:rPr>
        <w:rFonts w:ascii="Wingdings" w:hAnsi="Wingdings" w:hint="default"/>
      </w:rPr>
    </w:lvl>
  </w:abstractNum>
  <w:abstractNum w:abstractNumId="14" w15:restartNumberingAfterBreak="0">
    <w:nsid w:val="074E6440"/>
    <w:multiLevelType w:val="multilevel"/>
    <w:tmpl w:val="5E903A30"/>
    <w:lvl w:ilvl="0">
      <w:start w:val="1"/>
      <w:numFmt w:val="decimal"/>
      <w:lvlText w:val="%1"/>
      <w:lvlJc w:val="left"/>
      <w:pPr>
        <w:ind w:left="360" w:hanging="360"/>
      </w:pPr>
    </w:lvl>
    <w:lvl w:ilvl="1">
      <w:start w:val="1"/>
      <w:numFmt w:val="decimal"/>
      <w:lvlText w:val="%1.%2"/>
      <w:lvlJc w:val="left"/>
      <w:pPr>
        <w:ind w:left="420" w:hanging="420"/>
      </w:pPr>
      <w:rPr>
        <w:rFonts w:ascii="Arial" w:hAnsi="Arial"/>
        <w:b/>
        <w:i w:val="0"/>
        <w:color w:val="00000A"/>
        <w:sz w:val="22"/>
        <w:szCs w:val="22"/>
        <w:u w:val="none"/>
      </w:rPr>
    </w:lvl>
    <w:lvl w:ilvl="2">
      <w:start w:val="1"/>
      <w:numFmt w:val="decimal"/>
      <w:lvlText w:val="%1.%2.%3"/>
      <w:lvlJc w:val="left"/>
      <w:pPr>
        <w:ind w:left="720" w:hanging="720"/>
      </w:pPr>
      <w:rPr>
        <w:rFonts w:ascii="Arial" w:hAnsi="Arial"/>
        <w:b/>
        <w:sz w:val="22"/>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15" w15:restartNumberingAfterBreak="0">
    <w:nsid w:val="0A0D37F5"/>
    <w:multiLevelType w:val="hybridMultilevel"/>
    <w:tmpl w:val="380EBA8A"/>
    <w:lvl w:ilvl="0" w:tplc="EF145DBA">
      <w:start w:val="50"/>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A18696E"/>
    <w:multiLevelType w:val="multilevel"/>
    <w:tmpl w:val="FF868268"/>
    <w:lvl w:ilvl="0">
      <w:start w:val="1"/>
      <w:numFmt w:val="decimal"/>
      <w:lvlText w:val="%1."/>
      <w:lvlJc w:val="left"/>
      <w:pPr>
        <w:ind w:left="405" w:hanging="405"/>
      </w:pPr>
      <w:rPr>
        <w:rFonts w:hint="default"/>
      </w:rPr>
    </w:lvl>
    <w:lvl w:ilvl="1">
      <w:start w:val="1"/>
      <w:numFmt w:val="decimal"/>
      <w:isLgl/>
      <w:lvlText w:val="%1.%2"/>
      <w:lvlJc w:val="left"/>
      <w:pPr>
        <w:ind w:left="405" w:hanging="405"/>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0CDB5EBF"/>
    <w:multiLevelType w:val="multilevel"/>
    <w:tmpl w:val="79845048"/>
    <w:lvl w:ilvl="0">
      <w:start w:val="1"/>
      <w:numFmt w:val="decimal"/>
      <w:lvlText w:val="%1."/>
      <w:lvlJc w:val="left"/>
      <w:pPr>
        <w:ind w:left="360" w:hanging="360"/>
      </w:pPr>
      <w:rPr>
        <w:rFonts w:hint="default"/>
        <w:b/>
      </w:rPr>
    </w:lvl>
    <w:lvl w:ilvl="1">
      <w:start w:val="1"/>
      <w:numFmt w:val="decimal"/>
      <w:isLgl/>
      <w:lvlText w:val="%1.%2."/>
      <w:lvlJc w:val="left"/>
      <w:pPr>
        <w:ind w:left="1039" w:hanging="420"/>
      </w:pPr>
      <w:rPr>
        <w:rFonts w:hint="default"/>
        <w:b w:val="0"/>
        <w:color w:val="auto"/>
      </w:rPr>
    </w:lvl>
    <w:lvl w:ilvl="2">
      <w:start w:val="1"/>
      <w:numFmt w:val="lowerLetter"/>
      <w:lvlText w:val="%3."/>
      <w:lvlJc w:val="left"/>
      <w:pPr>
        <w:ind w:left="2162" w:hanging="720"/>
      </w:pPr>
      <w:rPr>
        <w:rFonts w:hint="default"/>
      </w:rPr>
    </w:lvl>
    <w:lvl w:ilvl="3">
      <w:start w:val="1"/>
      <w:numFmt w:val="decimal"/>
      <w:isLgl/>
      <w:lvlText w:val="%1.%2.%3.%4."/>
      <w:lvlJc w:val="left"/>
      <w:pPr>
        <w:ind w:left="2883" w:hanging="720"/>
      </w:pPr>
      <w:rPr>
        <w:rFonts w:hint="default"/>
      </w:rPr>
    </w:lvl>
    <w:lvl w:ilvl="4">
      <w:start w:val="1"/>
      <w:numFmt w:val="decimal"/>
      <w:isLgl/>
      <w:lvlText w:val="%1.%2.%3.%4.%5."/>
      <w:lvlJc w:val="left"/>
      <w:pPr>
        <w:ind w:left="3964" w:hanging="1080"/>
      </w:pPr>
      <w:rPr>
        <w:rFonts w:hint="default"/>
      </w:rPr>
    </w:lvl>
    <w:lvl w:ilvl="5">
      <w:start w:val="1"/>
      <w:numFmt w:val="decimal"/>
      <w:isLgl/>
      <w:lvlText w:val="%1.%2.%3.%4.%5.%6."/>
      <w:lvlJc w:val="left"/>
      <w:pPr>
        <w:ind w:left="4685" w:hanging="1080"/>
      </w:pPr>
      <w:rPr>
        <w:rFonts w:hint="default"/>
      </w:rPr>
    </w:lvl>
    <w:lvl w:ilvl="6">
      <w:start w:val="1"/>
      <w:numFmt w:val="decimal"/>
      <w:isLgl/>
      <w:lvlText w:val="%1.%2.%3.%4.%5.%6.%7."/>
      <w:lvlJc w:val="left"/>
      <w:pPr>
        <w:ind w:left="5766" w:hanging="1440"/>
      </w:pPr>
      <w:rPr>
        <w:rFonts w:hint="default"/>
      </w:rPr>
    </w:lvl>
    <w:lvl w:ilvl="7">
      <w:start w:val="1"/>
      <w:numFmt w:val="decimal"/>
      <w:isLgl/>
      <w:lvlText w:val="%1.%2.%3.%4.%5.%6.%7.%8."/>
      <w:lvlJc w:val="left"/>
      <w:pPr>
        <w:ind w:left="6487" w:hanging="1440"/>
      </w:pPr>
      <w:rPr>
        <w:rFonts w:hint="default"/>
      </w:rPr>
    </w:lvl>
    <w:lvl w:ilvl="8">
      <w:start w:val="1"/>
      <w:numFmt w:val="decimal"/>
      <w:isLgl/>
      <w:lvlText w:val="%1.%2.%3.%4.%5.%6.%7.%8.%9."/>
      <w:lvlJc w:val="left"/>
      <w:pPr>
        <w:ind w:left="7568" w:hanging="1800"/>
      </w:pPr>
      <w:rPr>
        <w:rFonts w:hint="default"/>
      </w:rPr>
    </w:lvl>
  </w:abstractNum>
  <w:abstractNum w:abstractNumId="18" w15:restartNumberingAfterBreak="0">
    <w:nsid w:val="0E230E5C"/>
    <w:multiLevelType w:val="hybridMultilevel"/>
    <w:tmpl w:val="078CCF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3031CD8"/>
    <w:multiLevelType w:val="hybridMultilevel"/>
    <w:tmpl w:val="C67AF0FE"/>
    <w:lvl w:ilvl="0" w:tplc="3F84345A">
      <w:start w:val="50"/>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64E5BE2"/>
    <w:multiLevelType w:val="hybridMultilevel"/>
    <w:tmpl w:val="49188392"/>
    <w:lvl w:ilvl="0" w:tplc="08090001">
      <w:start w:val="1"/>
      <w:numFmt w:val="bullet"/>
      <w:lvlText w:val=""/>
      <w:lvlJc w:val="left"/>
      <w:pPr>
        <w:ind w:left="787" w:hanging="360"/>
      </w:pPr>
      <w:rPr>
        <w:rFonts w:ascii="Symbol" w:hAnsi="Symbol" w:hint="default"/>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abstractNum w:abstractNumId="21" w15:restartNumberingAfterBreak="0">
    <w:nsid w:val="1930023A"/>
    <w:multiLevelType w:val="hybridMultilevel"/>
    <w:tmpl w:val="24E85266"/>
    <w:lvl w:ilvl="0" w:tplc="A1C45DF6">
      <w:start w:val="5"/>
      <w:numFmt w:val="bullet"/>
      <w:lvlText w:val="•"/>
      <w:lvlJc w:val="left"/>
      <w:pPr>
        <w:ind w:left="2515" w:hanging="510"/>
      </w:pPr>
      <w:rPr>
        <w:rFonts w:ascii="Times New Roman" w:eastAsia="Times New Roman" w:hAnsi="Times New Roman" w:cs="Times New Roman" w:hint="default"/>
        <w:w w:val="131"/>
      </w:rPr>
    </w:lvl>
    <w:lvl w:ilvl="1" w:tplc="04060003">
      <w:start w:val="1"/>
      <w:numFmt w:val="bullet"/>
      <w:lvlText w:val="o"/>
      <w:lvlJc w:val="left"/>
      <w:pPr>
        <w:ind w:left="3085" w:hanging="360"/>
      </w:pPr>
      <w:rPr>
        <w:rFonts w:ascii="Courier New" w:hAnsi="Courier New" w:cs="Courier New" w:hint="default"/>
      </w:rPr>
    </w:lvl>
    <w:lvl w:ilvl="2" w:tplc="04060005" w:tentative="1">
      <w:start w:val="1"/>
      <w:numFmt w:val="bullet"/>
      <w:lvlText w:val=""/>
      <w:lvlJc w:val="left"/>
      <w:pPr>
        <w:ind w:left="3805" w:hanging="360"/>
      </w:pPr>
      <w:rPr>
        <w:rFonts w:ascii="Wingdings" w:hAnsi="Wingdings" w:hint="default"/>
      </w:rPr>
    </w:lvl>
    <w:lvl w:ilvl="3" w:tplc="04060001" w:tentative="1">
      <w:start w:val="1"/>
      <w:numFmt w:val="bullet"/>
      <w:lvlText w:val=""/>
      <w:lvlJc w:val="left"/>
      <w:pPr>
        <w:ind w:left="4525" w:hanging="360"/>
      </w:pPr>
      <w:rPr>
        <w:rFonts w:ascii="Symbol" w:hAnsi="Symbol" w:hint="default"/>
      </w:rPr>
    </w:lvl>
    <w:lvl w:ilvl="4" w:tplc="04060003" w:tentative="1">
      <w:start w:val="1"/>
      <w:numFmt w:val="bullet"/>
      <w:lvlText w:val="o"/>
      <w:lvlJc w:val="left"/>
      <w:pPr>
        <w:ind w:left="5245" w:hanging="360"/>
      </w:pPr>
      <w:rPr>
        <w:rFonts w:ascii="Courier New" w:hAnsi="Courier New" w:cs="Courier New" w:hint="default"/>
      </w:rPr>
    </w:lvl>
    <w:lvl w:ilvl="5" w:tplc="04060005" w:tentative="1">
      <w:start w:val="1"/>
      <w:numFmt w:val="bullet"/>
      <w:lvlText w:val=""/>
      <w:lvlJc w:val="left"/>
      <w:pPr>
        <w:ind w:left="5965" w:hanging="360"/>
      </w:pPr>
      <w:rPr>
        <w:rFonts w:ascii="Wingdings" w:hAnsi="Wingdings" w:hint="default"/>
      </w:rPr>
    </w:lvl>
    <w:lvl w:ilvl="6" w:tplc="04060001" w:tentative="1">
      <w:start w:val="1"/>
      <w:numFmt w:val="bullet"/>
      <w:lvlText w:val=""/>
      <w:lvlJc w:val="left"/>
      <w:pPr>
        <w:ind w:left="6685" w:hanging="360"/>
      </w:pPr>
      <w:rPr>
        <w:rFonts w:ascii="Symbol" w:hAnsi="Symbol" w:hint="default"/>
      </w:rPr>
    </w:lvl>
    <w:lvl w:ilvl="7" w:tplc="04060003" w:tentative="1">
      <w:start w:val="1"/>
      <w:numFmt w:val="bullet"/>
      <w:lvlText w:val="o"/>
      <w:lvlJc w:val="left"/>
      <w:pPr>
        <w:ind w:left="7405" w:hanging="360"/>
      </w:pPr>
      <w:rPr>
        <w:rFonts w:ascii="Courier New" w:hAnsi="Courier New" w:cs="Courier New" w:hint="default"/>
      </w:rPr>
    </w:lvl>
    <w:lvl w:ilvl="8" w:tplc="04060005" w:tentative="1">
      <w:start w:val="1"/>
      <w:numFmt w:val="bullet"/>
      <w:lvlText w:val=""/>
      <w:lvlJc w:val="left"/>
      <w:pPr>
        <w:ind w:left="8125" w:hanging="360"/>
      </w:pPr>
      <w:rPr>
        <w:rFonts w:ascii="Wingdings" w:hAnsi="Wingdings" w:hint="default"/>
      </w:rPr>
    </w:lvl>
  </w:abstractNum>
  <w:abstractNum w:abstractNumId="22" w15:restartNumberingAfterBreak="0">
    <w:nsid w:val="1CC727A5"/>
    <w:multiLevelType w:val="hybridMultilevel"/>
    <w:tmpl w:val="634CF15C"/>
    <w:lvl w:ilvl="0" w:tplc="9CCE2836">
      <w:start w:val="8"/>
      <w:numFmt w:val="bullet"/>
      <w:lvlText w:val=""/>
      <w:lvlJc w:val="left"/>
      <w:pPr>
        <w:ind w:left="765" w:hanging="360"/>
      </w:pPr>
      <w:rPr>
        <w:rFonts w:ascii="Symbol" w:eastAsia="Arial Unicode MS" w:hAnsi="Symbol" w:cs="Arial" w:hint="default"/>
      </w:rPr>
    </w:lvl>
    <w:lvl w:ilvl="1" w:tplc="08090001">
      <w:start w:val="1"/>
      <w:numFmt w:val="bullet"/>
      <w:lvlText w:val=""/>
      <w:lvlJc w:val="left"/>
      <w:pPr>
        <w:ind w:left="405" w:hanging="360"/>
      </w:pPr>
      <w:rPr>
        <w:rFonts w:ascii="Symbol" w:hAnsi="Symbol" w:hint="default"/>
      </w:rPr>
    </w:lvl>
    <w:lvl w:ilvl="2" w:tplc="08090005">
      <w:start w:val="1"/>
      <w:numFmt w:val="bullet"/>
      <w:lvlText w:val=""/>
      <w:lvlJc w:val="left"/>
      <w:pPr>
        <w:ind w:left="1125" w:hanging="360"/>
      </w:pPr>
      <w:rPr>
        <w:rFonts w:ascii="Wingdings" w:hAnsi="Wingdings" w:hint="default"/>
      </w:rPr>
    </w:lvl>
    <w:lvl w:ilvl="3" w:tplc="08090001" w:tentative="1">
      <w:start w:val="1"/>
      <w:numFmt w:val="bullet"/>
      <w:lvlText w:val=""/>
      <w:lvlJc w:val="left"/>
      <w:pPr>
        <w:ind w:left="1845" w:hanging="360"/>
      </w:pPr>
      <w:rPr>
        <w:rFonts w:ascii="Symbol" w:hAnsi="Symbol" w:hint="default"/>
      </w:rPr>
    </w:lvl>
    <w:lvl w:ilvl="4" w:tplc="08090003" w:tentative="1">
      <w:start w:val="1"/>
      <w:numFmt w:val="bullet"/>
      <w:lvlText w:val="o"/>
      <w:lvlJc w:val="left"/>
      <w:pPr>
        <w:ind w:left="2565" w:hanging="360"/>
      </w:pPr>
      <w:rPr>
        <w:rFonts w:ascii="Courier New" w:hAnsi="Courier New" w:cs="Courier New" w:hint="default"/>
      </w:rPr>
    </w:lvl>
    <w:lvl w:ilvl="5" w:tplc="08090005" w:tentative="1">
      <w:start w:val="1"/>
      <w:numFmt w:val="bullet"/>
      <w:lvlText w:val=""/>
      <w:lvlJc w:val="left"/>
      <w:pPr>
        <w:ind w:left="3285" w:hanging="360"/>
      </w:pPr>
      <w:rPr>
        <w:rFonts w:ascii="Wingdings" w:hAnsi="Wingdings" w:hint="default"/>
      </w:rPr>
    </w:lvl>
    <w:lvl w:ilvl="6" w:tplc="08090001" w:tentative="1">
      <w:start w:val="1"/>
      <w:numFmt w:val="bullet"/>
      <w:lvlText w:val=""/>
      <w:lvlJc w:val="left"/>
      <w:pPr>
        <w:ind w:left="4005" w:hanging="360"/>
      </w:pPr>
      <w:rPr>
        <w:rFonts w:ascii="Symbol" w:hAnsi="Symbol" w:hint="default"/>
      </w:rPr>
    </w:lvl>
    <w:lvl w:ilvl="7" w:tplc="08090003" w:tentative="1">
      <w:start w:val="1"/>
      <w:numFmt w:val="bullet"/>
      <w:lvlText w:val="o"/>
      <w:lvlJc w:val="left"/>
      <w:pPr>
        <w:ind w:left="4725" w:hanging="360"/>
      </w:pPr>
      <w:rPr>
        <w:rFonts w:ascii="Courier New" w:hAnsi="Courier New" w:cs="Courier New" w:hint="default"/>
      </w:rPr>
    </w:lvl>
    <w:lvl w:ilvl="8" w:tplc="08090005" w:tentative="1">
      <w:start w:val="1"/>
      <w:numFmt w:val="bullet"/>
      <w:lvlText w:val=""/>
      <w:lvlJc w:val="left"/>
      <w:pPr>
        <w:ind w:left="5445" w:hanging="360"/>
      </w:pPr>
      <w:rPr>
        <w:rFonts w:ascii="Wingdings" w:hAnsi="Wingdings" w:hint="default"/>
      </w:rPr>
    </w:lvl>
  </w:abstractNum>
  <w:abstractNum w:abstractNumId="23" w15:restartNumberingAfterBreak="0">
    <w:nsid w:val="1D626538"/>
    <w:multiLevelType w:val="hybridMultilevel"/>
    <w:tmpl w:val="B00C7156"/>
    <w:lvl w:ilvl="0" w:tplc="9CCE2836">
      <w:start w:val="8"/>
      <w:numFmt w:val="bullet"/>
      <w:lvlText w:val=""/>
      <w:lvlJc w:val="left"/>
      <w:pPr>
        <w:ind w:left="765" w:hanging="360"/>
      </w:pPr>
      <w:rPr>
        <w:rFonts w:ascii="Symbol" w:eastAsia="Arial Unicode MS" w:hAnsi="Symbol" w:cs="Arial" w:hint="default"/>
      </w:rPr>
    </w:lvl>
    <w:lvl w:ilvl="1" w:tplc="08090003" w:tentative="1">
      <w:start w:val="1"/>
      <w:numFmt w:val="bullet"/>
      <w:lvlText w:val="o"/>
      <w:lvlJc w:val="left"/>
      <w:pPr>
        <w:ind w:left="405" w:hanging="360"/>
      </w:pPr>
      <w:rPr>
        <w:rFonts w:ascii="Courier New" w:hAnsi="Courier New" w:cs="Courier New" w:hint="default"/>
      </w:rPr>
    </w:lvl>
    <w:lvl w:ilvl="2" w:tplc="08090005" w:tentative="1">
      <w:start w:val="1"/>
      <w:numFmt w:val="bullet"/>
      <w:lvlText w:val=""/>
      <w:lvlJc w:val="left"/>
      <w:pPr>
        <w:ind w:left="1125" w:hanging="360"/>
      </w:pPr>
      <w:rPr>
        <w:rFonts w:ascii="Wingdings" w:hAnsi="Wingdings" w:hint="default"/>
      </w:rPr>
    </w:lvl>
    <w:lvl w:ilvl="3" w:tplc="08090001" w:tentative="1">
      <w:start w:val="1"/>
      <w:numFmt w:val="bullet"/>
      <w:lvlText w:val=""/>
      <w:lvlJc w:val="left"/>
      <w:pPr>
        <w:ind w:left="1845" w:hanging="360"/>
      </w:pPr>
      <w:rPr>
        <w:rFonts w:ascii="Symbol" w:hAnsi="Symbol" w:hint="default"/>
      </w:rPr>
    </w:lvl>
    <w:lvl w:ilvl="4" w:tplc="08090003">
      <w:start w:val="1"/>
      <w:numFmt w:val="bullet"/>
      <w:lvlText w:val="o"/>
      <w:lvlJc w:val="left"/>
      <w:pPr>
        <w:ind w:left="2565" w:hanging="360"/>
      </w:pPr>
      <w:rPr>
        <w:rFonts w:ascii="Courier New" w:hAnsi="Courier New" w:cs="Courier New" w:hint="default"/>
      </w:rPr>
    </w:lvl>
    <w:lvl w:ilvl="5" w:tplc="08090005" w:tentative="1">
      <w:start w:val="1"/>
      <w:numFmt w:val="bullet"/>
      <w:lvlText w:val=""/>
      <w:lvlJc w:val="left"/>
      <w:pPr>
        <w:ind w:left="3285" w:hanging="360"/>
      </w:pPr>
      <w:rPr>
        <w:rFonts w:ascii="Wingdings" w:hAnsi="Wingdings" w:hint="default"/>
      </w:rPr>
    </w:lvl>
    <w:lvl w:ilvl="6" w:tplc="08090001" w:tentative="1">
      <w:start w:val="1"/>
      <w:numFmt w:val="bullet"/>
      <w:lvlText w:val=""/>
      <w:lvlJc w:val="left"/>
      <w:pPr>
        <w:ind w:left="4005" w:hanging="360"/>
      </w:pPr>
      <w:rPr>
        <w:rFonts w:ascii="Symbol" w:hAnsi="Symbol" w:hint="default"/>
      </w:rPr>
    </w:lvl>
    <w:lvl w:ilvl="7" w:tplc="08090003" w:tentative="1">
      <w:start w:val="1"/>
      <w:numFmt w:val="bullet"/>
      <w:lvlText w:val="o"/>
      <w:lvlJc w:val="left"/>
      <w:pPr>
        <w:ind w:left="4725" w:hanging="360"/>
      </w:pPr>
      <w:rPr>
        <w:rFonts w:ascii="Courier New" w:hAnsi="Courier New" w:cs="Courier New" w:hint="default"/>
      </w:rPr>
    </w:lvl>
    <w:lvl w:ilvl="8" w:tplc="08090005" w:tentative="1">
      <w:start w:val="1"/>
      <w:numFmt w:val="bullet"/>
      <w:lvlText w:val=""/>
      <w:lvlJc w:val="left"/>
      <w:pPr>
        <w:ind w:left="5445" w:hanging="360"/>
      </w:pPr>
      <w:rPr>
        <w:rFonts w:ascii="Wingdings" w:hAnsi="Wingdings" w:hint="default"/>
      </w:rPr>
    </w:lvl>
  </w:abstractNum>
  <w:abstractNum w:abstractNumId="24" w15:restartNumberingAfterBreak="0">
    <w:nsid w:val="1E6673A6"/>
    <w:multiLevelType w:val="hybridMultilevel"/>
    <w:tmpl w:val="F1FA9590"/>
    <w:lvl w:ilvl="0" w:tplc="0409000F">
      <w:start w:val="1"/>
      <w:numFmt w:val="decimal"/>
      <w:lvlText w:val="%1."/>
      <w:lvlJc w:val="left"/>
      <w:pPr>
        <w:ind w:left="363" w:hanging="360"/>
      </w:pPr>
    </w:lvl>
    <w:lvl w:ilvl="1" w:tplc="04090019" w:tentative="1">
      <w:start w:val="1"/>
      <w:numFmt w:val="lowerLetter"/>
      <w:lvlText w:val="%2."/>
      <w:lvlJc w:val="left"/>
      <w:pPr>
        <w:ind w:left="1083" w:hanging="360"/>
      </w:pPr>
    </w:lvl>
    <w:lvl w:ilvl="2" w:tplc="0409001B" w:tentative="1">
      <w:start w:val="1"/>
      <w:numFmt w:val="lowerRoman"/>
      <w:lvlText w:val="%3."/>
      <w:lvlJc w:val="right"/>
      <w:pPr>
        <w:ind w:left="1803" w:hanging="180"/>
      </w:pPr>
    </w:lvl>
    <w:lvl w:ilvl="3" w:tplc="0409000F" w:tentative="1">
      <w:start w:val="1"/>
      <w:numFmt w:val="decimal"/>
      <w:lvlText w:val="%4."/>
      <w:lvlJc w:val="left"/>
      <w:pPr>
        <w:ind w:left="2523" w:hanging="360"/>
      </w:pPr>
    </w:lvl>
    <w:lvl w:ilvl="4" w:tplc="04090019" w:tentative="1">
      <w:start w:val="1"/>
      <w:numFmt w:val="lowerLetter"/>
      <w:lvlText w:val="%5."/>
      <w:lvlJc w:val="left"/>
      <w:pPr>
        <w:ind w:left="3243" w:hanging="360"/>
      </w:pPr>
    </w:lvl>
    <w:lvl w:ilvl="5" w:tplc="0409001B" w:tentative="1">
      <w:start w:val="1"/>
      <w:numFmt w:val="lowerRoman"/>
      <w:lvlText w:val="%6."/>
      <w:lvlJc w:val="right"/>
      <w:pPr>
        <w:ind w:left="3963" w:hanging="180"/>
      </w:pPr>
    </w:lvl>
    <w:lvl w:ilvl="6" w:tplc="0409000F" w:tentative="1">
      <w:start w:val="1"/>
      <w:numFmt w:val="decimal"/>
      <w:lvlText w:val="%7."/>
      <w:lvlJc w:val="left"/>
      <w:pPr>
        <w:ind w:left="4683" w:hanging="360"/>
      </w:pPr>
    </w:lvl>
    <w:lvl w:ilvl="7" w:tplc="04090019" w:tentative="1">
      <w:start w:val="1"/>
      <w:numFmt w:val="lowerLetter"/>
      <w:lvlText w:val="%8."/>
      <w:lvlJc w:val="left"/>
      <w:pPr>
        <w:ind w:left="5403" w:hanging="360"/>
      </w:pPr>
    </w:lvl>
    <w:lvl w:ilvl="8" w:tplc="0409001B" w:tentative="1">
      <w:start w:val="1"/>
      <w:numFmt w:val="lowerRoman"/>
      <w:lvlText w:val="%9."/>
      <w:lvlJc w:val="right"/>
      <w:pPr>
        <w:ind w:left="6123" w:hanging="180"/>
      </w:pPr>
    </w:lvl>
  </w:abstractNum>
  <w:abstractNum w:abstractNumId="25" w15:restartNumberingAfterBreak="0">
    <w:nsid w:val="219F7B21"/>
    <w:multiLevelType w:val="hybridMultilevel"/>
    <w:tmpl w:val="F65CBEE6"/>
    <w:lvl w:ilvl="0" w:tplc="04070009">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5F7314E"/>
    <w:multiLevelType w:val="multilevel"/>
    <w:tmpl w:val="58A4EF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62E6CCE"/>
    <w:multiLevelType w:val="hybridMultilevel"/>
    <w:tmpl w:val="EDB245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71A4BC2"/>
    <w:multiLevelType w:val="hybridMultilevel"/>
    <w:tmpl w:val="0498BE20"/>
    <w:lvl w:ilvl="0" w:tplc="9CCE2836">
      <w:start w:val="8"/>
      <w:numFmt w:val="bullet"/>
      <w:lvlText w:val=""/>
      <w:lvlJc w:val="left"/>
      <w:pPr>
        <w:ind w:left="1800" w:hanging="360"/>
      </w:pPr>
      <w:rPr>
        <w:rFonts w:ascii="Symbol" w:eastAsia="Arial Unicode MS" w:hAnsi="Symbol" w:cs="Arial" w:hint="default"/>
      </w:rPr>
    </w:lvl>
    <w:lvl w:ilvl="1" w:tplc="08090003">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9" w15:restartNumberingAfterBreak="0">
    <w:nsid w:val="27C854E9"/>
    <w:multiLevelType w:val="hybridMultilevel"/>
    <w:tmpl w:val="83DE5E70"/>
    <w:lvl w:ilvl="0" w:tplc="0D80509A">
      <w:start w:val="1"/>
      <w:numFmt w:val="decimal"/>
      <w:lvlText w:val="%1."/>
      <w:lvlJc w:val="left"/>
      <w:pPr>
        <w:ind w:left="581" w:hanging="360"/>
      </w:pPr>
      <w:rPr>
        <w:rFonts w:hint="default"/>
      </w:rPr>
    </w:lvl>
    <w:lvl w:ilvl="1" w:tplc="04060019" w:tentative="1">
      <w:start w:val="1"/>
      <w:numFmt w:val="lowerLetter"/>
      <w:lvlText w:val="%2."/>
      <w:lvlJc w:val="left"/>
      <w:pPr>
        <w:ind w:left="1301" w:hanging="360"/>
      </w:pPr>
    </w:lvl>
    <w:lvl w:ilvl="2" w:tplc="0406001B" w:tentative="1">
      <w:start w:val="1"/>
      <w:numFmt w:val="lowerRoman"/>
      <w:lvlText w:val="%3."/>
      <w:lvlJc w:val="right"/>
      <w:pPr>
        <w:ind w:left="2021" w:hanging="180"/>
      </w:pPr>
    </w:lvl>
    <w:lvl w:ilvl="3" w:tplc="0406000F" w:tentative="1">
      <w:start w:val="1"/>
      <w:numFmt w:val="decimal"/>
      <w:lvlText w:val="%4."/>
      <w:lvlJc w:val="left"/>
      <w:pPr>
        <w:ind w:left="2741" w:hanging="360"/>
      </w:pPr>
    </w:lvl>
    <w:lvl w:ilvl="4" w:tplc="04060019" w:tentative="1">
      <w:start w:val="1"/>
      <w:numFmt w:val="lowerLetter"/>
      <w:lvlText w:val="%5."/>
      <w:lvlJc w:val="left"/>
      <w:pPr>
        <w:ind w:left="3461" w:hanging="360"/>
      </w:pPr>
    </w:lvl>
    <w:lvl w:ilvl="5" w:tplc="0406001B" w:tentative="1">
      <w:start w:val="1"/>
      <w:numFmt w:val="lowerRoman"/>
      <w:lvlText w:val="%6."/>
      <w:lvlJc w:val="right"/>
      <w:pPr>
        <w:ind w:left="4181" w:hanging="180"/>
      </w:pPr>
    </w:lvl>
    <w:lvl w:ilvl="6" w:tplc="0406000F" w:tentative="1">
      <w:start w:val="1"/>
      <w:numFmt w:val="decimal"/>
      <w:lvlText w:val="%7."/>
      <w:lvlJc w:val="left"/>
      <w:pPr>
        <w:ind w:left="4901" w:hanging="360"/>
      </w:pPr>
    </w:lvl>
    <w:lvl w:ilvl="7" w:tplc="04060019" w:tentative="1">
      <w:start w:val="1"/>
      <w:numFmt w:val="lowerLetter"/>
      <w:lvlText w:val="%8."/>
      <w:lvlJc w:val="left"/>
      <w:pPr>
        <w:ind w:left="5621" w:hanging="360"/>
      </w:pPr>
    </w:lvl>
    <w:lvl w:ilvl="8" w:tplc="0406001B" w:tentative="1">
      <w:start w:val="1"/>
      <w:numFmt w:val="lowerRoman"/>
      <w:lvlText w:val="%9."/>
      <w:lvlJc w:val="right"/>
      <w:pPr>
        <w:ind w:left="6341" w:hanging="180"/>
      </w:pPr>
    </w:lvl>
  </w:abstractNum>
  <w:abstractNum w:abstractNumId="30" w15:restartNumberingAfterBreak="0">
    <w:nsid w:val="28BF6D8A"/>
    <w:multiLevelType w:val="hybridMultilevel"/>
    <w:tmpl w:val="4AF402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2A443C4F"/>
    <w:multiLevelType w:val="multilevel"/>
    <w:tmpl w:val="FBCE9D44"/>
    <w:lvl w:ilvl="0">
      <w:start w:val="1"/>
      <w:numFmt w:val="decimal"/>
      <w:lvlText w:val="%1."/>
      <w:lvlJc w:val="left"/>
      <w:pPr>
        <w:ind w:left="360" w:hanging="360"/>
      </w:pPr>
      <w:rPr>
        <w:rFonts w:hint="default"/>
        <w:sz w:val="28"/>
        <w:szCs w:val="28"/>
      </w:rPr>
    </w:lvl>
    <w:lvl w:ilvl="1">
      <w:start w:val="1"/>
      <w:numFmt w:val="decimal"/>
      <w:isLgl/>
      <w:lvlText w:val="%1.%2."/>
      <w:lvlJc w:val="left"/>
      <w:pPr>
        <w:ind w:left="720" w:hanging="720"/>
      </w:pPr>
      <w:rPr>
        <w:rFonts w:hint="default"/>
        <w:sz w:val="22"/>
        <w:szCs w:val="22"/>
      </w:rPr>
    </w:lvl>
    <w:lvl w:ilvl="2">
      <w:start w:val="1"/>
      <w:numFmt w:val="decimal"/>
      <w:isLgl/>
      <w:lvlText w:val="%1.%2.%3."/>
      <w:lvlJc w:val="left"/>
      <w:pPr>
        <w:ind w:left="720" w:hanging="720"/>
      </w:pPr>
      <w:rPr>
        <w:rFonts w:hint="default"/>
        <w:sz w:val="22"/>
      </w:rPr>
    </w:lvl>
    <w:lvl w:ilvl="3">
      <w:start w:val="1"/>
      <w:numFmt w:val="decimal"/>
      <w:isLgl/>
      <w:lvlText w:val="%1.%2.%3.%4."/>
      <w:lvlJc w:val="left"/>
      <w:pPr>
        <w:ind w:left="1080" w:hanging="1080"/>
      </w:pPr>
      <w:rPr>
        <w:rFonts w:hint="default"/>
        <w:sz w:val="24"/>
      </w:rPr>
    </w:lvl>
    <w:lvl w:ilvl="4">
      <w:start w:val="1"/>
      <w:numFmt w:val="decimal"/>
      <w:isLgl/>
      <w:lvlText w:val="%1.%2.%3.%4.%5."/>
      <w:lvlJc w:val="left"/>
      <w:pPr>
        <w:ind w:left="1440" w:hanging="1440"/>
      </w:pPr>
      <w:rPr>
        <w:rFonts w:hint="default"/>
        <w:sz w:val="24"/>
      </w:rPr>
    </w:lvl>
    <w:lvl w:ilvl="5">
      <w:start w:val="1"/>
      <w:numFmt w:val="decimal"/>
      <w:isLgl/>
      <w:lvlText w:val="%1.%2.%3.%4.%5.%6."/>
      <w:lvlJc w:val="left"/>
      <w:pPr>
        <w:ind w:left="1440" w:hanging="1440"/>
      </w:pPr>
      <w:rPr>
        <w:rFonts w:hint="default"/>
        <w:sz w:val="24"/>
      </w:rPr>
    </w:lvl>
    <w:lvl w:ilvl="6">
      <w:start w:val="1"/>
      <w:numFmt w:val="decimal"/>
      <w:isLgl/>
      <w:lvlText w:val="%1.%2.%3.%4.%5.%6.%7."/>
      <w:lvlJc w:val="left"/>
      <w:pPr>
        <w:ind w:left="1800" w:hanging="1800"/>
      </w:pPr>
      <w:rPr>
        <w:rFonts w:hint="default"/>
        <w:sz w:val="24"/>
      </w:rPr>
    </w:lvl>
    <w:lvl w:ilvl="7">
      <w:start w:val="1"/>
      <w:numFmt w:val="decimal"/>
      <w:isLgl/>
      <w:lvlText w:val="%1.%2.%3.%4.%5.%6.%7.%8."/>
      <w:lvlJc w:val="left"/>
      <w:pPr>
        <w:ind w:left="1800" w:hanging="1800"/>
      </w:pPr>
      <w:rPr>
        <w:rFonts w:hint="default"/>
        <w:sz w:val="24"/>
      </w:rPr>
    </w:lvl>
    <w:lvl w:ilvl="8">
      <w:start w:val="1"/>
      <w:numFmt w:val="decimal"/>
      <w:isLgl/>
      <w:lvlText w:val="%1.%2.%3.%4.%5.%6.%7.%8.%9."/>
      <w:lvlJc w:val="left"/>
      <w:pPr>
        <w:ind w:left="2160" w:hanging="2160"/>
      </w:pPr>
      <w:rPr>
        <w:rFonts w:hint="default"/>
        <w:sz w:val="24"/>
      </w:rPr>
    </w:lvl>
  </w:abstractNum>
  <w:abstractNum w:abstractNumId="32" w15:restartNumberingAfterBreak="0">
    <w:nsid w:val="2A484BA9"/>
    <w:multiLevelType w:val="hybridMultilevel"/>
    <w:tmpl w:val="BF84C748"/>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 w15:restartNumberingAfterBreak="0">
    <w:nsid w:val="2B9777E0"/>
    <w:multiLevelType w:val="hybridMultilevel"/>
    <w:tmpl w:val="97923DEA"/>
    <w:lvl w:ilvl="0" w:tplc="9CCE2836">
      <w:start w:val="8"/>
      <w:numFmt w:val="bullet"/>
      <w:lvlText w:val=""/>
      <w:lvlJc w:val="left"/>
      <w:pPr>
        <w:ind w:left="765" w:hanging="360"/>
      </w:pPr>
      <w:rPr>
        <w:rFonts w:ascii="Symbol" w:eastAsia="Arial Unicode MS" w:hAnsi="Symbol" w:cs="Arial" w:hint="default"/>
      </w:rPr>
    </w:lvl>
    <w:lvl w:ilvl="1" w:tplc="A9D01DD4">
      <w:numFmt w:val="bullet"/>
      <w:lvlText w:val="-"/>
      <w:lvlJc w:val="left"/>
      <w:pPr>
        <w:ind w:left="405" w:hanging="360"/>
      </w:pPr>
      <w:rPr>
        <w:rFonts w:ascii="Arial" w:eastAsia="Arial Unicode MS" w:hAnsi="Arial" w:cs="Arial" w:hint="default"/>
      </w:rPr>
    </w:lvl>
    <w:lvl w:ilvl="2" w:tplc="08090005">
      <w:start w:val="1"/>
      <w:numFmt w:val="bullet"/>
      <w:lvlText w:val=""/>
      <w:lvlJc w:val="left"/>
      <w:pPr>
        <w:ind w:left="1125" w:hanging="360"/>
      </w:pPr>
      <w:rPr>
        <w:rFonts w:ascii="Wingdings" w:hAnsi="Wingdings" w:hint="default"/>
      </w:rPr>
    </w:lvl>
    <w:lvl w:ilvl="3" w:tplc="08090001">
      <w:start w:val="1"/>
      <w:numFmt w:val="bullet"/>
      <w:lvlText w:val=""/>
      <w:lvlJc w:val="left"/>
      <w:pPr>
        <w:ind w:left="1845" w:hanging="360"/>
      </w:pPr>
      <w:rPr>
        <w:rFonts w:ascii="Symbol" w:hAnsi="Symbol" w:hint="default"/>
      </w:rPr>
    </w:lvl>
    <w:lvl w:ilvl="4" w:tplc="08090003" w:tentative="1">
      <w:start w:val="1"/>
      <w:numFmt w:val="bullet"/>
      <w:lvlText w:val="o"/>
      <w:lvlJc w:val="left"/>
      <w:pPr>
        <w:ind w:left="2565" w:hanging="360"/>
      </w:pPr>
      <w:rPr>
        <w:rFonts w:ascii="Courier New" w:hAnsi="Courier New" w:cs="Courier New" w:hint="default"/>
      </w:rPr>
    </w:lvl>
    <w:lvl w:ilvl="5" w:tplc="08090005" w:tentative="1">
      <w:start w:val="1"/>
      <w:numFmt w:val="bullet"/>
      <w:lvlText w:val=""/>
      <w:lvlJc w:val="left"/>
      <w:pPr>
        <w:ind w:left="3285" w:hanging="360"/>
      </w:pPr>
      <w:rPr>
        <w:rFonts w:ascii="Wingdings" w:hAnsi="Wingdings" w:hint="default"/>
      </w:rPr>
    </w:lvl>
    <w:lvl w:ilvl="6" w:tplc="08090001" w:tentative="1">
      <w:start w:val="1"/>
      <w:numFmt w:val="bullet"/>
      <w:lvlText w:val=""/>
      <w:lvlJc w:val="left"/>
      <w:pPr>
        <w:ind w:left="4005" w:hanging="360"/>
      </w:pPr>
      <w:rPr>
        <w:rFonts w:ascii="Symbol" w:hAnsi="Symbol" w:hint="default"/>
      </w:rPr>
    </w:lvl>
    <w:lvl w:ilvl="7" w:tplc="08090003" w:tentative="1">
      <w:start w:val="1"/>
      <w:numFmt w:val="bullet"/>
      <w:lvlText w:val="o"/>
      <w:lvlJc w:val="left"/>
      <w:pPr>
        <w:ind w:left="4725" w:hanging="360"/>
      </w:pPr>
      <w:rPr>
        <w:rFonts w:ascii="Courier New" w:hAnsi="Courier New" w:cs="Courier New" w:hint="default"/>
      </w:rPr>
    </w:lvl>
    <w:lvl w:ilvl="8" w:tplc="08090005" w:tentative="1">
      <w:start w:val="1"/>
      <w:numFmt w:val="bullet"/>
      <w:lvlText w:val=""/>
      <w:lvlJc w:val="left"/>
      <w:pPr>
        <w:ind w:left="5445" w:hanging="360"/>
      </w:pPr>
      <w:rPr>
        <w:rFonts w:ascii="Wingdings" w:hAnsi="Wingdings" w:hint="default"/>
      </w:rPr>
    </w:lvl>
  </w:abstractNum>
  <w:abstractNum w:abstractNumId="34" w15:restartNumberingAfterBreak="0">
    <w:nsid w:val="2C5E5F55"/>
    <w:multiLevelType w:val="hybridMultilevel"/>
    <w:tmpl w:val="241ED900"/>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C771D52"/>
    <w:multiLevelType w:val="hybridMultilevel"/>
    <w:tmpl w:val="71DCA718"/>
    <w:lvl w:ilvl="0" w:tplc="F7947694">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0CD74DB"/>
    <w:multiLevelType w:val="multilevel"/>
    <w:tmpl w:val="6C38F968"/>
    <w:lvl w:ilvl="0">
      <w:start w:val="1"/>
      <w:numFmt w:val="decimal"/>
      <w:lvlText w:val="%1."/>
      <w:lvlJc w:val="left"/>
      <w:pPr>
        <w:ind w:left="360" w:hanging="360"/>
      </w:pPr>
      <w:rPr>
        <w:rFonts w:hint="default"/>
        <w:sz w:val="28"/>
        <w:szCs w:val="28"/>
      </w:rPr>
    </w:lvl>
    <w:lvl w:ilvl="1">
      <w:start w:val="1"/>
      <w:numFmt w:val="decimal"/>
      <w:isLgl/>
      <w:lvlText w:val="%1.%2."/>
      <w:lvlJc w:val="left"/>
      <w:pPr>
        <w:ind w:left="720" w:hanging="720"/>
      </w:pPr>
      <w:rPr>
        <w:rFonts w:hint="default"/>
        <w:b w:val="0"/>
        <w:bCs/>
        <w:sz w:val="22"/>
        <w:szCs w:val="22"/>
      </w:rPr>
    </w:lvl>
    <w:lvl w:ilvl="2">
      <w:start w:val="1"/>
      <w:numFmt w:val="bullet"/>
      <w:lvlText w:val=""/>
      <w:lvlJc w:val="left"/>
      <w:pPr>
        <w:ind w:left="1004" w:hanging="720"/>
      </w:pPr>
      <w:rPr>
        <w:rFonts w:ascii="Symbol" w:hAnsi="Symbol" w:hint="default"/>
        <w:sz w:val="22"/>
      </w:rPr>
    </w:lvl>
    <w:lvl w:ilvl="3">
      <w:start w:val="1"/>
      <w:numFmt w:val="decimal"/>
      <w:isLgl/>
      <w:lvlText w:val="%1.%2.%3.%4."/>
      <w:lvlJc w:val="left"/>
      <w:pPr>
        <w:ind w:left="1080" w:hanging="1080"/>
      </w:pPr>
      <w:rPr>
        <w:rFonts w:hint="default"/>
        <w:sz w:val="24"/>
      </w:rPr>
    </w:lvl>
    <w:lvl w:ilvl="4">
      <w:start w:val="1"/>
      <w:numFmt w:val="decimal"/>
      <w:isLgl/>
      <w:lvlText w:val="%1.%2.%3.%4.%5."/>
      <w:lvlJc w:val="left"/>
      <w:pPr>
        <w:ind w:left="1440" w:hanging="1440"/>
      </w:pPr>
      <w:rPr>
        <w:rFonts w:hint="default"/>
        <w:sz w:val="24"/>
      </w:rPr>
    </w:lvl>
    <w:lvl w:ilvl="5">
      <w:start w:val="1"/>
      <w:numFmt w:val="decimal"/>
      <w:isLgl/>
      <w:lvlText w:val="%1.%2.%3.%4.%5.%6."/>
      <w:lvlJc w:val="left"/>
      <w:pPr>
        <w:ind w:left="1440" w:hanging="1440"/>
      </w:pPr>
      <w:rPr>
        <w:rFonts w:hint="default"/>
        <w:sz w:val="24"/>
      </w:rPr>
    </w:lvl>
    <w:lvl w:ilvl="6">
      <w:start w:val="1"/>
      <w:numFmt w:val="decimal"/>
      <w:isLgl/>
      <w:lvlText w:val="%1.%2.%3.%4.%5.%6.%7."/>
      <w:lvlJc w:val="left"/>
      <w:pPr>
        <w:ind w:left="1800" w:hanging="1800"/>
      </w:pPr>
      <w:rPr>
        <w:rFonts w:hint="default"/>
        <w:sz w:val="24"/>
      </w:rPr>
    </w:lvl>
    <w:lvl w:ilvl="7">
      <w:start w:val="1"/>
      <w:numFmt w:val="decimal"/>
      <w:isLgl/>
      <w:lvlText w:val="%1.%2.%3.%4.%5.%6.%7.%8."/>
      <w:lvlJc w:val="left"/>
      <w:pPr>
        <w:ind w:left="1800" w:hanging="1800"/>
      </w:pPr>
      <w:rPr>
        <w:rFonts w:hint="default"/>
        <w:sz w:val="24"/>
      </w:rPr>
    </w:lvl>
    <w:lvl w:ilvl="8">
      <w:start w:val="1"/>
      <w:numFmt w:val="decimal"/>
      <w:isLgl/>
      <w:lvlText w:val="%1.%2.%3.%4.%5.%6.%7.%8.%9."/>
      <w:lvlJc w:val="left"/>
      <w:pPr>
        <w:ind w:left="2160" w:hanging="2160"/>
      </w:pPr>
      <w:rPr>
        <w:rFonts w:hint="default"/>
        <w:sz w:val="24"/>
      </w:rPr>
    </w:lvl>
  </w:abstractNum>
  <w:abstractNum w:abstractNumId="37" w15:restartNumberingAfterBreak="0">
    <w:nsid w:val="33464BC2"/>
    <w:multiLevelType w:val="hybridMultilevel"/>
    <w:tmpl w:val="6D34D266"/>
    <w:lvl w:ilvl="0" w:tplc="D978851E">
      <w:start w:val="4461"/>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3701C7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33CF4E1E"/>
    <w:multiLevelType w:val="hybridMultilevel"/>
    <w:tmpl w:val="296C7E8A"/>
    <w:lvl w:ilvl="0" w:tplc="D978851E">
      <w:start w:val="446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46F0FE2"/>
    <w:multiLevelType w:val="hybridMultilevel"/>
    <w:tmpl w:val="29D2A700"/>
    <w:lvl w:ilvl="0" w:tplc="9CCE2836">
      <w:start w:val="8"/>
      <w:numFmt w:val="bullet"/>
      <w:lvlText w:val=""/>
      <w:lvlJc w:val="left"/>
      <w:pPr>
        <w:ind w:left="765" w:hanging="360"/>
      </w:pPr>
      <w:rPr>
        <w:rFonts w:ascii="Symbol" w:eastAsia="Arial Unicode MS" w:hAnsi="Symbol" w:cs="Arial" w:hint="default"/>
      </w:rPr>
    </w:lvl>
    <w:lvl w:ilvl="1" w:tplc="08090003" w:tentative="1">
      <w:start w:val="1"/>
      <w:numFmt w:val="bullet"/>
      <w:lvlText w:val="o"/>
      <w:lvlJc w:val="left"/>
      <w:pPr>
        <w:ind w:left="405" w:hanging="360"/>
      </w:pPr>
      <w:rPr>
        <w:rFonts w:ascii="Courier New" w:hAnsi="Courier New" w:cs="Courier New" w:hint="default"/>
      </w:rPr>
    </w:lvl>
    <w:lvl w:ilvl="2" w:tplc="08090005">
      <w:start w:val="1"/>
      <w:numFmt w:val="bullet"/>
      <w:lvlText w:val=""/>
      <w:lvlJc w:val="left"/>
      <w:pPr>
        <w:ind w:left="1125" w:hanging="360"/>
      </w:pPr>
      <w:rPr>
        <w:rFonts w:ascii="Wingdings" w:hAnsi="Wingdings" w:hint="default"/>
      </w:rPr>
    </w:lvl>
    <w:lvl w:ilvl="3" w:tplc="08090001" w:tentative="1">
      <w:start w:val="1"/>
      <w:numFmt w:val="bullet"/>
      <w:lvlText w:val=""/>
      <w:lvlJc w:val="left"/>
      <w:pPr>
        <w:ind w:left="1845" w:hanging="360"/>
      </w:pPr>
      <w:rPr>
        <w:rFonts w:ascii="Symbol" w:hAnsi="Symbol" w:hint="default"/>
      </w:rPr>
    </w:lvl>
    <w:lvl w:ilvl="4" w:tplc="08090003" w:tentative="1">
      <w:start w:val="1"/>
      <w:numFmt w:val="bullet"/>
      <w:lvlText w:val="o"/>
      <w:lvlJc w:val="left"/>
      <w:pPr>
        <w:ind w:left="2565" w:hanging="360"/>
      </w:pPr>
      <w:rPr>
        <w:rFonts w:ascii="Courier New" w:hAnsi="Courier New" w:cs="Courier New" w:hint="default"/>
      </w:rPr>
    </w:lvl>
    <w:lvl w:ilvl="5" w:tplc="08090005" w:tentative="1">
      <w:start w:val="1"/>
      <w:numFmt w:val="bullet"/>
      <w:lvlText w:val=""/>
      <w:lvlJc w:val="left"/>
      <w:pPr>
        <w:ind w:left="3285" w:hanging="360"/>
      </w:pPr>
      <w:rPr>
        <w:rFonts w:ascii="Wingdings" w:hAnsi="Wingdings" w:hint="default"/>
      </w:rPr>
    </w:lvl>
    <w:lvl w:ilvl="6" w:tplc="08090001" w:tentative="1">
      <w:start w:val="1"/>
      <w:numFmt w:val="bullet"/>
      <w:lvlText w:val=""/>
      <w:lvlJc w:val="left"/>
      <w:pPr>
        <w:ind w:left="4005" w:hanging="360"/>
      </w:pPr>
      <w:rPr>
        <w:rFonts w:ascii="Symbol" w:hAnsi="Symbol" w:hint="default"/>
      </w:rPr>
    </w:lvl>
    <w:lvl w:ilvl="7" w:tplc="08090003" w:tentative="1">
      <w:start w:val="1"/>
      <w:numFmt w:val="bullet"/>
      <w:lvlText w:val="o"/>
      <w:lvlJc w:val="left"/>
      <w:pPr>
        <w:ind w:left="4725" w:hanging="360"/>
      </w:pPr>
      <w:rPr>
        <w:rFonts w:ascii="Courier New" w:hAnsi="Courier New" w:cs="Courier New" w:hint="default"/>
      </w:rPr>
    </w:lvl>
    <w:lvl w:ilvl="8" w:tplc="08090005" w:tentative="1">
      <w:start w:val="1"/>
      <w:numFmt w:val="bullet"/>
      <w:lvlText w:val=""/>
      <w:lvlJc w:val="left"/>
      <w:pPr>
        <w:ind w:left="5445" w:hanging="360"/>
      </w:pPr>
      <w:rPr>
        <w:rFonts w:ascii="Wingdings" w:hAnsi="Wingdings" w:hint="default"/>
      </w:rPr>
    </w:lvl>
  </w:abstractNum>
  <w:abstractNum w:abstractNumId="41" w15:restartNumberingAfterBreak="0">
    <w:nsid w:val="47AF5182"/>
    <w:multiLevelType w:val="hybridMultilevel"/>
    <w:tmpl w:val="49F00F90"/>
    <w:lvl w:ilvl="0" w:tplc="E498295E">
      <w:numFmt w:val="bullet"/>
      <w:lvlText w:val="•"/>
      <w:lvlJc w:val="left"/>
      <w:pPr>
        <w:ind w:left="1185" w:hanging="360"/>
      </w:pPr>
      <w:rPr>
        <w:rFonts w:ascii="Times New Roman" w:eastAsia="Times New Roman" w:hAnsi="Times New Roman" w:cs="Times New Roman" w:hint="default"/>
        <w:w w:val="131"/>
      </w:rPr>
    </w:lvl>
    <w:lvl w:ilvl="1" w:tplc="04060003" w:tentative="1">
      <w:start w:val="1"/>
      <w:numFmt w:val="bullet"/>
      <w:lvlText w:val="o"/>
      <w:lvlJc w:val="left"/>
      <w:pPr>
        <w:ind w:left="1905" w:hanging="360"/>
      </w:pPr>
      <w:rPr>
        <w:rFonts w:ascii="Courier New" w:hAnsi="Courier New" w:cs="Courier New" w:hint="default"/>
      </w:rPr>
    </w:lvl>
    <w:lvl w:ilvl="2" w:tplc="04060005" w:tentative="1">
      <w:start w:val="1"/>
      <w:numFmt w:val="bullet"/>
      <w:lvlText w:val=""/>
      <w:lvlJc w:val="left"/>
      <w:pPr>
        <w:ind w:left="2625" w:hanging="360"/>
      </w:pPr>
      <w:rPr>
        <w:rFonts w:ascii="Wingdings" w:hAnsi="Wingdings" w:hint="default"/>
      </w:rPr>
    </w:lvl>
    <w:lvl w:ilvl="3" w:tplc="04060001" w:tentative="1">
      <w:start w:val="1"/>
      <w:numFmt w:val="bullet"/>
      <w:lvlText w:val=""/>
      <w:lvlJc w:val="left"/>
      <w:pPr>
        <w:ind w:left="3345" w:hanging="360"/>
      </w:pPr>
      <w:rPr>
        <w:rFonts w:ascii="Symbol" w:hAnsi="Symbol" w:hint="default"/>
      </w:rPr>
    </w:lvl>
    <w:lvl w:ilvl="4" w:tplc="04060003" w:tentative="1">
      <w:start w:val="1"/>
      <w:numFmt w:val="bullet"/>
      <w:lvlText w:val="o"/>
      <w:lvlJc w:val="left"/>
      <w:pPr>
        <w:ind w:left="4065" w:hanging="360"/>
      </w:pPr>
      <w:rPr>
        <w:rFonts w:ascii="Courier New" w:hAnsi="Courier New" w:cs="Courier New" w:hint="default"/>
      </w:rPr>
    </w:lvl>
    <w:lvl w:ilvl="5" w:tplc="04060005" w:tentative="1">
      <w:start w:val="1"/>
      <w:numFmt w:val="bullet"/>
      <w:lvlText w:val=""/>
      <w:lvlJc w:val="left"/>
      <w:pPr>
        <w:ind w:left="4785" w:hanging="360"/>
      </w:pPr>
      <w:rPr>
        <w:rFonts w:ascii="Wingdings" w:hAnsi="Wingdings" w:hint="default"/>
      </w:rPr>
    </w:lvl>
    <w:lvl w:ilvl="6" w:tplc="04060001" w:tentative="1">
      <w:start w:val="1"/>
      <w:numFmt w:val="bullet"/>
      <w:lvlText w:val=""/>
      <w:lvlJc w:val="left"/>
      <w:pPr>
        <w:ind w:left="5505" w:hanging="360"/>
      </w:pPr>
      <w:rPr>
        <w:rFonts w:ascii="Symbol" w:hAnsi="Symbol" w:hint="default"/>
      </w:rPr>
    </w:lvl>
    <w:lvl w:ilvl="7" w:tplc="04060003" w:tentative="1">
      <w:start w:val="1"/>
      <w:numFmt w:val="bullet"/>
      <w:lvlText w:val="o"/>
      <w:lvlJc w:val="left"/>
      <w:pPr>
        <w:ind w:left="6225" w:hanging="360"/>
      </w:pPr>
      <w:rPr>
        <w:rFonts w:ascii="Courier New" w:hAnsi="Courier New" w:cs="Courier New" w:hint="default"/>
      </w:rPr>
    </w:lvl>
    <w:lvl w:ilvl="8" w:tplc="04060005" w:tentative="1">
      <w:start w:val="1"/>
      <w:numFmt w:val="bullet"/>
      <w:lvlText w:val=""/>
      <w:lvlJc w:val="left"/>
      <w:pPr>
        <w:ind w:left="6945" w:hanging="360"/>
      </w:pPr>
      <w:rPr>
        <w:rFonts w:ascii="Wingdings" w:hAnsi="Wingdings" w:hint="default"/>
      </w:rPr>
    </w:lvl>
  </w:abstractNum>
  <w:abstractNum w:abstractNumId="42" w15:restartNumberingAfterBreak="0">
    <w:nsid w:val="4B52555B"/>
    <w:multiLevelType w:val="multilevel"/>
    <w:tmpl w:val="AAE002B4"/>
    <w:lvl w:ilvl="0">
      <w:start w:val="1"/>
      <w:numFmt w:val="decimal"/>
      <w:lvlText w:val="%1."/>
      <w:lvlJc w:val="left"/>
      <w:pPr>
        <w:ind w:left="360" w:hanging="360"/>
      </w:pPr>
      <w:rPr>
        <w:rFonts w:hint="default"/>
        <w:sz w:val="28"/>
        <w:szCs w:val="28"/>
      </w:rPr>
    </w:lvl>
    <w:lvl w:ilvl="1">
      <w:start w:val="1"/>
      <w:numFmt w:val="decimal"/>
      <w:isLgl/>
      <w:lvlText w:val="%1.%2."/>
      <w:lvlJc w:val="left"/>
      <w:pPr>
        <w:ind w:left="720" w:hanging="720"/>
      </w:pPr>
      <w:rPr>
        <w:rFonts w:ascii="Arial" w:hAnsi="Arial" w:cs="Arial" w:hint="default"/>
        <w:b w:val="0"/>
        <w:bCs/>
        <w:sz w:val="22"/>
        <w:szCs w:val="22"/>
      </w:rPr>
    </w:lvl>
    <w:lvl w:ilvl="2">
      <w:start w:val="1"/>
      <w:numFmt w:val="decimal"/>
      <w:isLgl/>
      <w:lvlText w:val="%1.%2.%3."/>
      <w:lvlJc w:val="left"/>
      <w:pPr>
        <w:ind w:left="1004" w:hanging="720"/>
      </w:pPr>
      <w:rPr>
        <w:rFonts w:hint="default"/>
        <w:sz w:val="22"/>
      </w:rPr>
    </w:lvl>
    <w:lvl w:ilvl="3">
      <w:start w:val="1"/>
      <w:numFmt w:val="decimal"/>
      <w:isLgl/>
      <w:lvlText w:val="%1.%2.%3.%4."/>
      <w:lvlJc w:val="left"/>
      <w:pPr>
        <w:ind w:left="1080" w:hanging="1080"/>
      </w:pPr>
      <w:rPr>
        <w:rFonts w:hint="default"/>
        <w:sz w:val="24"/>
      </w:rPr>
    </w:lvl>
    <w:lvl w:ilvl="4">
      <w:start w:val="1"/>
      <w:numFmt w:val="decimal"/>
      <w:isLgl/>
      <w:lvlText w:val="%1.%2.%3.%4.%5."/>
      <w:lvlJc w:val="left"/>
      <w:pPr>
        <w:ind w:left="1440" w:hanging="1440"/>
      </w:pPr>
      <w:rPr>
        <w:rFonts w:hint="default"/>
        <w:sz w:val="24"/>
      </w:rPr>
    </w:lvl>
    <w:lvl w:ilvl="5">
      <w:start w:val="1"/>
      <w:numFmt w:val="decimal"/>
      <w:isLgl/>
      <w:lvlText w:val="%1.%2.%3.%4.%5.%6."/>
      <w:lvlJc w:val="left"/>
      <w:pPr>
        <w:ind w:left="1440" w:hanging="1440"/>
      </w:pPr>
      <w:rPr>
        <w:rFonts w:hint="default"/>
        <w:sz w:val="24"/>
      </w:rPr>
    </w:lvl>
    <w:lvl w:ilvl="6">
      <w:start w:val="1"/>
      <w:numFmt w:val="decimal"/>
      <w:isLgl/>
      <w:lvlText w:val="%1.%2.%3.%4.%5.%6.%7."/>
      <w:lvlJc w:val="left"/>
      <w:pPr>
        <w:ind w:left="1800" w:hanging="1800"/>
      </w:pPr>
      <w:rPr>
        <w:rFonts w:hint="default"/>
        <w:sz w:val="24"/>
      </w:rPr>
    </w:lvl>
    <w:lvl w:ilvl="7">
      <w:start w:val="1"/>
      <w:numFmt w:val="decimal"/>
      <w:isLgl/>
      <w:lvlText w:val="%1.%2.%3.%4.%5.%6.%7.%8."/>
      <w:lvlJc w:val="left"/>
      <w:pPr>
        <w:ind w:left="1800" w:hanging="1800"/>
      </w:pPr>
      <w:rPr>
        <w:rFonts w:hint="default"/>
        <w:sz w:val="24"/>
      </w:rPr>
    </w:lvl>
    <w:lvl w:ilvl="8">
      <w:start w:val="1"/>
      <w:numFmt w:val="decimal"/>
      <w:isLgl/>
      <w:lvlText w:val="%1.%2.%3.%4.%5.%6.%7.%8.%9."/>
      <w:lvlJc w:val="left"/>
      <w:pPr>
        <w:ind w:left="2160" w:hanging="2160"/>
      </w:pPr>
      <w:rPr>
        <w:rFonts w:hint="default"/>
        <w:sz w:val="24"/>
      </w:rPr>
    </w:lvl>
  </w:abstractNum>
  <w:abstractNum w:abstractNumId="43" w15:restartNumberingAfterBreak="0">
    <w:nsid w:val="4DF86AF8"/>
    <w:multiLevelType w:val="hybridMultilevel"/>
    <w:tmpl w:val="5D90CD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4EB83074"/>
    <w:multiLevelType w:val="hybridMultilevel"/>
    <w:tmpl w:val="9FB098A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4EC47211"/>
    <w:multiLevelType w:val="hybridMultilevel"/>
    <w:tmpl w:val="44E8D2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2D27E40"/>
    <w:multiLevelType w:val="hybridMultilevel"/>
    <w:tmpl w:val="3E48C9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57DB41D7"/>
    <w:multiLevelType w:val="hybridMultilevel"/>
    <w:tmpl w:val="A3EE6AC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5ACE4EB6"/>
    <w:multiLevelType w:val="multilevel"/>
    <w:tmpl w:val="6C38F968"/>
    <w:lvl w:ilvl="0">
      <w:start w:val="1"/>
      <w:numFmt w:val="decimal"/>
      <w:lvlText w:val="%1."/>
      <w:lvlJc w:val="left"/>
      <w:pPr>
        <w:ind w:left="360" w:hanging="360"/>
      </w:pPr>
      <w:rPr>
        <w:rFonts w:hint="default"/>
        <w:sz w:val="28"/>
        <w:szCs w:val="28"/>
      </w:rPr>
    </w:lvl>
    <w:lvl w:ilvl="1">
      <w:start w:val="1"/>
      <w:numFmt w:val="decimal"/>
      <w:isLgl/>
      <w:lvlText w:val="%1.%2."/>
      <w:lvlJc w:val="left"/>
      <w:pPr>
        <w:ind w:left="720" w:hanging="720"/>
      </w:pPr>
      <w:rPr>
        <w:rFonts w:hint="default"/>
        <w:b w:val="0"/>
        <w:bCs/>
        <w:sz w:val="22"/>
        <w:szCs w:val="22"/>
      </w:rPr>
    </w:lvl>
    <w:lvl w:ilvl="2">
      <w:start w:val="1"/>
      <w:numFmt w:val="bullet"/>
      <w:lvlText w:val=""/>
      <w:lvlJc w:val="left"/>
      <w:pPr>
        <w:ind w:left="1004" w:hanging="720"/>
      </w:pPr>
      <w:rPr>
        <w:rFonts w:ascii="Symbol" w:hAnsi="Symbol" w:hint="default"/>
        <w:sz w:val="22"/>
      </w:rPr>
    </w:lvl>
    <w:lvl w:ilvl="3">
      <w:start w:val="1"/>
      <w:numFmt w:val="decimal"/>
      <w:isLgl/>
      <w:lvlText w:val="%1.%2.%3.%4."/>
      <w:lvlJc w:val="left"/>
      <w:pPr>
        <w:ind w:left="1080" w:hanging="1080"/>
      </w:pPr>
      <w:rPr>
        <w:rFonts w:hint="default"/>
        <w:sz w:val="24"/>
      </w:rPr>
    </w:lvl>
    <w:lvl w:ilvl="4">
      <w:start w:val="1"/>
      <w:numFmt w:val="decimal"/>
      <w:isLgl/>
      <w:lvlText w:val="%1.%2.%3.%4.%5."/>
      <w:lvlJc w:val="left"/>
      <w:pPr>
        <w:ind w:left="1440" w:hanging="1440"/>
      </w:pPr>
      <w:rPr>
        <w:rFonts w:hint="default"/>
        <w:sz w:val="24"/>
      </w:rPr>
    </w:lvl>
    <w:lvl w:ilvl="5">
      <w:start w:val="1"/>
      <w:numFmt w:val="decimal"/>
      <w:isLgl/>
      <w:lvlText w:val="%1.%2.%3.%4.%5.%6."/>
      <w:lvlJc w:val="left"/>
      <w:pPr>
        <w:ind w:left="1440" w:hanging="1440"/>
      </w:pPr>
      <w:rPr>
        <w:rFonts w:hint="default"/>
        <w:sz w:val="24"/>
      </w:rPr>
    </w:lvl>
    <w:lvl w:ilvl="6">
      <w:start w:val="1"/>
      <w:numFmt w:val="decimal"/>
      <w:isLgl/>
      <w:lvlText w:val="%1.%2.%3.%4.%5.%6.%7."/>
      <w:lvlJc w:val="left"/>
      <w:pPr>
        <w:ind w:left="1800" w:hanging="1800"/>
      </w:pPr>
      <w:rPr>
        <w:rFonts w:hint="default"/>
        <w:sz w:val="24"/>
      </w:rPr>
    </w:lvl>
    <w:lvl w:ilvl="7">
      <w:start w:val="1"/>
      <w:numFmt w:val="decimal"/>
      <w:isLgl/>
      <w:lvlText w:val="%1.%2.%3.%4.%5.%6.%7.%8."/>
      <w:lvlJc w:val="left"/>
      <w:pPr>
        <w:ind w:left="1800" w:hanging="1800"/>
      </w:pPr>
      <w:rPr>
        <w:rFonts w:hint="default"/>
        <w:sz w:val="24"/>
      </w:rPr>
    </w:lvl>
    <w:lvl w:ilvl="8">
      <w:start w:val="1"/>
      <w:numFmt w:val="decimal"/>
      <w:isLgl/>
      <w:lvlText w:val="%1.%2.%3.%4.%5.%6.%7.%8.%9."/>
      <w:lvlJc w:val="left"/>
      <w:pPr>
        <w:ind w:left="2160" w:hanging="2160"/>
      </w:pPr>
      <w:rPr>
        <w:rFonts w:hint="default"/>
        <w:sz w:val="24"/>
      </w:rPr>
    </w:lvl>
  </w:abstractNum>
  <w:abstractNum w:abstractNumId="49" w15:restartNumberingAfterBreak="0">
    <w:nsid w:val="5B872389"/>
    <w:multiLevelType w:val="hybridMultilevel"/>
    <w:tmpl w:val="E458A006"/>
    <w:lvl w:ilvl="0" w:tplc="65B8C7AE">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C0E43CB"/>
    <w:multiLevelType w:val="hybridMultilevel"/>
    <w:tmpl w:val="F092D9B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5D956C6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619F5BB7"/>
    <w:multiLevelType w:val="multilevel"/>
    <w:tmpl w:val="FBCE9D44"/>
    <w:lvl w:ilvl="0">
      <w:start w:val="1"/>
      <w:numFmt w:val="decimal"/>
      <w:lvlText w:val="%1."/>
      <w:lvlJc w:val="left"/>
      <w:pPr>
        <w:ind w:left="360" w:hanging="360"/>
      </w:pPr>
      <w:rPr>
        <w:rFonts w:hint="default"/>
        <w:sz w:val="28"/>
        <w:szCs w:val="28"/>
      </w:rPr>
    </w:lvl>
    <w:lvl w:ilvl="1">
      <w:start w:val="1"/>
      <w:numFmt w:val="decimal"/>
      <w:isLgl/>
      <w:lvlText w:val="%1.%2."/>
      <w:lvlJc w:val="left"/>
      <w:pPr>
        <w:ind w:left="720" w:hanging="720"/>
      </w:pPr>
      <w:rPr>
        <w:rFonts w:hint="default"/>
        <w:sz w:val="22"/>
        <w:szCs w:val="22"/>
      </w:rPr>
    </w:lvl>
    <w:lvl w:ilvl="2">
      <w:start w:val="1"/>
      <w:numFmt w:val="decimal"/>
      <w:isLgl/>
      <w:lvlText w:val="%1.%2.%3."/>
      <w:lvlJc w:val="left"/>
      <w:pPr>
        <w:ind w:left="720" w:hanging="720"/>
      </w:pPr>
      <w:rPr>
        <w:rFonts w:hint="default"/>
        <w:sz w:val="22"/>
      </w:rPr>
    </w:lvl>
    <w:lvl w:ilvl="3">
      <w:start w:val="1"/>
      <w:numFmt w:val="decimal"/>
      <w:isLgl/>
      <w:lvlText w:val="%1.%2.%3.%4."/>
      <w:lvlJc w:val="left"/>
      <w:pPr>
        <w:ind w:left="1080" w:hanging="1080"/>
      </w:pPr>
      <w:rPr>
        <w:rFonts w:hint="default"/>
        <w:sz w:val="24"/>
      </w:rPr>
    </w:lvl>
    <w:lvl w:ilvl="4">
      <w:start w:val="1"/>
      <w:numFmt w:val="decimal"/>
      <w:isLgl/>
      <w:lvlText w:val="%1.%2.%3.%4.%5."/>
      <w:lvlJc w:val="left"/>
      <w:pPr>
        <w:ind w:left="1440" w:hanging="1440"/>
      </w:pPr>
      <w:rPr>
        <w:rFonts w:hint="default"/>
        <w:sz w:val="24"/>
      </w:rPr>
    </w:lvl>
    <w:lvl w:ilvl="5">
      <w:start w:val="1"/>
      <w:numFmt w:val="decimal"/>
      <w:isLgl/>
      <w:lvlText w:val="%1.%2.%3.%4.%5.%6."/>
      <w:lvlJc w:val="left"/>
      <w:pPr>
        <w:ind w:left="1440" w:hanging="1440"/>
      </w:pPr>
      <w:rPr>
        <w:rFonts w:hint="default"/>
        <w:sz w:val="24"/>
      </w:rPr>
    </w:lvl>
    <w:lvl w:ilvl="6">
      <w:start w:val="1"/>
      <w:numFmt w:val="decimal"/>
      <w:isLgl/>
      <w:lvlText w:val="%1.%2.%3.%4.%5.%6.%7."/>
      <w:lvlJc w:val="left"/>
      <w:pPr>
        <w:ind w:left="1800" w:hanging="1800"/>
      </w:pPr>
      <w:rPr>
        <w:rFonts w:hint="default"/>
        <w:sz w:val="24"/>
      </w:rPr>
    </w:lvl>
    <w:lvl w:ilvl="7">
      <w:start w:val="1"/>
      <w:numFmt w:val="decimal"/>
      <w:isLgl/>
      <w:lvlText w:val="%1.%2.%3.%4.%5.%6.%7.%8."/>
      <w:lvlJc w:val="left"/>
      <w:pPr>
        <w:ind w:left="1800" w:hanging="1800"/>
      </w:pPr>
      <w:rPr>
        <w:rFonts w:hint="default"/>
        <w:sz w:val="24"/>
      </w:rPr>
    </w:lvl>
    <w:lvl w:ilvl="8">
      <w:start w:val="1"/>
      <w:numFmt w:val="decimal"/>
      <w:isLgl/>
      <w:lvlText w:val="%1.%2.%3.%4.%5.%6.%7.%8.%9."/>
      <w:lvlJc w:val="left"/>
      <w:pPr>
        <w:ind w:left="2160" w:hanging="2160"/>
      </w:pPr>
      <w:rPr>
        <w:rFonts w:hint="default"/>
        <w:sz w:val="24"/>
      </w:rPr>
    </w:lvl>
  </w:abstractNum>
  <w:abstractNum w:abstractNumId="53" w15:restartNumberingAfterBreak="0">
    <w:nsid w:val="675208CB"/>
    <w:multiLevelType w:val="hybridMultilevel"/>
    <w:tmpl w:val="1F8E1666"/>
    <w:lvl w:ilvl="0" w:tplc="04070009">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85A103E"/>
    <w:multiLevelType w:val="hybridMultilevel"/>
    <w:tmpl w:val="4A3E950E"/>
    <w:lvl w:ilvl="0" w:tplc="BC6E524A">
      <w:start w:val="1"/>
      <w:numFmt w:val="decimal"/>
      <w:lvlText w:val="%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73567032"/>
    <w:multiLevelType w:val="hybridMultilevel"/>
    <w:tmpl w:val="216818B0"/>
    <w:lvl w:ilvl="0" w:tplc="08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6" w15:restartNumberingAfterBreak="0">
    <w:nsid w:val="738D2FD3"/>
    <w:multiLevelType w:val="hybridMultilevel"/>
    <w:tmpl w:val="3B440B04"/>
    <w:lvl w:ilvl="0" w:tplc="9E0CA3D2">
      <w:start w:val="1"/>
      <w:numFmt w:val="decimal"/>
      <w:lvlText w:val="%1."/>
      <w:lvlJc w:val="left"/>
      <w:pPr>
        <w:ind w:left="1900" w:hanging="360"/>
      </w:pPr>
      <w:rPr>
        <w:rFonts w:hint="default"/>
      </w:rPr>
    </w:lvl>
    <w:lvl w:ilvl="1" w:tplc="04060019" w:tentative="1">
      <w:start w:val="1"/>
      <w:numFmt w:val="lowerLetter"/>
      <w:lvlText w:val="%2."/>
      <w:lvlJc w:val="left"/>
      <w:pPr>
        <w:ind w:left="2620" w:hanging="360"/>
      </w:pPr>
    </w:lvl>
    <w:lvl w:ilvl="2" w:tplc="0406001B" w:tentative="1">
      <w:start w:val="1"/>
      <w:numFmt w:val="lowerRoman"/>
      <w:lvlText w:val="%3."/>
      <w:lvlJc w:val="right"/>
      <w:pPr>
        <w:ind w:left="3340" w:hanging="180"/>
      </w:pPr>
    </w:lvl>
    <w:lvl w:ilvl="3" w:tplc="0406000F" w:tentative="1">
      <w:start w:val="1"/>
      <w:numFmt w:val="decimal"/>
      <w:lvlText w:val="%4."/>
      <w:lvlJc w:val="left"/>
      <w:pPr>
        <w:ind w:left="4060" w:hanging="360"/>
      </w:pPr>
    </w:lvl>
    <w:lvl w:ilvl="4" w:tplc="04060019" w:tentative="1">
      <w:start w:val="1"/>
      <w:numFmt w:val="lowerLetter"/>
      <w:lvlText w:val="%5."/>
      <w:lvlJc w:val="left"/>
      <w:pPr>
        <w:ind w:left="4780" w:hanging="360"/>
      </w:pPr>
    </w:lvl>
    <w:lvl w:ilvl="5" w:tplc="0406001B" w:tentative="1">
      <w:start w:val="1"/>
      <w:numFmt w:val="lowerRoman"/>
      <w:lvlText w:val="%6."/>
      <w:lvlJc w:val="right"/>
      <w:pPr>
        <w:ind w:left="5500" w:hanging="180"/>
      </w:pPr>
    </w:lvl>
    <w:lvl w:ilvl="6" w:tplc="0406000F" w:tentative="1">
      <w:start w:val="1"/>
      <w:numFmt w:val="decimal"/>
      <w:lvlText w:val="%7."/>
      <w:lvlJc w:val="left"/>
      <w:pPr>
        <w:ind w:left="6220" w:hanging="360"/>
      </w:pPr>
    </w:lvl>
    <w:lvl w:ilvl="7" w:tplc="04060019" w:tentative="1">
      <w:start w:val="1"/>
      <w:numFmt w:val="lowerLetter"/>
      <w:lvlText w:val="%8."/>
      <w:lvlJc w:val="left"/>
      <w:pPr>
        <w:ind w:left="6940" w:hanging="360"/>
      </w:pPr>
    </w:lvl>
    <w:lvl w:ilvl="8" w:tplc="0406001B" w:tentative="1">
      <w:start w:val="1"/>
      <w:numFmt w:val="lowerRoman"/>
      <w:lvlText w:val="%9."/>
      <w:lvlJc w:val="right"/>
      <w:pPr>
        <w:ind w:left="7660" w:hanging="180"/>
      </w:pPr>
    </w:lvl>
  </w:abstractNum>
  <w:abstractNum w:abstractNumId="57" w15:restartNumberingAfterBreak="0">
    <w:nsid w:val="74245A17"/>
    <w:multiLevelType w:val="hybridMultilevel"/>
    <w:tmpl w:val="D700C2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7A96268E"/>
    <w:multiLevelType w:val="hybridMultilevel"/>
    <w:tmpl w:val="609EE298"/>
    <w:lvl w:ilvl="0" w:tplc="A066FB62">
      <w:start w:val="2"/>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7B943595"/>
    <w:multiLevelType w:val="multilevel"/>
    <w:tmpl w:val="B8AC396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7E3A43C8"/>
    <w:multiLevelType w:val="multilevel"/>
    <w:tmpl w:val="2FFA159E"/>
    <w:lvl w:ilvl="0">
      <w:start w:val="1"/>
      <w:numFmt w:val="decimal"/>
      <w:lvlText w:val="%1."/>
      <w:lvlJc w:val="left"/>
      <w:pPr>
        <w:ind w:left="1224" w:hanging="360"/>
      </w:pPr>
      <w:rPr>
        <w:rFonts w:hint="default"/>
        <w:b/>
      </w:rPr>
    </w:lvl>
    <w:lvl w:ilvl="1">
      <w:start w:val="1"/>
      <w:numFmt w:val="decimal"/>
      <w:isLgl/>
      <w:lvlText w:val="%1.%2."/>
      <w:lvlJc w:val="left"/>
      <w:pPr>
        <w:ind w:left="2005" w:hanging="420"/>
      </w:pPr>
      <w:rPr>
        <w:rFonts w:ascii="Calibri" w:hAnsi="Calibri" w:hint="default"/>
        <w:b w:val="0"/>
        <w:color w:val="auto"/>
      </w:rPr>
    </w:lvl>
    <w:lvl w:ilvl="2">
      <w:start w:val="1"/>
      <w:numFmt w:val="bullet"/>
      <w:lvlText w:val=""/>
      <w:lvlJc w:val="left"/>
      <w:pPr>
        <w:ind w:left="2666" w:hanging="360"/>
      </w:pPr>
      <w:rPr>
        <w:rFonts w:ascii="Symbol" w:hAnsi="Symbol" w:hint="default"/>
      </w:rPr>
    </w:lvl>
    <w:lvl w:ilvl="3">
      <w:start w:val="1"/>
      <w:numFmt w:val="decimal"/>
      <w:isLgl/>
      <w:lvlText w:val="%1.%2.%3.%4."/>
      <w:lvlJc w:val="left"/>
      <w:pPr>
        <w:ind w:left="3747" w:hanging="720"/>
      </w:pPr>
      <w:rPr>
        <w:rFonts w:hint="default"/>
      </w:rPr>
    </w:lvl>
    <w:lvl w:ilvl="4">
      <w:start w:val="1"/>
      <w:numFmt w:val="decimal"/>
      <w:isLgl/>
      <w:lvlText w:val="%1.%2.%3.%4.%5."/>
      <w:lvlJc w:val="left"/>
      <w:pPr>
        <w:ind w:left="4828" w:hanging="1080"/>
      </w:pPr>
      <w:rPr>
        <w:rFonts w:hint="default"/>
      </w:rPr>
    </w:lvl>
    <w:lvl w:ilvl="5">
      <w:start w:val="1"/>
      <w:numFmt w:val="decimal"/>
      <w:isLgl/>
      <w:lvlText w:val="%1.%2.%3.%4.%5.%6."/>
      <w:lvlJc w:val="left"/>
      <w:pPr>
        <w:ind w:left="5549" w:hanging="1080"/>
      </w:pPr>
      <w:rPr>
        <w:rFonts w:hint="default"/>
      </w:rPr>
    </w:lvl>
    <w:lvl w:ilvl="6">
      <w:start w:val="1"/>
      <w:numFmt w:val="decimal"/>
      <w:isLgl/>
      <w:lvlText w:val="%1.%2.%3.%4.%5.%6.%7."/>
      <w:lvlJc w:val="left"/>
      <w:pPr>
        <w:ind w:left="6630" w:hanging="1440"/>
      </w:pPr>
      <w:rPr>
        <w:rFonts w:hint="default"/>
      </w:rPr>
    </w:lvl>
    <w:lvl w:ilvl="7">
      <w:start w:val="1"/>
      <w:numFmt w:val="decimal"/>
      <w:isLgl/>
      <w:lvlText w:val="%1.%2.%3.%4.%5.%6.%7.%8."/>
      <w:lvlJc w:val="left"/>
      <w:pPr>
        <w:ind w:left="7351" w:hanging="1440"/>
      </w:pPr>
      <w:rPr>
        <w:rFonts w:hint="default"/>
      </w:rPr>
    </w:lvl>
    <w:lvl w:ilvl="8">
      <w:start w:val="1"/>
      <w:numFmt w:val="decimal"/>
      <w:isLgl/>
      <w:lvlText w:val="%1.%2.%3.%4.%5.%6.%7.%8.%9."/>
      <w:lvlJc w:val="left"/>
      <w:pPr>
        <w:ind w:left="8432" w:hanging="1800"/>
      </w:pPr>
      <w:rPr>
        <w:rFonts w:hint="default"/>
      </w:rPr>
    </w:lvl>
  </w:abstractNum>
  <w:abstractNum w:abstractNumId="61" w15:restartNumberingAfterBreak="0">
    <w:nsid w:val="7EA84B8B"/>
    <w:multiLevelType w:val="multilevel"/>
    <w:tmpl w:val="5A2837E8"/>
    <w:lvl w:ilvl="0">
      <w:start w:val="1"/>
      <w:numFmt w:val="decimal"/>
      <w:lvlText w:val="%1."/>
      <w:lvlJc w:val="left"/>
      <w:pPr>
        <w:ind w:left="1224" w:hanging="360"/>
      </w:pPr>
      <w:rPr>
        <w:rFonts w:hint="default"/>
        <w:b/>
      </w:rPr>
    </w:lvl>
    <w:lvl w:ilvl="1">
      <w:start w:val="1"/>
      <w:numFmt w:val="decimal"/>
      <w:isLgl/>
      <w:lvlText w:val="%1.%2."/>
      <w:lvlJc w:val="left"/>
      <w:pPr>
        <w:ind w:left="2005" w:hanging="420"/>
      </w:pPr>
      <w:rPr>
        <w:rFonts w:hint="default"/>
      </w:rPr>
    </w:lvl>
    <w:lvl w:ilvl="2">
      <w:start w:val="1"/>
      <w:numFmt w:val="decimal"/>
      <w:isLgl/>
      <w:lvlText w:val="%1.%2.%3."/>
      <w:lvlJc w:val="left"/>
      <w:pPr>
        <w:ind w:left="3026" w:hanging="720"/>
      </w:pPr>
      <w:rPr>
        <w:rFonts w:hint="default"/>
      </w:rPr>
    </w:lvl>
    <w:lvl w:ilvl="3">
      <w:start w:val="1"/>
      <w:numFmt w:val="decimal"/>
      <w:isLgl/>
      <w:lvlText w:val="%1.%2.%3.%4."/>
      <w:lvlJc w:val="left"/>
      <w:pPr>
        <w:ind w:left="3747" w:hanging="720"/>
      </w:pPr>
      <w:rPr>
        <w:rFonts w:hint="default"/>
      </w:rPr>
    </w:lvl>
    <w:lvl w:ilvl="4">
      <w:start w:val="1"/>
      <w:numFmt w:val="decimal"/>
      <w:isLgl/>
      <w:lvlText w:val="%1.%2.%3.%4.%5."/>
      <w:lvlJc w:val="left"/>
      <w:pPr>
        <w:ind w:left="4828" w:hanging="1080"/>
      </w:pPr>
      <w:rPr>
        <w:rFonts w:hint="default"/>
      </w:rPr>
    </w:lvl>
    <w:lvl w:ilvl="5">
      <w:start w:val="1"/>
      <w:numFmt w:val="decimal"/>
      <w:isLgl/>
      <w:lvlText w:val="%1.%2.%3.%4.%5.%6."/>
      <w:lvlJc w:val="left"/>
      <w:pPr>
        <w:ind w:left="5549" w:hanging="1080"/>
      </w:pPr>
      <w:rPr>
        <w:rFonts w:hint="default"/>
      </w:rPr>
    </w:lvl>
    <w:lvl w:ilvl="6">
      <w:start w:val="1"/>
      <w:numFmt w:val="decimal"/>
      <w:isLgl/>
      <w:lvlText w:val="%1.%2.%3.%4.%5.%6.%7."/>
      <w:lvlJc w:val="left"/>
      <w:pPr>
        <w:ind w:left="6630" w:hanging="1440"/>
      </w:pPr>
      <w:rPr>
        <w:rFonts w:hint="default"/>
      </w:rPr>
    </w:lvl>
    <w:lvl w:ilvl="7">
      <w:start w:val="1"/>
      <w:numFmt w:val="decimal"/>
      <w:isLgl/>
      <w:lvlText w:val="%1.%2.%3.%4.%5.%6.%7.%8."/>
      <w:lvlJc w:val="left"/>
      <w:pPr>
        <w:ind w:left="7351" w:hanging="1440"/>
      </w:pPr>
      <w:rPr>
        <w:rFonts w:hint="default"/>
      </w:rPr>
    </w:lvl>
    <w:lvl w:ilvl="8">
      <w:start w:val="1"/>
      <w:numFmt w:val="decimal"/>
      <w:isLgl/>
      <w:lvlText w:val="%1.%2.%3.%4.%5.%6.%7.%8.%9."/>
      <w:lvlJc w:val="left"/>
      <w:pPr>
        <w:ind w:left="8432" w:hanging="1800"/>
      </w:pPr>
      <w:rPr>
        <w:rFonts w:hint="default"/>
      </w:rPr>
    </w:lvl>
  </w:abstractNum>
  <w:num w:numId="1" w16cid:durableId="1003165102">
    <w:abstractNumId w:val="17"/>
  </w:num>
  <w:num w:numId="2" w16cid:durableId="1830363837">
    <w:abstractNumId w:val="61"/>
  </w:num>
  <w:num w:numId="3" w16cid:durableId="822240987">
    <w:abstractNumId w:val="21"/>
  </w:num>
  <w:num w:numId="4" w16cid:durableId="2142263494">
    <w:abstractNumId w:val="41"/>
  </w:num>
  <w:num w:numId="5" w16cid:durableId="549806775">
    <w:abstractNumId w:val="56"/>
  </w:num>
  <w:num w:numId="6" w16cid:durableId="743340692">
    <w:abstractNumId w:val="29"/>
  </w:num>
  <w:num w:numId="7" w16cid:durableId="982003036">
    <w:abstractNumId w:val="60"/>
  </w:num>
  <w:num w:numId="8" w16cid:durableId="1069578607">
    <w:abstractNumId w:val="38"/>
  </w:num>
  <w:num w:numId="9" w16cid:durableId="1262567200">
    <w:abstractNumId w:val="51"/>
  </w:num>
  <w:num w:numId="10" w16cid:durableId="2088840087">
    <w:abstractNumId w:val="26"/>
  </w:num>
  <w:num w:numId="11" w16cid:durableId="1489790035">
    <w:abstractNumId w:val="26"/>
  </w:num>
  <w:num w:numId="12" w16cid:durableId="1493837225">
    <w:abstractNumId w:val="57"/>
  </w:num>
  <w:num w:numId="13" w16cid:durableId="591165601">
    <w:abstractNumId w:val="53"/>
  </w:num>
  <w:num w:numId="14" w16cid:durableId="1460682928">
    <w:abstractNumId w:val="25"/>
  </w:num>
  <w:num w:numId="15" w16cid:durableId="1093012347">
    <w:abstractNumId w:val="30"/>
  </w:num>
  <w:num w:numId="16" w16cid:durableId="846360457">
    <w:abstractNumId w:val="42"/>
  </w:num>
  <w:num w:numId="17" w16cid:durableId="430668542">
    <w:abstractNumId w:val="58"/>
  </w:num>
  <w:num w:numId="18" w16cid:durableId="714547474">
    <w:abstractNumId w:val="46"/>
  </w:num>
  <w:num w:numId="19" w16cid:durableId="726563639">
    <w:abstractNumId w:val="14"/>
  </w:num>
  <w:num w:numId="20" w16cid:durableId="1864587953">
    <w:abstractNumId w:val="59"/>
  </w:num>
  <w:num w:numId="21" w16cid:durableId="1963412713">
    <w:abstractNumId w:val="52"/>
  </w:num>
  <w:num w:numId="22" w16cid:durableId="1769735122">
    <w:abstractNumId w:val="12"/>
  </w:num>
  <w:num w:numId="23" w16cid:durableId="1170174861">
    <w:abstractNumId w:val="31"/>
  </w:num>
  <w:num w:numId="24" w16cid:durableId="1813673925">
    <w:abstractNumId w:val="15"/>
  </w:num>
  <w:num w:numId="25" w16cid:durableId="2061244753">
    <w:abstractNumId w:val="19"/>
  </w:num>
  <w:num w:numId="26" w16cid:durableId="1331179771">
    <w:abstractNumId w:val="34"/>
  </w:num>
  <w:num w:numId="27" w16cid:durableId="1706559005">
    <w:abstractNumId w:val="36"/>
  </w:num>
  <w:num w:numId="28" w16cid:durableId="857692707">
    <w:abstractNumId w:val="48"/>
  </w:num>
  <w:num w:numId="29" w16cid:durableId="2055537259">
    <w:abstractNumId w:val="37"/>
  </w:num>
  <w:num w:numId="30" w16cid:durableId="1353797566">
    <w:abstractNumId w:val="39"/>
  </w:num>
  <w:num w:numId="31" w16cid:durableId="1874877173">
    <w:abstractNumId w:val="13"/>
  </w:num>
  <w:num w:numId="32" w16cid:durableId="328607223">
    <w:abstractNumId w:val="32"/>
  </w:num>
  <w:num w:numId="33" w16cid:durableId="486820875">
    <w:abstractNumId w:val="23"/>
  </w:num>
  <w:num w:numId="34" w16cid:durableId="664279697">
    <w:abstractNumId w:val="33"/>
  </w:num>
  <w:num w:numId="35" w16cid:durableId="1995135378">
    <w:abstractNumId w:val="43"/>
  </w:num>
  <w:num w:numId="36" w16cid:durableId="294066859">
    <w:abstractNumId w:val="28"/>
  </w:num>
  <w:num w:numId="37" w16cid:durableId="1570963468">
    <w:abstractNumId w:val="45"/>
  </w:num>
  <w:num w:numId="38" w16cid:durableId="1266041449">
    <w:abstractNumId w:val="16"/>
  </w:num>
  <w:num w:numId="39" w16cid:durableId="1093093746">
    <w:abstractNumId w:val="40"/>
  </w:num>
  <w:num w:numId="40" w16cid:durableId="2101557395">
    <w:abstractNumId w:val="50"/>
  </w:num>
  <w:num w:numId="41" w16cid:durableId="578712177">
    <w:abstractNumId w:val="47"/>
  </w:num>
  <w:num w:numId="42" w16cid:durableId="2041394776">
    <w:abstractNumId w:val="22"/>
  </w:num>
  <w:num w:numId="43" w16cid:durableId="949750514">
    <w:abstractNumId w:val="9"/>
  </w:num>
  <w:num w:numId="44" w16cid:durableId="2073312433">
    <w:abstractNumId w:val="7"/>
  </w:num>
  <w:num w:numId="45" w16cid:durableId="2102068341">
    <w:abstractNumId w:val="6"/>
  </w:num>
  <w:num w:numId="46" w16cid:durableId="1395734484">
    <w:abstractNumId w:val="5"/>
  </w:num>
  <w:num w:numId="47" w16cid:durableId="1495951307">
    <w:abstractNumId w:val="4"/>
  </w:num>
  <w:num w:numId="48" w16cid:durableId="1330670446">
    <w:abstractNumId w:val="8"/>
  </w:num>
  <w:num w:numId="49" w16cid:durableId="440303393">
    <w:abstractNumId w:val="3"/>
  </w:num>
  <w:num w:numId="50" w16cid:durableId="958994161">
    <w:abstractNumId w:val="2"/>
  </w:num>
  <w:num w:numId="51" w16cid:durableId="2111654315">
    <w:abstractNumId w:val="1"/>
  </w:num>
  <w:num w:numId="52" w16cid:durableId="158617521">
    <w:abstractNumId w:val="0"/>
  </w:num>
  <w:num w:numId="53" w16cid:durableId="224076142">
    <w:abstractNumId w:val="44"/>
  </w:num>
  <w:num w:numId="54" w16cid:durableId="1809126804">
    <w:abstractNumId w:val="54"/>
  </w:num>
  <w:num w:numId="55" w16cid:durableId="1931884502">
    <w:abstractNumId w:val="18"/>
  </w:num>
  <w:num w:numId="56" w16cid:durableId="206646883">
    <w:abstractNumId w:val="24"/>
  </w:num>
  <w:num w:numId="57" w16cid:durableId="736635352">
    <w:abstractNumId w:val="27"/>
  </w:num>
  <w:num w:numId="58" w16cid:durableId="1376732797">
    <w:abstractNumId w:val="55"/>
  </w:num>
  <w:num w:numId="59" w16cid:durableId="1837574330">
    <w:abstractNumId w:val="20"/>
  </w:num>
  <w:num w:numId="60" w16cid:durableId="531840213">
    <w:abstractNumId w:val="10"/>
  </w:num>
  <w:num w:numId="61" w16cid:durableId="857276733">
    <w:abstractNumId w:val="49"/>
  </w:num>
  <w:num w:numId="62" w16cid:durableId="1742747317">
    <w:abstractNumId w:val="35"/>
  </w:num>
  <w:num w:numId="63" w16cid:durableId="1342121712">
    <w:abstractNumId w:val="1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activeWritingStyle w:appName="MSWord" w:lang="da-DK" w:vendorID="64" w:dllVersion="6" w:nlCheck="1" w:checkStyle="0"/>
  <w:activeWritingStyle w:appName="MSWord" w:lang="en-US" w:vendorID="64" w:dllVersion="6" w:nlCheck="1" w:checkStyle="1"/>
  <w:activeWritingStyle w:appName="MSWord" w:lang="en-US" w:vendorID="64" w:dllVersion="0" w:nlCheck="1" w:checkStyle="0"/>
  <w:activeWritingStyle w:appName="MSWord" w:lang="da-DK"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en-GB" w:vendorID="64" w:dllVersion="4096" w:nlCheck="1" w:checkStyle="0"/>
  <w:activeWritingStyle w:appName="MSWord" w:lang="da-DK" w:vendorID="64" w:dllVersion="4096" w:nlCheck="1" w:checkStyle="0"/>
  <w:activeWritingStyle w:appName="MSWord" w:lang="es-ES_tradnl" w:vendorID="64" w:dllVersion="4096" w:nlCheck="1" w:checkStyle="0"/>
  <w:activeWritingStyle w:appName="MSWord" w:lang="ru-RU" w:vendorID="64" w:dllVersion="4096" w:nlCheck="1" w:checkStyle="0"/>
  <w:activeWritingStyle w:appName="MSWord" w:lang="de-DE" w:vendorID="64" w:dllVersion="0" w:nlCheck="1" w:checkStyle="0"/>
  <w:activeWritingStyle w:appName="MSWord" w:lang="en-GB" w:vendorID="64" w:dllVersion="0" w:nlCheck="1" w:checkStyle="0"/>
  <w:activeWritingStyle w:appName="MSWord" w:lang="en-GB" w:vendorID="64" w:dllVersion="6" w:nlCheck="1" w:checkStyle="1"/>
  <w:activeWritingStyle w:appName="MSWord" w:lang="en-ZA" w:vendorID="64" w:dllVersion="6" w:nlCheck="1" w:checkStyle="1"/>
  <w:activeWritingStyle w:appName="MSWord" w:lang="en-ZA" w:vendorID="64" w:dllVersion="0" w:nlCheck="1" w:checkStyle="0"/>
  <w:activeWritingStyle w:appName="MSWord" w:lang="en-ZA" w:vendorID="64" w:dllVersion="4096" w:nlCheck="1" w:checkStyle="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1CF1"/>
    <w:rsid w:val="00000964"/>
    <w:rsid w:val="000041F8"/>
    <w:rsid w:val="00004AF7"/>
    <w:rsid w:val="00004F69"/>
    <w:rsid w:val="000056E4"/>
    <w:rsid w:val="00007A54"/>
    <w:rsid w:val="00011D70"/>
    <w:rsid w:val="00012193"/>
    <w:rsid w:val="00012306"/>
    <w:rsid w:val="0001266A"/>
    <w:rsid w:val="00012884"/>
    <w:rsid w:val="000129C8"/>
    <w:rsid w:val="0002182A"/>
    <w:rsid w:val="00022E8C"/>
    <w:rsid w:val="00023C09"/>
    <w:rsid w:val="00026067"/>
    <w:rsid w:val="0002641B"/>
    <w:rsid w:val="00026720"/>
    <w:rsid w:val="00031408"/>
    <w:rsid w:val="0003218E"/>
    <w:rsid w:val="000338B6"/>
    <w:rsid w:val="00033D13"/>
    <w:rsid w:val="00037571"/>
    <w:rsid w:val="00044DAF"/>
    <w:rsid w:val="0004533D"/>
    <w:rsid w:val="00047612"/>
    <w:rsid w:val="00050745"/>
    <w:rsid w:val="0005117F"/>
    <w:rsid w:val="00051E81"/>
    <w:rsid w:val="0005594B"/>
    <w:rsid w:val="00061BB8"/>
    <w:rsid w:val="00062254"/>
    <w:rsid w:val="00063171"/>
    <w:rsid w:val="00063636"/>
    <w:rsid w:val="000662F9"/>
    <w:rsid w:val="00066CC3"/>
    <w:rsid w:val="00071222"/>
    <w:rsid w:val="000748E1"/>
    <w:rsid w:val="00074AD4"/>
    <w:rsid w:val="00076F2F"/>
    <w:rsid w:val="00077F5D"/>
    <w:rsid w:val="00080919"/>
    <w:rsid w:val="000818E7"/>
    <w:rsid w:val="00082EE9"/>
    <w:rsid w:val="0008309F"/>
    <w:rsid w:val="000857B6"/>
    <w:rsid w:val="000911DB"/>
    <w:rsid w:val="000927AB"/>
    <w:rsid w:val="0009507C"/>
    <w:rsid w:val="000A15CC"/>
    <w:rsid w:val="000A1E49"/>
    <w:rsid w:val="000A33EF"/>
    <w:rsid w:val="000A3BE9"/>
    <w:rsid w:val="000A7A6C"/>
    <w:rsid w:val="000B1A73"/>
    <w:rsid w:val="000B3F17"/>
    <w:rsid w:val="000B5926"/>
    <w:rsid w:val="000C0B95"/>
    <w:rsid w:val="000C10AC"/>
    <w:rsid w:val="000C154C"/>
    <w:rsid w:val="000C5D99"/>
    <w:rsid w:val="000D0715"/>
    <w:rsid w:val="000D2D17"/>
    <w:rsid w:val="000D31AF"/>
    <w:rsid w:val="000D3BD6"/>
    <w:rsid w:val="000D68A0"/>
    <w:rsid w:val="000D696C"/>
    <w:rsid w:val="000D6DE7"/>
    <w:rsid w:val="000E0C3E"/>
    <w:rsid w:val="000E2AA5"/>
    <w:rsid w:val="000E3973"/>
    <w:rsid w:val="000E4396"/>
    <w:rsid w:val="000E4B7A"/>
    <w:rsid w:val="000F5913"/>
    <w:rsid w:val="000F7337"/>
    <w:rsid w:val="0010109B"/>
    <w:rsid w:val="0010235E"/>
    <w:rsid w:val="00103C18"/>
    <w:rsid w:val="0010462A"/>
    <w:rsid w:val="001061C9"/>
    <w:rsid w:val="0011002D"/>
    <w:rsid w:val="00110C34"/>
    <w:rsid w:val="001115DA"/>
    <w:rsid w:val="00112112"/>
    <w:rsid w:val="00113792"/>
    <w:rsid w:val="0011380F"/>
    <w:rsid w:val="001161A1"/>
    <w:rsid w:val="00116C7D"/>
    <w:rsid w:val="001174B8"/>
    <w:rsid w:val="001215E5"/>
    <w:rsid w:val="00121692"/>
    <w:rsid w:val="00123C25"/>
    <w:rsid w:val="00124342"/>
    <w:rsid w:val="001268DC"/>
    <w:rsid w:val="00127727"/>
    <w:rsid w:val="00130856"/>
    <w:rsid w:val="001341F8"/>
    <w:rsid w:val="001377B0"/>
    <w:rsid w:val="00140300"/>
    <w:rsid w:val="0014062A"/>
    <w:rsid w:val="00141786"/>
    <w:rsid w:val="00141882"/>
    <w:rsid w:val="00143BFA"/>
    <w:rsid w:val="00144E8C"/>
    <w:rsid w:val="00144EDC"/>
    <w:rsid w:val="001471DB"/>
    <w:rsid w:val="00163493"/>
    <w:rsid w:val="0016399B"/>
    <w:rsid w:val="00167178"/>
    <w:rsid w:val="00175187"/>
    <w:rsid w:val="00180414"/>
    <w:rsid w:val="00180BD9"/>
    <w:rsid w:val="00180D6F"/>
    <w:rsid w:val="00181472"/>
    <w:rsid w:val="00182867"/>
    <w:rsid w:val="00183154"/>
    <w:rsid w:val="00184AB5"/>
    <w:rsid w:val="00186105"/>
    <w:rsid w:val="0018653B"/>
    <w:rsid w:val="001867F7"/>
    <w:rsid w:val="00190327"/>
    <w:rsid w:val="001910B6"/>
    <w:rsid w:val="00192E8D"/>
    <w:rsid w:val="00195FF5"/>
    <w:rsid w:val="001A451E"/>
    <w:rsid w:val="001A5FAE"/>
    <w:rsid w:val="001A6137"/>
    <w:rsid w:val="001A6410"/>
    <w:rsid w:val="001A6FA4"/>
    <w:rsid w:val="001B0019"/>
    <w:rsid w:val="001B0B6A"/>
    <w:rsid w:val="001B1093"/>
    <w:rsid w:val="001B20F5"/>
    <w:rsid w:val="001B246D"/>
    <w:rsid w:val="001B40B5"/>
    <w:rsid w:val="001B5508"/>
    <w:rsid w:val="001B6157"/>
    <w:rsid w:val="001B6D94"/>
    <w:rsid w:val="001B73C9"/>
    <w:rsid w:val="001C14A3"/>
    <w:rsid w:val="001C3DE9"/>
    <w:rsid w:val="001C4D5F"/>
    <w:rsid w:val="001C64DA"/>
    <w:rsid w:val="001D0FC5"/>
    <w:rsid w:val="001D182E"/>
    <w:rsid w:val="001D1D5C"/>
    <w:rsid w:val="001D2869"/>
    <w:rsid w:val="001D746F"/>
    <w:rsid w:val="001E0575"/>
    <w:rsid w:val="001E0669"/>
    <w:rsid w:val="001E2D34"/>
    <w:rsid w:val="001E57D9"/>
    <w:rsid w:val="001E5D72"/>
    <w:rsid w:val="001E6AC8"/>
    <w:rsid w:val="001F0671"/>
    <w:rsid w:val="001F7EAB"/>
    <w:rsid w:val="0020003A"/>
    <w:rsid w:val="00200F93"/>
    <w:rsid w:val="002015F8"/>
    <w:rsid w:val="00201C5A"/>
    <w:rsid w:val="0021125A"/>
    <w:rsid w:val="00211D4E"/>
    <w:rsid w:val="00213295"/>
    <w:rsid w:val="00214959"/>
    <w:rsid w:val="00215A39"/>
    <w:rsid w:val="00223AF9"/>
    <w:rsid w:val="002242A6"/>
    <w:rsid w:val="0022432A"/>
    <w:rsid w:val="0022552F"/>
    <w:rsid w:val="00227175"/>
    <w:rsid w:val="002303B6"/>
    <w:rsid w:val="00231126"/>
    <w:rsid w:val="00232245"/>
    <w:rsid w:val="0023262E"/>
    <w:rsid w:val="00233C25"/>
    <w:rsid w:val="00234578"/>
    <w:rsid w:val="0023727A"/>
    <w:rsid w:val="002433AC"/>
    <w:rsid w:val="002433B2"/>
    <w:rsid w:val="002463C9"/>
    <w:rsid w:val="00252A34"/>
    <w:rsid w:val="00254202"/>
    <w:rsid w:val="002607D9"/>
    <w:rsid w:val="00262AFF"/>
    <w:rsid w:val="00265E81"/>
    <w:rsid w:val="00272642"/>
    <w:rsid w:val="00273F3F"/>
    <w:rsid w:val="00280CA4"/>
    <w:rsid w:val="0028182A"/>
    <w:rsid w:val="002848CD"/>
    <w:rsid w:val="00286A66"/>
    <w:rsid w:val="002947B6"/>
    <w:rsid w:val="00296C13"/>
    <w:rsid w:val="002A1088"/>
    <w:rsid w:val="002A12C4"/>
    <w:rsid w:val="002A1886"/>
    <w:rsid w:val="002A5096"/>
    <w:rsid w:val="002A77D5"/>
    <w:rsid w:val="002B347C"/>
    <w:rsid w:val="002B5834"/>
    <w:rsid w:val="002B6341"/>
    <w:rsid w:val="002B7797"/>
    <w:rsid w:val="002C1043"/>
    <w:rsid w:val="002C16F8"/>
    <w:rsid w:val="002C1849"/>
    <w:rsid w:val="002C27BC"/>
    <w:rsid w:val="002C769B"/>
    <w:rsid w:val="002D1151"/>
    <w:rsid w:val="002D120F"/>
    <w:rsid w:val="002D455E"/>
    <w:rsid w:val="002D77B6"/>
    <w:rsid w:val="002E013D"/>
    <w:rsid w:val="002E2D30"/>
    <w:rsid w:val="002E36E1"/>
    <w:rsid w:val="002E4F3C"/>
    <w:rsid w:val="002E7AF3"/>
    <w:rsid w:val="002E7CD5"/>
    <w:rsid w:val="002F052C"/>
    <w:rsid w:val="002F14C4"/>
    <w:rsid w:val="002F4BCD"/>
    <w:rsid w:val="0030218D"/>
    <w:rsid w:val="00305712"/>
    <w:rsid w:val="00307E20"/>
    <w:rsid w:val="00310101"/>
    <w:rsid w:val="00311EB1"/>
    <w:rsid w:val="00312864"/>
    <w:rsid w:val="00312DC1"/>
    <w:rsid w:val="00313E92"/>
    <w:rsid w:val="0031415B"/>
    <w:rsid w:val="00317FC2"/>
    <w:rsid w:val="00324882"/>
    <w:rsid w:val="00327F54"/>
    <w:rsid w:val="00330582"/>
    <w:rsid w:val="00340FDB"/>
    <w:rsid w:val="003436B4"/>
    <w:rsid w:val="003456F2"/>
    <w:rsid w:val="00345E1A"/>
    <w:rsid w:val="00346114"/>
    <w:rsid w:val="003508C9"/>
    <w:rsid w:val="00352285"/>
    <w:rsid w:val="00353223"/>
    <w:rsid w:val="00354B4D"/>
    <w:rsid w:val="003608E9"/>
    <w:rsid w:val="00362815"/>
    <w:rsid w:val="0036353B"/>
    <w:rsid w:val="00366405"/>
    <w:rsid w:val="00367219"/>
    <w:rsid w:val="00371AD3"/>
    <w:rsid w:val="003739BC"/>
    <w:rsid w:val="0037560A"/>
    <w:rsid w:val="00376D4E"/>
    <w:rsid w:val="00385FF6"/>
    <w:rsid w:val="0038740C"/>
    <w:rsid w:val="00387AEB"/>
    <w:rsid w:val="00391C60"/>
    <w:rsid w:val="00396338"/>
    <w:rsid w:val="00397670"/>
    <w:rsid w:val="003A6715"/>
    <w:rsid w:val="003A6AEB"/>
    <w:rsid w:val="003A721F"/>
    <w:rsid w:val="003B10E1"/>
    <w:rsid w:val="003B146B"/>
    <w:rsid w:val="003B283B"/>
    <w:rsid w:val="003B5AD7"/>
    <w:rsid w:val="003C4A54"/>
    <w:rsid w:val="003C5B61"/>
    <w:rsid w:val="003C6189"/>
    <w:rsid w:val="003D0841"/>
    <w:rsid w:val="003D0FA1"/>
    <w:rsid w:val="003D18CF"/>
    <w:rsid w:val="003D2B6A"/>
    <w:rsid w:val="003D4606"/>
    <w:rsid w:val="003D656D"/>
    <w:rsid w:val="003D72F8"/>
    <w:rsid w:val="003D7842"/>
    <w:rsid w:val="003E733A"/>
    <w:rsid w:val="003F0563"/>
    <w:rsid w:val="003F1E67"/>
    <w:rsid w:val="003F6189"/>
    <w:rsid w:val="0040133B"/>
    <w:rsid w:val="0040473C"/>
    <w:rsid w:val="00405686"/>
    <w:rsid w:val="00407B35"/>
    <w:rsid w:val="00412F41"/>
    <w:rsid w:val="004133B9"/>
    <w:rsid w:val="00414055"/>
    <w:rsid w:val="00415656"/>
    <w:rsid w:val="00417885"/>
    <w:rsid w:val="004203B7"/>
    <w:rsid w:val="0042158B"/>
    <w:rsid w:val="004224C0"/>
    <w:rsid w:val="004237A4"/>
    <w:rsid w:val="00424B2E"/>
    <w:rsid w:val="00431AB1"/>
    <w:rsid w:val="00432BDC"/>
    <w:rsid w:val="00433580"/>
    <w:rsid w:val="00433FEB"/>
    <w:rsid w:val="00434363"/>
    <w:rsid w:val="00434D85"/>
    <w:rsid w:val="004350C6"/>
    <w:rsid w:val="004352B4"/>
    <w:rsid w:val="0043563F"/>
    <w:rsid w:val="00437022"/>
    <w:rsid w:val="004427F2"/>
    <w:rsid w:val="004475B8"/>
    <w:rsid w:val="00451848"/>
    <w:rsid w:val="004526D5"/>
    <w:rsid w:val="00453E23"/>
    <w:rsid w:val="00454B1B"/>
    <w:rsid w:val="004557A3"/>
    <w:rsid w:val="00456DEC"/>
    <w:rsid w:val="00463AF6"/>
    <w:rsid w:val="00463F9B"/>
    <w:rsid w:val="004674F9"/>
    <w:rsid w:val="00470C73"/>
    <w:rsid w:val="00471697"/>
    <w:rsid w:val="00471D12"/>
    <w:rsid w:val="00471F8D"/>
    <w:rsid w:val="00473354"/>
    <w:rsid w:val="00474393"/>
    <w:rsid w:val="00474462"/>
    <w:rsid w:val="0047477D"/>
    <w:rsid w:val="00476349"/>
    <w:rsid w:val="004765F0"/>
    <w:rsid w:val="00480164"/>
    <w:rsid w:val="004808F1"/>
    <w:rsid w:val="00480C39"/>
    <w:rsid w:val="00481597"/>
    <w:rsid w:val="004847CC"/>
    <w:rsid w:val="0048651F"/>
    <w:rsid w:val="00486A2E"/>
    <w:rsid w:val="00490E85"/>
    <w:rsid w:val="00492910"/>
    <w:rsid w:val="00495C0D"/>
    <w:rsid w:val="00496038"/>
    <w:rsid w:val="004974F4"/>
    <w:rsid w:val="004A50E2"/>
    <w:rsid w:val="004A7295"/>
    <w:rsid w:val="004B06B6"/>
    <w:rsid w:val="004B42E4"/>
    <w:rsid w:val="004B51B1"/>
    <w:rsid w:val="004B79AD"/>
    <w:rsid w:val="004B7EEE"/>
    <w:rsid w:val="004C00CC"/>
    <w:rsid w:val="004C048C"/>
    <w:rsid w:val="004C20DA"/>
    <w:rsid w:val="004C2DBF"/>
    <w:rsid w:val="004C30AF"/>
    <w:rsid w:val="004C41A4"/>
    <w:rsid w:val="004C44EF"/>
    <w:rsid w:val="004C4D7C"/>
    <w:rsid w:val="004C74B7"/>
    <w:rsid w:val="004D1237"/>
    <w:rsid w:val="004D1353"/>
    <w:rsid w:val="004D235D"/>
    <w:rsid w:val="004D2A30"/>
    <w:rsid w:val="004D2B11"/>
    <w:rsid w:val="004D2EB8"/>
    <w:rsid w:val="004D39D4"/>
    <w:rsid w:val="004D5718"/>
    <w:rsid w:val="004D5DBB"/>
    <w:rsid w:val="004E65E1"/>
    <w:rsid w:val="004E7E0D"/>
    <w:rsid w:val="004E7E73"/>
    <w:rsid w:val="004F1886"/>
    <w:rsid w:val="004F25CC"/>
    <w:rsid w:val="004F5386"/>
    <w:rsid w:val="004F5B9C"/>
    <w:rsid w:val="004F771C"/>
    <w:rsid w:val="00500E07"/>
    <w:rsid w:val="005042C5"/>
    <w:rsid w:val="00506CAE"/>
    <w:rsid w:val="005070B8"/>
    <w:rsid w:val="00510106"/>
    <w:rsid w:val="005105F2"/>
    <w:rsid w:val="005118FE"/>
    <w:rsid w:val="0051217D"/>
    <w:rsid w:val="00512275"/>
    <w:rsid w:val="0051462A"/>
    <w:rsid w:val="00517D66"/>
    <w:rsid w:val="005201BB"/>
    <w:rsid w:val="0052117B"/>
    <w:rsid w:val="00521A4B"/>
    <w:rsid w:val="0052319A"/>
    <w:rsid w:val="00523919"/>
    <w:rsid w:val="005244B7"/>
    <w:rsid w:val="00526FBC"/>
    <w:rsid w:val="00527C83"/>
    <w:rsid w:val="005337D4"/>
    <w:rsid w:val="005345ED"/>
    <w:rsid w:val="0053481D"/>
    <w:rsid w:val="005375DB"/>
    <w:rsid w:val="00541499"/>
    <w:rsid w:val="0054248F"/>
    <w:rsid w:val="00546641"/>
    <w:rsid w:val="00546F97"/>
    <w:rsid w:val="00547F27"/>
    <w:rsid w:val="00550728"/>
    <w:rsid w:val="005521CB"/>
    <w:rsid w:val="0055230A"/>
    <w:rsid w:val="00552B75"/>
    <w:rsid w:val="0055402E"/>
    <w:rsid w:val="00555A7D"/>
    <w:rsid w:val="00557DF8"/>
    <w:rsid w:val="005600AB"/>
    <w:rsid w:val="00564656"/>
    <w:rsid w:val="00564A5C"/>
    <w:rsid w:val="005653F7"/>
    <w:rsid w:val="00565723"/>
    <w:rsid w:val="0057199D"/>
    <w:rsid w:val="00576B03"/>
    <w:rsid w:val="00577689"/>
    <w:rsid w:val="0058049A"/>
    <w:rsid w:val="00580B0C"/>
    <w:rsid w:val="00581AF5"/>
    <w:rsid w:val="0058631B"/>
    <w:rsid w:val="0058711F"/>
    <w:rsid w:val="0059042C"/>
    <w:rsid w:val="00591619"/>
    <w:rsid w:val="005916D9"/>
    <w:rsid w:val="005945CF"/>
    <w:rsid w:val="0059537E"/>
    <w:rsid w:val="00595DEF"/>
    <w:rsid w:val="005A1FEF"/>
    <w:rsid w:val="005A3F3D"/>
    <w:rsid w:val="005A3F51"/>
    <w:rsid w:val="005A6272"/>
    <w:rsid w:val="005A6719"/>
    <w:rsid w:val="005B073B"/>
    <w:rsid w:val="005B316E"/>
    <w:rsid w:val="005B3726"/>
    <w:rsid w:val="005B3DDB"/>
    <w:rsid w:val="005B40EB"/>
    <w:rsid w:val="005B4B05"/>
    <w:rsid w:val="005B4C52"/>
    <w:rsid w:val="005B57E6"/>
    <w:rsid w:val="005B632D"/>
    <w:rsid w:val="005C0E7E"/>
    <w:rsid w:val="005C2F78"/>
    <w:rsid w:val="005C4915"/>
    <w:rsid w:val="005C59DB"/>
    <w:rsid w:val="005C7651"/>
    <w:rsid w:val="005D07B0"/>
    <w:rsid w:val="005D2DFF"/>
    <w:rsid w:val="005D3AD8"/>
    <w:rsid w:val="005D65FC"/>
    <w:rsid w:val="005E0145"/>
    <w:rsid w:val="005E05FC"/>
    <w:rsid w:val="005E3F9F"/>
    <w:rsid w:val="005E565F"/>
    <w:rsid w:val="005E5C0B"/>
    <w:rsid w:val="005F035D"/>
    <w:rsid w:val="005F2580"/>
    <w:rsid w:val="005F3412"/>
    <w:rsid w:val="005F42B1"/>
    <w:rsid w:val="005F6BDF"/>
    <w:rsid w:val="00600DA6"/>
    <w:rsid w:val="00601BCC"/>
    <w:rsid w:val="00603117"/>
    <w:rsid w:val="00603353"/>
    <w:rsid w:val="0060410F"/>
    <w:rsid w:val="00605708"/>
    <w:rsid w:val="00610550"/>
    <w:rsid w:val="006106DC"/>
    <w:rsid w:val="00610921"/>
    <w:rsid w:val="00611109"/>
    <w:rsid w:val="0061122E"/>
    <w:rsid w:val="006145AB"/>
    <w:rsid w:val="00617234"/>
    <w:rsid w:val="006177E1"/>
    <w:rsid w:val="00621246"/>
    <w:rsid w:val="00624D2E"/>
    <w:rsid w:val="00624EB3"/>
    <w:rsid w:val="00624FD4"/>
    <w:rsid w:val="00625A1A"/>
    <w:rsid w:val="00630387"/>
    <w:rsid w:val="00632B11"/>
    <w:rsid w:val="00633BF8"/>
    <w:rsid w:val="006347AA"/>
    <w:rsid w:val="00636241"/>
    <w:rsid w:val="00636ADD"/>
    <w:rsid w:val="0064054D"/>
    <w:rsid w:val="00641015"/>
    <w:rsid w:val="00642B85"/>
    <w:rsid w:val="006431DE"/>
    <w:rsid w:val="00643808"/>
    <w:rsid w:val="0064392E"/>
    <w:rsid w:val="006457AE"/>
    <w:rsid w:val="00646063"/>
    <w:rsid w:val="00646D41"/>
    <w:rsid w:val="006519C1"/>
    <w:rsid w:val="00657757"/>
    <w:rsid w:val="006602ED"/>
    <w:rsid w:val="006609A7"/>
    <w:rsid w:val="00660B96"/>
    <w:rsid w:val="00662084"/>
    <w:rsid w:val="006638D4"/>
    <w:rsid w:val="00666513"/>
    <w:rsid w:val="00667141"/>
    <w:rsid w:val="00672908"/>
    <w:rsid w:val="00674311"/>
    <w:rsid w:val="006747C8"/>
    <w:rsid w:val="00677DA3"/>
    <w:rsid w:val="00681B71"/>
    <w:rsid w:val="00682034"/>
    <w:rsid w:val="006847B5"/>
    <w:rsid w:val="006913DF"/>
    <w:rsid w:val="00695EBB"/>
    <w:rsid w:val="006A0F15"/>
    <w:rsid w:val="006A102F"/>
    <w:rsid w:val="006A167F"/>
    <w:rsid w:val="006A6322"/>
    <w:rsid w:val="006A69BB"/>
    <w:rsid w:val="006A6AB0"/>
    <w:rsid w:val="006A7D57"/>
    <w:rsid w:val="006B25FA"/>
    <w:rsid w:val="006B3B28"/>
    <w:rsid w:val="006B60A5"/>
    <w:rsid w:val="006B66E4"/>
    <w:rsid w:val="006B6ADC"/>
    <w:rsid w:val="006C1589"/>
    <w:rsid w:val="006C2CDE"/>
    <w:rsid w:val="006C4062"/>
    <w:rsid w:val="006C58F5"/>
    <w:rsid w:val="006D0056"/>
    <w:rsid w:val="006D4FAB"/>
    <w:rsid w:val="006D6483"/>
    <w:rsid w:val="006D7D9C"/>
    <w:rsid w:val="006E0AF0"/>
    <w:rsid w:val="006E143C"/>
    <w:rsid w:val="006E22C0"/>
    <w:rsid w:val="006E38AE"/>
    <w:rsid w:val="006E5762"/>
    <w:rsid w:val="006E7272"/>
    <w:rsid w:val="006E7B78"/>
    <w:rsid w:val="006F0BA4"/>
    <w:rsid w:val="006F0C4D"/>
    <w:rsid w:val="006F1F56"/>
    <w:rsid w:val="006F5BEA"/>
    <w:rsid w:val="00702193"/>
    <w:rsid w:val="0070277C"/>
    <w:rsid w:val="007033FB"/>
    <w:rsid w:val="00710299"/>
    <w:rsid w:val="0071160F"/>
    <w:rsid w:val="007130D8"/>
    <w:rsid w:val="00713E81"/>
    <w:rsid w:val="0071431D"/>
    <w:rsid w:val="00715484"/>
    <w:rsid w:val="00715D80"/>
    <w:rsid w:val="007161BD"/>
    <w:rsid w:val="00717409"/>
    <w:rsid w:val="0072019D"/>
    <w:rsid w:val="007207B5"/>
    <w:rsid w:val="00720CBA"/>
    <w:rsid w:val="0072400A"/>
    <w:rsid w:val="00724184"/>
    <w:rsid w:val="00725718"/>
    <w:rsid w:val="0073035C"/>
    <w:rsid w:val="00733C8E"/>
    <w:rsid w:val="00740684"/>
    <w:rsid w:val="00745259"/>
    <w:rsid w:val="00746F67"/>
    <w:rsid w:val="00750A07"/>
    <w:rsid w:val="00750E65"/>
    <w:rsid w:val="00751DA6"/>
    <w:rsid w:val="00760532"/>
    <w:rsid w:val="007610F3"/>
    <w:rsid w:val="00761704"/>
    <w:rsid w:val="00761733"/>
    <w:rsid w:val="0076174D"/>
    <w:rsid w:val="00762582"/>
    <w:rsid w:val="00763674"/>
    <w:rsid w:val="007636F1"/>
    <w:rsid w:val="00764C36"/>
    <w:rsid w:val="00764C4C"/>
    <w:rsid w:val="00766CE4"/>
    <w:rsid w:val="00766CF5"/>
    <w:rsid w:val="00766F12"/>
    <w:rsid w:val="0077183B"/>
    <w:rsid w:val="00775783"/>
    <w:rsid w:val="00780213"/>
    <w:rsid w:val="00780334"/>
    <w:rsid w:val="00782471"/>
    <w:rsid w:val="00783C73"/>
    <w:rsid w:val="00785D41"/>
    <w:rsid w:val="00786EFC"/>
    <w:rsid w:val="00787EA8"/>
    <w:rsid w:val="00790702"/>
    <w:rsid w:val="007931BB"/>
    <w:rsid w:val="0079446E"/>
    <w:rsid w:val="00795C70"/>
    <w:rsid w:val="007962AC"/>
    <w:rsid w:val="007A0097"/>
    <w:rsid w:val="007A19B8"/>
    <w:rsid w:val="007A55B7"/>
    <w:rsid w:val="007A7FB4"/>
    <w:rsid w:val="007B063B"/>
    <w:rsid w:val="007B1B75"/>
    <w:rsid w:val="007B1C87"/>
    <w:rsid w:val="007B1D7C"/>
    <w:rsid w:val="007B26C7"/>
    <w:rsid w:val="007B283B"/>
    <w:rsid w:val="007B2DAB"/>
    <w:rsid w:val="007B3953"/>
    <w:rsid w:val="007B4217"/>
    <w:rsid w:val="007B42C8"/>
    <w:rsid w:val="007B43E8"/>
    <w:rsid w:val="007B5477"/>
    <w:rsid w:val="007C06E7"/>
    <w:rsid w:val="007C29BE"/>
    <w:rsid w:val="007C3704"/>
    <w:rsid w:val="007C39A9"/>
    <w:rsid w:val="007C433F"/>
    <w:rsid w:val="007C554D"/>
    <w:rsid w:val="007C571D"/>
    <w:rsid w:val="007C6CA6"/>
    <w:rsid w:val="007D1392"/>
    <w:rsid w:val="007D3AEC"/>
    <w:rsid w:val="007D6268"/>
    <w:rsid w:val="007D6760"/>
    <w:rsid w:val="007D6973"/>
    <w:rsid w:val="007E0577"/>
    <w:rsid w:val="007E0626"/>
    <w:rsid w:val="007E4EEC"/>
    <w:rsid w:val="007E5358"/>
    <w:rsid w:val="007E6CE3"/>
    <w:rsid w:val="007F0C88"/>
    <w:rsid w:val="007F160B"/>
    <w:rsid w:val="007F2783"/>
    <w:rsid w:val="007F43E3"/>
    <w:rsid w:val="007F5017"/>
    <w:rsid w:val="007F7644"/>
    <w:rsid w:val="007F7C85"/>
    <w:rsid w:val="00801697"/>
    <w:rsid w:val="00801C4B"/>
    <w:rsid w:val="00803345"/>
    <w:rsid w:val="00816951"/>
    <w:rsid w:val="00817616"/>
    <w:rsid w:val="008176B9"/>
    <w:rsid w:val="00821A96"/>
    <w:rsid w:val="0082440F"/>
    <w:rsid w:val="00824985"/>
    <w:rsid w:val="008259DA"/>
    <w:rsid w:val="00825FDD"/>
    <w:rsid w:val="00826281"/>
    <w:rsid w:val="00827B75"/>
    <w:rsid w:val="00827F51"/>
    <w:rsid w:val="00831489"/>
    <w:rsid w:val="00831CCC"/>
    <w:rsid w:val="00836372"/>
    <w:rsid w:val="00840944"/>
    <w:rsid w:val="00843E7C"/>
    <w:rsid w:val="00846EAA"/>
    <w:rsid w:val="0085412C"/>
    <w:rsid w:val="0085432C"/>
    <w:rsid w:val="00854D90"/>
    <w:rsid w:val="00856070"/>
    <w:rsid w:val="00857179"/>
    <w:rsid w:val="00857271"/>
    <w:rsid w:val="00861823"/>
    <w:rsid w:val="00863281"/>
    <w:rsid w:val="00863F11"/>
    <w:rsid w:val="0086547E"/>
    <w:rsid w:val="0086782A"/>
    <w:rsid w:val="00867C5D"/>
    <w:rsid w:val="008715C9"/>
    <w:rsid w:val="008722BA"/>
    <w:rsid w:val="008744C9"/>
    <w:rsid w:val="00876DFC"/>
    <w:rsid w:val="00877189"/>
    <w:rsid w:val="00877354"/>
    <w:rsid w:val="00886CB8"/>
    <w:rsid w:val="00886ED9"/>
    <w:rsid w:val="00890AC1"/>
    <w:rsid w:val="00890ECA"/>
    <w:rsid w:val="00891CF1"/>
    <w:rsid w:val="008A04CB"/>
    <w:rsid w:val="008A2295"/>
    <w:rsid w:val="008A25D5"/>
    <w:rsid w:val="008A2878"/>
    <w:rsid w:val="008A2B85"/>
    <w:rsid w:val="008A43D4"/>
    <w:rsid w:val="008A5466"/>
    <w:rsid w:val="008A6252"/>
    <w:rsid w:val="008B01EC"/>
    <w:rsid w:val="008B32CE"/>
    <w:rsid w:val="008B6053"/>
    <w:rsid w:val="008C07F5"/>
    <w:rsid w:val="008C11F6"/>
    <w:rsid w:val="008C3912"/>
    <w:rsid w:val="008C427F"/>
    <w:rsid w:val="008C4529"/>
    <w:rsid w:val="008D2415"/>
    <w:rsid w:val="008E2374"/>
    <w:rsid w:val="008E6F5B"/>
    <w:rsid w:val="008E704D"/>
    <w:rsid w:val="008E7196"/>
    <w:rsid w:val="008F1E2C"/>
    <w:rsid w:val="008F2A86"/>
    <w:rsid w:val="0090052A"/>
    <w:rsid w:val="00900E84"/>
    <w:rsid w:val="00902983"/>
    <w:rsid w:val="009062E2"/>
    <w:rsid w:val="00907592"/>
    <w:rsid w:val="00912954"/>
    <w:rsid w:val="00913498"/>
    <w:rsid w:val="00914A07"/>
    <w:rsid w:val="0091505A"/>
    <w:rsid w:val="00915984"/>
    <w:rsid w:val="009167BF"/>
    <w:rsid w:val="00917BB8"/>
    <w:rsid w:val="00917EC4"/>
    <w:rsid w:val="00921A24"/>
    <w:rsid w:val="00921C31"/>
    <w:rsid w:val="00921E6B"/>
    <w:rsid w:val="00923569"/>
    <w:rsid w:val="009245DB"/>
    <w:rsid w:val="009249C3"/>
    <w:rsid w:val="00926B83"/>
    <w:rsid w:val="00926F8A"/>
    <w:rsid w:val="00931DBB"/>
    <w:rsid w:val="00931E06"/>
    <w:rsid w:val="00933236"/>
    <w:rsid w:val="00935E4B"/>
    <w:rsid w:val="00941023"/>
    <w:rsid w:val="009424B5"/>
    <w:rsid w:val="0094301C"/>
    <w:rsid w:val="00943B9A"/>
    <w:rsid w:val="00945142"/>
    <w:rsid w:val="00945F77"/>
    <w:rsid w:val="0094626F"/>
    <w:rsid w:val="00946794"/>
    <w:rsid w:val="009509D0"/>
    <w:rsid w:val="00954851"/>
    <w:rsid w:val="00954D92"/>
    <w:rsid w:val="009559BC"/>
    <w:rsid w:val="00956E79"/>
    <w:rsid w:val="0096025A"/>
    <w:rsid w:val="00961545"/>
    <w:rsid w:val="0096375E"/>
    <w:rsid w:val="00963876"/>
    <w:rsid w:val="00963896"/>
    <w:rsid w:val="0096441B"/>
    <w:rsid w:val="00967C30"/>
    <w:rsid w:val="00967CE6"/>
    <w:rsid w:val="009722F3"/>
    <w:rsid w:val="0097263E"/>
    <w:rsid w:val="00973EBE"/>
    <w:rsid w:val="0097593D"/>
    <w:rsid w:val="009768EC"/>
    <w:rsid w:val="00982207"/>
    <w:rsid w:val="00985E76"/>
    <w:rsid w:val="00986388"/>
    <w:rsid w:val="009865DF"/>
    <w:rsid w:val="00986744"/>
    <w:rsid w:val="00990034"/>
    <w:rsid w:val="00992EBB"/>
    <w:rsid w:val="00993FF5"/>
    <w:rsid w:val="00994267"/>
    <w:rsid w:val="00995BCB"/>
    <w:rsid w:val="009961B4"/>
    <w:rsid w:val="009971CF"/>
    <w:rsid w:val="00997916"/>
    <w:rsid w:val="009A3137"/>
    <w:rsid w:val="009A3FE5"/>
    <w:rsid w:val="009A7750"/>
    <w:rsid w:val="009B023F"/>
    <w:rsid w:val="009B2592"/>
    <w:rsid w:val="009B696B"/>
    <w:rsid w:val="009C0F71"/>
    <w:rsid w:val="009C23A6"/>
    <w:rsid w:val="009C50FA"/>
    <w:rsid w:val="009D1C02"/>
    <w:rsid w:val="009D3954"/>
    <w:rsid w:val="009D7119"/>
    <w:rsid w:val="009D7CEE"/>
    <w:rsid w:val="009E24E2"/>
    <w:rsid w:val="009E4BAC"/>
    <w:rsid w:val="009F0943"/>
    <w:rsid w:val="009F098E"/>
    <w:rsid w:val="009F196B"/>
    <w:rsid w:val="009F3C2E"/>
    <w:rsid w:val="009F4A22"/>
    <w:rsid w:val="00A00217"/>
    <w:rsid w:val="00A0125B"/>
    <w:rsid w:val="00A0218C"/>
    <w:rsid w:val="00A0502B"/>
    <w:rsid w:val="00A06C79"/>
    <w:rsid w:val="00A119B6"/>
    <w:rsid w:val="00A11C4C"/>
    <w:rsid w:val="00A26089"/>
    <w:rsid w:val="00A26E8C"/>
    <w:rsid w:val="00A276DB"/>
    <w:rsid w:val="00A30AD2"/>
    <w:rsid w:val="00A3159D"/>
    <w:rsid w:val="00A343BA"/>
    <w:rsid w:val="00A368B1"/>
    <w:rsid w:val="00A4086E"/>
    <w:rsid w:val="00A40ECC"/>
    <w:rsid w:val="00A40F05"/>
    <w:rsid w:val="00A42983"/>
    <w:rsid w:val="00A42DF4"/>
    <w:rsid w:val="00A4441E"/>
    <w:rsid w:val="00A44611"/>
    <w:rsid w:val="00A454A5"/>
    <w:rsid w:val="00A45CF6"/>
    <w:rsid w:val="00A46246"/>
    <w:rsid w:val="00A5285E"/>
    <w:rsid w:val="00A55D43"/>
    <w:rsid w:val="00A573BF"/>
    <w:rsid w:val="00A60B91"/>
    <w:rsid w:val="00A61EA8"/>
    <w:rsid w:val="00A62608"/>
    <w:rsid w:val="00A62A29"/>
    <w:rsid w:val="00A632BF"/>
    <w:rsid w:val="00A64E49"/>
    <w:rsid w:val="00A66B49"/>
    <w:rsid w:val="00A72970"/>
    <w:rsid w:val="00A80841"/>
    <w:rsid w:val="00A83249"/>
    <w:rsid w:val="00A839A2"/>
    <w:rsid w:val="00A851A5"/>
    <w:rsid w:val="00A91D41"/>
    <w:rsid w:val="00A933ED"/>
    <w:rsid w:val="00AA0C7B"/>
    <w:rsid w:val="00AA2312"/>
    <w:rsid w:val="00AA636D"/>
    <w:rsid w:val="00AA6A06"/>
    <w:rsid w:val="00AA6D41"/>
    <w:rsid w:val="00AA7775"/>
    <w:rsid w:val="00AB0549"/>
    <w:rsid w:val="00AB0734"/>
    <w:rsid w:val="00AB16C0"/>
    <w:rsid w:val="00AB38FC"/>
    <w:rsid w:val="00AB56B2"/>
    <w:rsid w:val="00AB5EB5"/>
    <w:rsid w:val="00AC3016"/>
    <w:rsid w:val="00AC5098"/>
    <w:rsid w:val="00AC546C"/>
    <w:rsid w:val="00AC65D9"/>
    <w:rsid w:val="00AD072F"/>
    <w:rsid w:val="00AD245B"/>
    <w:rsid w:val="00AD51E8"/>
    <w:rsid w:val="00AD75AA"/>
    <w:rsid w:val="00AD775B"/>
    <w:rsid w:val="00AE218D"/>
    <w:rsid w:val="00AE268F"/>
    <w:rsid w:val="00AE684F"/>
    <w:rsid w:val="00AE6A8B"/>
    <w:rsid w:val="00AE6C9D"/>
    <w:rsid w:val="00AE6FDD"/>
    <w:rsid w:val="00AE7329"/>
    <w:rsid w:val="00AF26D8"/>
    <w:rsid w:val="00AF411E"/>
    <w:rsid w:val="00AF4472"/>
    <w:rsid w:val="00AF4E2F"/>
    <w:rsid w:val="00AF60DF"/>
    <w:rsid w:val="00AF6446"/>
    <w:rsid w:val="00AF6A6B"/>
    <w:rsid w:val="00AF7616"/>
    <w:rsid w:val="00B027CF"/>
    <w:rsid w:val="00B0401A"/>
    <w:rsid w:val="00B04718"/>
    <w:rsid w:val="00B05328"/>
    <w:rsid w:val="00B05BCD"/>
    <w:rsid w:val="00B06D0D"/>
    <w:rsid w:val="00B0792C"/>
    <w:rsid w:val="00B107DA"/>
    <w:rsid w:val="00B10F73"/>
    <w:rsid w:val="00B111C6"/>
    <w:rsid w:val="00B12860"/>
    <w:rsid w:val="00B12C3D"/>
    <w:rsid w:val="00B16963"/>
    <w:rsid w:val="00B2142A"/>
    <w:rsid w:val="00B227F7"/>
    <w:rsid w:val="00B251F3"/>
    <w:rsid w:val="00B27F07"/>
    <w:rsid w:val="00B30A69"/>
    <w:rsid w:val="00B341C6"/>
    <w:rsid w:val="00B34A44"/>
    <w:rsid w:val="00B3618F"/>
    <w:rsid w:val="00B36991"/>
    <w:rsid w:val="00B37908"/>
    <w:rsid w:val="00B3791F"/>
    <w:rsid w:val="00B404AB"/>
    <w:rsid w:val="00B42187"/>
    <w:rsid w:val="00B42CDB"/>
    <w:rsid w:val="00B4304D"/>
    <w:rsid w:val="00B434AD"/>
    <w:rsid w:val="00B44950"/>
    <w:rsid w:val="00B467E9"/>
    <w:rsid w:val="00B46E73"/>
    <w:rsid w:val="00B502CD"/>
    <w:rsid w:val="00B505D1"/>
    <w:rsid w:val="00B52A69"/>
    <w:rsid w:val="00B52EFC"/>
    <w:rsid w:val="00B56790"/>
    <w:rsid w:val="00B63255"/>
    <w:rsid w:val="00B64F84"/>
    <w:rsid w:val="00B65789"/>
    <w:rsid w:val="00B70B89"/>
    <w:rsid w:val="00B715C7"/>
    <w:rsid w:val="00B76CF2"/>
    <w:rsid w:val="00B808B3"/>
    <w:rsid w:val="00B8461E"/>
    <w:rsid w:val="00B846E9"/>
    <w:rsid w:val="00B91A80"/>
    <w:rsid w:val="00B93FB5"/>
    <w:rsid w:val="00B94868"/>
    <w:rsid w:val="00BA0ED8"/>
    <w:rsid w:val="00BA2653"/>
    <w:rsid w:val="00BA6CFB"/>
    <w:rsid w:val="00BA7BD3"/>
    <w:rsid w:val="00BB228E"/>
    <w:rsid w:val="00BB24A2"/>
    <w:rsid w:val="00BB5045"/>
    <w:rsid w:val="00BB5553"/>
    <w:rsid w:val="00BB716B"/>
    <w:rsid w:val="00BC0D9A"/>
    <w:rsid w:val="00BC154D"/>
    <w:rsid w:val="00BC1FD1"/>
    <w:rsid w:val="00BC2A7B"/>
    <w:rsid w:val="00BC346F"/>
    <w:rsid w:val="00BC3DB7"/>
    <w:rsid w:val="00BC5716"/>
    <w:rsid w:val="00BC7502"/>
    <w:rsid w:val="00BD1150"/>
    <w:rsid w:val="00BD1FB5"/>
    <w:rsid w:val="00BD3B6B"/>
    <w:rsid w:val="00BF1E6D"/>
    <w:rsid w:val="00BF4027"/>
    <w:rsid w:val="00BF4336"/>
    <w:rsid w:val="00BF5503"/>
    <w:rsid w:val="00BF5A48"/>
    <w:rsid w:val="00BF6A73"/>
    <w:rsid w:val="00BF70E3"/>
    <w:rsid w:val="00C004BD"/>
    <w:rsid w:val="00C02636"/>
    <w:rsid w:val="00C02DE4"/>
    <w:rsid w:val="00C030F5"/>
    <w:rsid w:val="00C03522"/>
    <w:rsid w:val="00C06C71"/>
    <w:rsid w:val="00C10E00"/>
    <w:rsid w:val="00C11940"/>
    <w:rsid w:val="00C1772A"/>
    <w:rsid w:val="00C245FE"/>
    <w:rsid w:val="00C26FBA"/>
    <w:rsid w:val="00C27B11"/>
    <w:rsid w:val="00C3049A"/>
    <w:rsid w:val="00C36086"/>
    <w:rsid w:val="00C37397"/>
    <w:rsid w:val="00C40576"/>
    <w:rsid w:val="00C40914"/>
    <w:rsid w:val="00C41511"/>
    <w:rsid w:val="00C45C13"/>
    <w:rsid w:val="00C46DA6"/>
    <w:rsid w:val="00C54319"/>
    <w:rsid w:val="00C5433D"/>
    <w:rsid w:val="00C54A44"/>
    <w:rsid w:val="00C56CDD"/>
    <w:rsid w:val="00C574B8"/>
    <w:rsid w:val="00C62340"/>
    <w:rsid w:val="00C64ADD"/>
    <w:rsid w:val="00C6539B"/>
    <w:rsid w:val="00C75062"/>
    <w:rsid w:val="00C75304"/>
    <w:rsid w:val="00C75527"/>
    <w:rsid w:val="00C7561F"/>
    <w:rsid w:val="00C75A0C"/>
    <w:rsid w:val="00C768EC"/>
    <w:rsid w:val="00C80D6C"/>
    <w:rsid w:val="00C813D7"/>
    <w:rsid w:val="00C81C39"/>
    <w:rsid w:val="00C82238"/>
    <w:rsid w:val="00C82EB1"/>
    <w:rsid w:val="00C8404A"/>
    <w:rsid w:val="00C8529A"/>
    <w:rsid w:val="00C85658"/>
    <w:rsid w:val="00C91941"/>
    <w:rsid w:val="00C91B07"/>
    <w:rsid w:val="00C9330A"/>
    <w:rsid w:val="00C93461"/>
    <w:rsid w:val="00C9511D"/>
    <w:rsid w:val="00C9557B"/>
    <w:rsid w:val="00CA0D1E"/>
    <w:rsid w:val="00CA12AF"/>
    <w:rsid w:val="00CA2B97"/>
    <w:rsid w:val="00CA3DD1"/>
    <w:rsid w:val="00CA3F97"/>
    <w:rsid w:val="00CA6702"/>
    <w:rsid w:val="00CA6E03"/>
    <w:rsid w:val="00CA7C0D"/>
    <w:rsid w:val="00CB05C1"/>
    <w:rsid w:val="00CB2A6E"/>
    <w:rsid w:val="00CB4635"/>
    <w:rsid w:val="00CC0E88"/>
    <w:rsid w:val="00CC1790"/>
    <w:rsid w:val="00CD116B"/>
    <w:rsid w:val="00CD12A1"/>
    <w:rsid w:val="00CD1572"/>
    <w:rsid w:val="00CD1E7B"/>
    <w:rsid w:val="00CD2273"/>
    <w:rsid w:val="00CE12B0"/>
    <w:rsid w:val="00CE4E89"/>
    <w:rsid w:val="00CE64EA"/>
    <w:rsid w:val="00CE6B4F"/>
    <w:rsid w:val="00CE7068"/>
    <w:rsid w:val="00CF2002"/>
    <w:rsid w:val="00CF3478"/>
    <w:rsid w:val="00CF3544"/>
    <w:rsid w:val="00CF43DB"/>
    <w:rsid w:val="00CF4768"/>
    <w:rsid w:val="00CF5793"/>
    <w:rsid w:val="00CF7F9E"/>
    <w:rsid w:val="00D01871"/>
    <w:rsid w:val="00D02FAC"/>
    <w:rsid w:val="00D04138"/>
    <w:rsid w:val="00D066BD"/>
    <w:rsid w:val="00D10809"/>
    <w:rsid w:val="00D10DE2"/>
    <w:rsid w:val="00D10E18"/>
    <w:rsid w:val="00D11027"/>
    <w:rsid w:val="00D12755"/>
    <w:rsid w:val="00D141F9"/>
    <w:rsid w:val="00D14CAF"/>
    <w:rsid w:val="00D1575C"/>
    <w:rsid w:val="00D21CC6"/>
    <w:rsid w:val="00D22B49"/>
    <w:rsid w:val="00D22CB0"/>
    <w:rsid w:val="00D25712"/>
    <w:rsid w:val="00D267DB"/>
    <w:rsid w:val="00D3273F"/>
    <w:rsid w:val="00D336C0"/>
    <w:rsid w:val="00D366D2"/>
    <w:rsid w:val="00D37163"/>
    <w:rsid w:val="00D37319"/>
    <w:rsid w:val="00D37B47"/>
    <w:rsid w:val="00D37D51"/>
    <w:rsid w:val="00D40B17"/>
    <w:rsid w:val="00D41FD4"/>
    <w:rsid w:val="00D43146"/>
    <w:rsid w:val="00D45067"/>
    <w:rsid w:val="00D47AB9"/>
    <w:rsid w:val="00D50357"/>
    <w:rsid w:val="00D537A0"/>
    <w:rsid w:val="00D53CFA"/>
    <w:rsid w:val="00D54469"/>
    <w:rsid w:val="00D545AB"/>
    <w:rsid w:val="00D55B35"/>
    <w:rsid w:val="00D57445"/>
    <w:rsid w:val="00D60449"/>
    <w:rsid w:val="00D62386"/>
    <w:rsid w:val="00D64EA2"/>
    <w:rsid w:val="00D7108D"/>
    <w:rsid w:val="00D72CA0"/>
    <w:rsid w:val="00D73347"/>
    <w:rsid w:val="00D73558"/>
    <w:rsid w:val="00D73F06"/>
    <w:rsid w:val="00D745B6"/>
    <w:rsid w:val="00D76425"/>
    <w:rsid w:val="00D7645E"/>
    <w:rsid w:val="00D815A6"/>
    <w:rsid w:val="00D83414"/>
    <w:rsid w:val="00D848DD"/>
    <w:rsid w:val="00D84C03"/>
    <w:rsid w:val="00D86280"/>
    <w:rsid w:val="00D87763"/>
    <w:rsid w:val="00D9070C"/>
    <w:rsid w:val="00D93FC6"/>
    <w:rsid w:val="00D96D25"/>
    <w:rsid w:val="00D96E9C"/>
    <w:rsid w:val="00DA32AA"/>
    <w:rsid w:val="00DB3D26"/>
    <w:rsid w:val="00DB727E"/>
    <w:rsid w:val="00DC0334"/>
    <w:rsid w:val="00DC064A"/>
    <w:rsid w:val="00DC4956"/>
    <w:rsid w:val="00DC4B68"/>
    <w:rsid w:val="00DC6C71"/>
    <w:rsid w:val="00DC78E2"/>
    <w:rsid w:val="00DD1BE7"/>
    <w:rsid w:val="00DD2E1F"/>
    <w:rsid w:val="00DD3A03"/>
    <w:rsid w:val="00DD6490"/>
    <w:rsid w:val="00DE1380"/>
    <w:rsid w:val="00DE1CE2"/>
    <w:rsid w:val="00DE208A"/>
    <w:rsid w:val="00DE2EB1"/>
    <w:rsid w:val="00DE48CD"/>
    <w:rsid w:val="00DE4D01"/>
    <w:rsid w:val="00DE5018"/>
    <w:rsid w:val="00DE6DCA"/>
    <w:rsid w:val="00DF5086"/>
    <w:rsid w:val="00DF54C7"/>
    <w:rsid w:val="00DF5E00"/>
    <w:rsid w:val="00E01204"/>
    <w:rsid w:val="00E02C01"/>
    <w:rsid w:val="00E04ABA"/>
    <w:rsid w:val="00E058CD"/>
    <w:rsid w:val="00E07547"/>
    <w:rsid w:val="00E076AC"/>
    <w:rsid w:val="00E110DD"/>
    <w:rsid w:val="00E1196F"/>
    <w:rsid w:val="00E17351"/>
    <w:rsid w:val="00E2077D"/>
    <w:rsid w:val="00E21767"/>
    <w:rsid w:val="00E217D0"/>
    <w:rsid w:val="00E24B09"/>
    <w:rsid w:val="00E271D0"/>
    <w:rsid w:val="00E305A0"/>
    <w:rsid w:val="00E30F0A"/>
    <w:rsid w:val="00E36C9E"/>
    <w:rsid w:val="00E36D7F"/>
    <w:rsid w:val="00E41F18"/>
    <w:rsid w:val="00E42B51"/>
    <w:rsid w:val="00E526DD"/>
    <w:rsid w:val="00E52A45"/>
    <w:rsid w:val="00E537E0"/>
    <w:rsid w:val="00E53CF2"/>
    <w:rsid w:val="00E540C5"/>
    <w:rsid w:val="00E5546C"/>
    <w:rsid w:val="00E56A9A"/>
    <w:rsid w:val="00E60042"/>
    <w:rsid w:val="00E612BC"/>
    <w:rsid w:val="00E61F7D"/>
    <w:rsid w:val="00E62087"/>
    <w:rsid w:val="00E63558"/>
    <w:rsid w:val="00E63B3F"/>
    <w:rsid w:val="00E7006F"/>
    <w:rsid w:val="00E702E8"/>
    <w:rsid w:val="00E70970"/>
    <w:rsid w:val="00E70F6D"/>
    <w:rsid w:val="00E74C39"/>
    <w:rsid w:val="00E75637"/>
    <w:rsid w:val="00E823B2"/>
    <w:rsid w:val="00E82644"/>
    <w:rsid w:val="00E8625D"/>
    <w:rsid w:val="00E86E8B"/>
    <w:rsid w:val="00E90B1A"/>
    <w:rsid w:val="00E93433"/>
    <w:rsid w:val="00E93DE1"/>
    <w:rsid w:val="00E96637"/>
    <w:rsid w:val="00EA163A"/>
    <w:rsid w:val="00EA2579"/>
    <w:rsid w:val="00EA25D5"/>
    <w:rsid w:val="00EB0B76"/>
    <w:rsid w:val="00EB49C5"/>
    <w:rsid w:val="00EB59CC"/>
    <w:rsid w:val="00EB5BFB"/>
    <w:rsid w:val="00EB67A1"/>
    <w:rsid w:val="00EB7B08"/>
    <w:rsid w:val="00EC0D9E"/>
    <w:rsid w:val="00EC1656"/>
    <w:rsid w:val="00EC2BB0"/>
    <w:rsid w:val="00EC7A24"/>
    <w:rsid w:val="00ED1CF5"/>
    <w:rsid w:val="00EE0593"/>
    <w:rsid w:val="00EE2C71"/>
    <w:rsid w:val="00EE4578"/>
    <w:rsid w:val="00EE5960"/>
    <w:rsid w:val="00EE60F3"/>
    <w:rsid w:val="00EF6C3B"/>
    <w:rsid w:val="00EF7745"/>
    <w:rsid w:val="00F00F1F"/>
    <w:rsid w:val="00F11A50"/>
    <w:rsid w:val="00F14B47"/>
    <w:rsid w:val="00F15972"/>
    <w:rsid w:val="00F2042F"/>
    <w:rsid w:val="00F2173A"/>
    <w:rsid w:val="00F21FD5"/>
    <w:rsid w:val="00F2260D"/>
    <w:rsid w:val="00F22895"/>
    <w:rsid w:val="00F23A4D"/>
    <w:rsid w:val="00F24231"/>
    <w:rsid w:val="00F248B9"/>
    <w:rsid w:val="00F25DA9"/>
    <w:rsid w:val="00F26F72"/>
    <w:rsid w:val="00F27179"/>
    <w:rsid w:val="00F35111"/>
    <w:rsid w:val="00F43903"/>
    <w:rsid w:val="00F449CA"/>
    <w:rsid w:val="00F453B3"/>
    <w:rsid w:val="00F47B31"/>
    <w:rsid w:val="00F47CC7"/>
    <w:rsid w:val="00F5010D"/>
    <w:rsid w:val="00F5130D"/>
    <w:rsid w:val="00F51A1A"/>
    <w:rsid w:val="00F52B8A"/>
    <w:rsid w:val="00F52B95"/>
    <w:rsid w:val="00F54429"/>
    <w:rsid w:val="00F547DA"/>
    <w:rsid w:val="00F57866"/>
    <w:rsid w:val="00F60109"/>
    <w:rsid w:val="00F627D2"/>
    <w:rsid w:val="00F66A4A"/>
    <w:rsid w:val="00F66EBC"/>
    <w:rsid w:val="00F679E9"/>
    <w:rsid w:val="00F7438A"/>
    <w:rsid w:val="00F7520D"/>
    <w:rsid w:val="00F76C50"/>
    <w:rsid w:val="00F7770D"/>
    <w:rsid w:val="00F77B8F"/>
    <w:rsid w:val="00F819A1"/>
    <w:rsid w:val="00F83175"/>
    <w:rsid w:val="00F8334B"/>
    <w:rsid w:val="00F86514"/>
    <w:rsid w:val="00F91D56"/>
    <w:rsid w:val="00F93E67"/>
    <w:rsid w:val="00F96539"/>
    <w:rsid w:val="00FA4FA2"/>
    <w:rsid w:val="00FB252B"/>
    <w:rsid w:val="00FB2A71"/>
    <w:rsid w:val="00FB3403"/>
    <w:rsid w:val="00FB4387"/>
    <w:rsid w:val="00FC21CB"/>
    <w:rsid w:val="00FC359F"/>
    <w:rsid w:val="00FC6C35"/>
    <w:rsid w:val="00FC7B4F"/>
    <w:rsid w:val="00FD0A2B"/>
    <w:rsid w:val="00FD411D"/>
    <w:rsid w:val="00FD4C79"/>
    <w:rsid w:val="00FD5C5C"/>
    <w:rsid w:val="00FE1EFB"/>
    <w:rsid w:val="00FE32B1"/>
    <w:rsid w:val="00FE471F"/>
    <w:rsid w:val="00FE616D"/>
    <w:rsid w:val="00FE6AE7"/>
    <w:rsid w:val="00FE7C30"/>
    <w:rsid w:val="00FF1141"/>
    <w:rsid w:val="00FF31D6"/>
    <w:rsid w:val="00FF3670"/>
    <w:rsid w:val="00FF3888"/>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D0E3EA"/>
  <w15:docId w15:val="{E858D997-A130-4EDF-87A5-AFE7CCB8D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02B"/>
    <w:rPr>
      <w:rFonts w:eastAsiaTheme="minorEastAsia"/>
    </w:rPr>
  </w:style>
  <w:style w:type="paragraph" w:styleId="Heading1">
    <w:name w:val="heading 1"/>
    <w:basedOn w:val="Normal"/>
    <w:next w:val="Normal"/>
    <w:link w:val="Heading1Char"/>
    <w:uiPriority w:val="9"/>
    <w:qFormat/>
    <w:rsid w:val="000F733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6638D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C40576"/>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C40576"/>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C40576"/>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C40576"/>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C40576"/>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C4057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4057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F7337"/>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0F7337"/>
    <w:pPr>
      <w:widowControl/>
      <w:outlineLvl w:val="9"/>
    </w:pPr>
    <w:rPr>
      <w:lang w:val="da-DK"/>
    </w:rPr>
  </w:style>
  <w:style w:type="paragraph" w:styleId="BalloonText">
    <w:name w:val="Balloon Text"/>
    <w:basedOn w:val="Normal"/>
    <w:link w:val="BalloonTextChar"/>
    <w:uiPriority w:val="99"/>
    <w:semiHidden/>
    <w:unhideWhenUsed/>
    <w:rsid w:val="000F73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7337"/>
    <w:rPr>
      <w:rFonts w:ascii="Tahoma" w:hAnsi="Tahoma" w:cs="Tahoma"/>
      <w:sz w:val="16"/>
      <w:szCs w:val="16"/>
    </w:rPr>
  </w:style>
  <w:style w:type="paragraph" w:styleId="TOC1">
    <w:name w:val="toc 1"/>
    <w:basedOn w:val="Normal"/>
    <w:next w:val="Normal"/>
    <w:autoRedefine/>
    <w:uiPriority w:val="39"/>
    <w:unhideWhenUsed/>
    <w:rsid w:val="006431DE"/>
    <w:pPr>
      <w:tabs>
        <w:tab w:val="left" w:pos="440"/>
        <w:tab w:val="right" w:leader="dot" w:pos="9290"/>
      </w:tabs>
      <w:spacing w:after="100"/>
    </w:pPr>
  </w:style>
  <w:style w:type="character" w:styleId="Hyperlink">
    <w:name w:val="Hyperlink"/>
    <w:basedOn w:val="DefaultParagraphFont"/>
    <w:uiPriority w:val="99"/>
    <w:unhideWhenUsed/>
    <w:rsid w:val="0016399B"/>
    <w:rPr>
      <w:color w:val="0000FF" w:themeColor="hyperlink"/>
      <w:u w:val="single"/>
    </w:rPr>
  </w:style>
  <w:style w:type="paragraph" w:styleId="Header">
    <w:name w:val="header"/>
    <w:basedOn w:val="Normal"/>
    <w:link w:val="HeaderChar"/>
    <w:uiPriority w:val="99"/>
    <w:unhideWhenUsed/>
    <w:rsid w:val="0016399B"/>
    <w:pPr>
      <w:tabs>
        <w:tab w:val="center" w:pos="4819"/>
        <w:tab w:val="right" w:pos="9638"/>
      </w:tabs>
      <w:spacing w:after="0" w:line="240" w:lineRule="auto"/>
    </w:pPr>
  </w:style>
  <w:style w:type="character" w:customStyle="1" w:styleId="HeaderChar">
    <w:name w:val="Header Char"/>
    <w:basedOn w:val="DefaultParagraphFont"/>
    <w:link w:val="Header"/>
    <w:uiPriority w:val="99"/>
    <w:rsid w:val="0016399B"/>
  </w:style>
  <w:style w:type="paragraph" w:styleId="Footer">
    <w:name w:val="footer"/>
    <w:basedOn w:val="Normal"/>
    <w:link w:val="FooterChar"/>
    <w:uiPriority w:val="99"/>
    <w:unhideWhenUsed/>
    <w:rsid w:val="0016399B"/>
    <w:pPr>
      <w:tabs>
        <w:tab w:val="center" w:pos="4819"/>
        <w:tab w:val="right" w:pos="9638"/>
      </w:tabs>
      <w:spacing w:after="0" w:line="240" w:lineRule="auto"/>
    </w:pPr>
  </w:style>
  <w:style w:type="character" w:customStyle="1" w:styleId="FooterChar">
    <w:name w:val="Footer Char"/>
    <w:basedOn w:val="DefaultParagraphFont"/>
    <w:link w:val="Footer"/>
    <w:uiPriority w:val="99"/>
    <w:rsid w:val="0016399B"/>
  </w:style>
  <w:style w:type="character" w:styleId="CommentReference">
    <w:name w:val="annotation reference"/>
    <w:basedOn w:val="DefaultParagraphFont"/>
    <w:uiPriority w:val="99"/>
    <w:semiHidden/>
    <w:unhideWhenUsed/>
    <w:rsid w:val="008C07F5"/>
    <w:rPr>
      <w:sz w:val="16"/>
      <w:szCs w:val="16"/>
    </w:rPr>
  </w:style>
  <w:style w:type="paragraph" w:styleId="CommentText">
    <w:name w:val="annotation text"/>
    <w:basedOn w:val="Normal"/>
    <w:link w:val="CommentTextChar"/>
    <w:uiPriority w:val="99"/>
    <w:unhideWhenUsed/>
    <w:rsid w:val="008C07F5"/>
    <w:pPr>
      <w:spacing w:line="240" w:lineRule="auto"/>
    </w:pPr>
    <w:rPr>
      <w:sz w:val="20"/>
      <w:szCs w:val="20"/>
    </w:rPr>
  </w:style>
  <w:style w:type="character" w:customStyle="1" w:styleId="CommentTextChar">
    <w:name w:val="Comment Text Char"/>
    <w:basedOn w:val="DefaultParagraphFont"/>
    <w:link w:val="CommentText"/>
    <w:uiPriority w:val="99"/>
    <w:rsid w:val="008C07F5"/>
    <w:rPr>
      <w:sz w:val="20"/>
      <w:szCs w:val="20"/>
    </w:rPr>
  </w:style>
  <w:style w:type="paragraph" w:styleId="CommentSubject">
    <w:name w:val="annotation subject"/>
    <w:basedOn w:val="CommentText"/>
    <w:next w:val="CommentText"/>
    <w:link w:val="CommentSubjectChar"/>
    <w:uiPriority w:val="99"/>
    <w:semiHidden/>
    <w:unhideWhenUsed/>
    <w:rsid w:val="008C07F5"/>
    <w:rPr>
      <w:b/>
      <w:bCs/>
    </w:rPr>
  </w:style>
  <w:style w:type="character" w:customStyle="1" w:styleId="CommentSubjectChar">
    <w:name w:val="Comment Subject Char"/>
    <w:basedOn w:val="CommentTextChar"/>
    <w:link w:val="CommentSubject"/>
    <w:uiPriority w:val="99"/>
    <w:semiHidden/>
    <w:rsid w:val="008C07F5"/>
    <w:rPr>
      <w:b/>
      <w:bCs/>
      <w:sz w:val="20"/>
      <w:szCs w:val="20"/>
    </w:rPr>
  </w:style>
  <w:style w:type="paragraph" w:styleId="ListParagraph">
    <w:name w:val="List Paragraph"/>
    <w:basedOn w:val="Normal"/>
    <w:qFormat/>
    <w:rsid w:val="00762582"/>
    <w:pPr>
      <w:ind w:left="720"/>
      <w:contextualSpacing/>
    </w:pPr>
  </w:style>
  <w:style w:type="table" w:styleId="TableGrid">
    <w:name w:val="Table Grid"/>
    <w:basedOn w:val="TableNormal"/>
    <w:uiPriority w:val="39"/>
    <w:rsid w:val="000A1E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296C13"/>
    <w:pPr>
      <w:widowControl/>
      <w:autoSpaceDE w:val="0"/>
      <w:autoSpaceDN w:val="0"/>
      <w:adjustRightInd w:val="0"/>
      <w:spacing w:after="0" w:line="240" w:lineRule="auto"/>
    </w:pPr>
    <w:rPr>
      <w:rFonts w:ascii="Wingdings" w:hAnsi="Wingdings" w:cs="Wingdings"/>
      <w:color w:val="000000"/>
      <w:sz w:val="24"/>
      <w:szCs w:val="24"/>
      <w:lang w:val="da-DK"/>
    </w:rPr>
  </w:style>
  <w:style w:type="paragraph" w:styleId="NormalWeb">
    <w:name w:val="Normal (Web)"/>
    <w:basedOn w:val="Normal"/>
    <w:uiPriority w:val="99"/>
    <w:semiHidden/>
    <w:unhideWhenUsed/>
    <w:rsid w:val="00564656"/>
    <w:pPr>
      <w:widowControl/>
      <w:spacing w:before="117" w:after="117" w:line="240" w:lineRule="auto"/>
    </w:pPr>
    <w:rPr>
      <w:rFonts w:ascii="Times New Roman" w:eastAsia="Times New Roman" w:hAnsi="Times New Roman" w:cs="Times New Roman"/>
      <w:sz w:val="24"/>
      <w:szCs w:val="24"/>
      <w:lang w:val="da-DK" w:eastAsia="da-DK"/>
    </w:rPr>
  </w:style>
  <w:style w:type="paragraph" w:styleId="NoSpacing">
    <w:name w:val="No Spacing"/>
    <w:uiPriority w:val="1"/>
    <w:qFormat/>
    <w:rsid w:val="00D11027"/>
    <w:pPr>
      <w:spacing w:after="0" w:line="240" w:lineRule="auto"/>
    </w:pPr>
  </w:style>
  <w:style w:type="paragraph" w:customStyle="1" w:styleId="1">
    <w:name w:val="Обычный1"/>
    <w:rsid w:val="00775783"/>
    <w:pPr>
      <w:widowControl/>
      <w:pBdr>
        <w:top w:val="nil"/>
        <w:left w:val="nil"/>
        <w:bottom w:val="nil"/>
        <w:right w:val="nil"/>
        <w:between w:val="nil"/>
        <w:bar w:val="nil"/>
      </w:pBdr>
      <w:jc w:val="both"/>
    </w:pPr>
    <w:rPr>
      <w:rFonts w:ascii="Times New Roman" w:eastAsia="Arial Unicode MS" w:hAnsi="Times New Roman" w:cs="Arial Unicode MS"/>
      <w:color w:val="000000"/>
      <w:u w:color="000000"/>
      <w:bdr w:val="nil"/>
    </w:rPr>
  </w:style>
  <w:style w:type="paragraph" w:styleId="Title">
    <w:name w:val="Title"/>
    <w:next w:val="Normal"/>
    <w:link w:val="TitleChar"/>
    <w:rsid w:val="00775783"/>
    <w:pPr>
      <w:keepNext/>
      <w:keepLines/>
      <w:widowControl/>
      <w:pBdr>
        <w:top w:val="nil"/>
        <w:left w:val="nil"/>
        <w:bottom w:val="nil"/>
        <w:right w:val="nil"/>
        <w:between w:val="nil"/>
        <w:bar w:val="nil"/>
      </w:pBdr>
      <w:spacing w:after="60"/>
      <w:jc w:val="both"/>
    </w:pPr>
    <w:rPr>
      <w:rFonts w:ascii="Times New Roman" w:eastAsia="Times New Roman" w:hAnsi="Times New Roman" w:cs="Times New Roman"/>
      <w:color w:val="000000"/>
      <w:sz w:val="52"/>
      <w:szCs w:val="52"/>
      <w:u w:color="000000"/>
      <w:bdr w:val="nil"/>
    </w:rPr>
  </w:style>
  <w:style w:type="character" w:customStyle="1" w:styleId="TitleChar">
    <w:name w:val="Title Char"/>
    <w:basedOn w:val="DefaultParagraphFont"/>
    <w:link w:val="Title"/>
    <w:rsid w:val="00775783"/>
    <w:rPr>
      <w:rFonts w:ascii="Times New Roman" w:eastAsia="Times New Roman" w:hAnsi="Times New Roman" w:cs="Times New Roman"/>
      <w:color w:val="000000"/>
      <w:sz w:val="52"/>
      <w:szCs w:val="52"/>
      <w:u w:color="000000"/>
      <w:bdr w:val="nil"/>
    </w:rPr>
  </w:style>
  <w:style w:type="paragraph" w:customStyle="1" w:styleId="Heading">
    <w:name w:val="Heading"/>
    <w:next w:val="Normal"/>
    <w:rsid w:val="00775783"/>
    <w:pPr>
      <w:keepNext/>
      <w:keepLines/>
      <w:widowControl/>
      <w:pBdr>
        <w:top w:val="nil"/>
        <w:left w:val="nil"/>
        <w:bottom w:val="nil"/>
        <w:right w:val="nil"/>
        <w:between w:val="nil"/>
        <w:bar w:val="nil"/>
      </w:pBdr>
      <w:spacing w:before="400" w:after="120"/>
      <w:jc w:val="both"/>
      <w:outlineLvl w:val="0"/>
    </w:pPr>
    <w:rPr>
      <w:rFonts w:ascii="Times New Roman" w:eastAsia="Arial Unicode MS" w:hAnsi="Times New Roman" w:cs="Arial Unicode MS"/>
      <w:color w:val="000000"/>
      <w:sz w:val="40"/>
      <w:szCs w:val="40"/>
      <w:u w:color="000000"/>
      <w:bdr w:val="nil"/>
    </w:rPr>
  </w:style>
  <w:style w:type="character" w:customStyle="1" w:styleId="Heading2Char">
    <w:name w:val="Heading 2 Char"/>
    <w:basedOn w:val="DefaultParagraphFont"/>
    <w:link w:val="Heading2"/>
    <w:uiPriority w:val="9"/>
    <w:semiHidden/>
    <w:rsid w:val="006638D4"/>
    <w:rPr>
      <w:rFonts w:asciiTheme="majorHAnsi" w:eastAsiaTheme="majorEastAsia" w:hAnsiTheme="majorHAnsi" w:cstheme="majorBidi"/>
      <w:color w:val="365F91" w:themeColor="accent1" w:themeShade="BF"/>
      <w:sz w:val="26"/>
      <w:szCs w:val="26"/>
    </w:rPr>
  </w:style>
  <w:style w:type="paragraph" w:styleId="TOC2">
    <w:name w:val="toc 2"/>
    <w:basedOn w:val="Normal"/>
    <w:next w:val="Normal"/>
    <w:autoRedefine/>
    <w:uiPriority w:val="39"/>
    <w:unhideWhenUsed/>
    <w:rsid w:val="006638D4"/>
    <w:pPr>
      <w:spacing w:after="100"/>
      <w:ind w:left="220"/>
    </w:pPr>
  </w:style>
  <w:style w:type="character" w:customStyle="1" w:styleId="UnresolvedMention1">
    <w:name w:val="Unresolved Mention1"/>
    <w:basedOn w:val="DefaultParagraphFont"/>
    <w:uiPriority w:val="99"/>
    <w:semiHidden/>
    <w:unhideWhenUsed/>
    <w:rsid w:val="000927AB"/>
    <w:rPr>
      <w:color w:val="605E5C"/>
      <w:shd w:val="clear" w:color="auto" w:fill="E1DFDD"/>
    </w:rPr>
  </w:style>
  <w:style w:type="character" w:customStyle="1" w:styleId="5yl5">
    <w:name w:val="_5yl5"/>
    <w:basedOn w:val="DefaultParagraphFont"/>
    <w:rsid w:val="005D07B0"/>
  </w:style>
  <w:style w:type="paragraph" w:styleId="TableofFigures">
    <w:name w:val="table of figures"/>
    <w:basedOn w:val="Normal"/>
    <w:next w:val="Normal"/>
    <w:uiPriority w:val="99"/>
    <w:semiHidden/>
    <w:unhideWhenUsed/>
    <w:rsid w:val="00C40576"/>
    <w:pPr>
      <w:spacing w:after="0"/>
    </w:pPr>
  </w:style>
  <w:style w:type="paragraph" w:styleId="Salutation">
    <w:name w:val="Salutation"/>
    <w:basedOn w:val="Normal"/>
    <w:next w:val="Normal"/>
    <w:link w:val="SalutationChar"/>
    <w:uiPriority w:val="99"/>
    <w:semiHidden/>
    <w:unhideWhenUsed/>
    <w:rsid w:val="00C40576"/>
  </w:style>
  <w:style w:type="character" w:customStyle="1" w:styleId="SalutationChar">
    <w:name w:val="Salutation Char"/>
    <w:basedOn w:val="DefaultParagraphFont"/>
    <w:link w:val="Salutation"/>
    <w:uiPriority w:val="99"/>
    <w:semiHidden/>
    <w:rsid w:val="00C40576"/>
  </w:style>
  <w:style w:type="paragraph" w:styleId="ListBullet">
    <w:name w:val="List Bullet"/>
    <w:basedOn w:val="Normal"/>
    <w:uiPriority w:val="99"/>
    <w:semiHidden/>
    <w:unhideWhenUsed/>
    <w:rsid w:val="00C40576"/>
    <w:pPr>
      <w:numPr>
        <w:numId w:val="43"/>
      </w:numPr>
      <w:contextualSpacing/>
    </w:pPr>
  </w:style>
  <w:style w:type="paragraph" w:styleId="ListBullet2">
    <w:name w:val="List Bullet 2"/>
    <w:basedOn w:val="Normal"/>
    <w:uiPriority w:val="99"/>
    <w:semiHidden/>
    <w:unhideWhenUsed/>
    <w:rsid w:val="00C40576"/>
    <w:pPr>
      <w:numPr>
        <w:numId w:val="44"/>
      </w:numPr>
      <w:contextualSpacing/>
    </w:pPr>
  </w:style>
  <w:style w:type="paragraph" w:styleId="ListBullet3">
    <w:name w:val="List Bullet 3"/>
    <w:basedOn w:val="Normal"/>
    <w:uiPriority w:val="99"/>
    <w:semiHidden/>
    <w:unhideWhenUsed/>
    <w:rsid w:val="00C40576"/>
    <w:pPr>
      <w:numPr>
        <w:numId w:val="45"/>
      </w:numPr>
      <w:contextualSpacing/>
    </w:pPr>
  </w:style>
  <w:style w:type="paragraph" w:styleId="ListBullet4">
    <w:name w:val="List Bullet 4"/>
    <w:basedOn w:val="Normal"/>
    <w:uiPriority w:val="99"/>
    <w:semiHidden/>
    <w:unhideWhenUsed/>
    <w:rsid w:val="00C40576"/>
    <w:pPr>
      <w:numPr>
        <w:numId w:val="46"/>
      </w:numPr>
      <w:contextualSpacing/>
    </w:pPr>
  </w:style>
  <w:style w:type="paragraph" w:styleId="ListBullet5">
    <w:name w:val="List Bullet 5"/>
    <w:basedOn w:val="Normal"/>
    <w:uiPriority w:val="99"/>
    <w:semiHidden/>
    <w:unhideWhenUsed/>
    <w:rsid w:val="00C40576"/>
    <w:pPr>
      <w:numPr>
        <w:numId w:val="47"/>
      </w:numPr>
      <w:contextualSpacing/>
    </w:pPr>
  </w:style>
  <w:style w:type="paragraph" w:styleId="Caption">
    <w:name w:val="caption"/>
    <w:basedOn w:val="Normal"/>
    <w:next w:val="Normal"/>
    <w:uiPriority w:val="35"/>
    <w:semiHidden/>
    <w:unhideWhenUsed/>
    <w:qFormat/>
    <w:rsid w:val="00C40576"/>
    <w:pPr>
      <w:spacing w:line="240" w:lineRule="auto"/>
    </w:pPr>
    <w:rPr>
      <w:i/>
      <w:iCs/>
      <w:color w:val="1F497D" w:themeColor="text2"/>
      <w:sz w:val="18"/>
      <w:szCs w:val="18"/>
    </w:rPr>
  </w:style>
  <w:style w:type="paragraph" w:styleId="BlockText">
    <w:name w:val="Block Text"/>
    <w:basedOn w:val="Normal"/>
    <w:uiPriority w:val="99"/>
    <w:semiHidden/>
    <w:unhideWhenUsed/>
    <w:rsid w:val="00C40576"/>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i/>
      <w:iCs/>
      <w:color w:val="4F81BD" w:themeColor="accent1"/>
    </w:rPr>
  </w:style>
  <w:style w:type="paragraph" w:styleId="Date">
    <w:name w:val="Date"/>
    <w:basedOn w:val="Normal"/>
    <w:next w:val="Normal"/>
    <w:link w:val="DateChar"/>
    <w:uiPriority w:val="99"/>
    <w:semiHidden/>
    <w:unhideWhenUsed/>
    <w:rsid w:val="00C40576"/>
  </w:style>
  <w:style w:type="character" w:customStyle="1" w:styleId="DateChar">
    <w:name w:val="Date Char"/>
    <w:basedOn w:val="DefaultParagraphFont"/>
    <w:link w:val="Date"/>
    <w:uiPriority w:val="99"/>
    <w:semiHidden/>
    <w:rsid w:val="00C40576"/>
  </w:style>
  <w:style w:type="paragraph" w:styleId="DocumentMap">
    <w:name w:val="Document Map"/>
    <w:basedOn w:val="Normal"/>
    <w:link w:val="DocumentMapChar"/>
    <w:uiPriority w:val="99"/>
    <w:semiHidden/>
    <w:unhideWhenUsed/>
    <w:rsid w:val="00C40576"/>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C40576"/>
    <w:rPr>
      <w:rFonts w:ascii="Segoe UI" w:hAnsi="Segoe UI" w:cs="Segoe UI"/>
      <w:sz w:val="16"/>
      <w:szCs w:val="16"/>
    </w:rPr>
  </w:style>
  <w:style w:type="paragraph" w:styleId="E-mailSignature">
    <w:name w:val="E-mail Signature"/>
    <w:basedOn w:val="Normal"/>
    <w:link w:val="E-mailSignatureChar"/>
    <w:uiPriority w:val="99"/>
    <w:semiHidden/>
    <w:unhideWhenUsed/>
    <w:rsid w:val="00C40576"/>
    <w:pPr>
      <w:spacing w:after="0" w:line="240" w:lineRule="auto"/>
    </w:pPr>
  </w:style>
  <w:style w:type="character" w:customStyle="1" w:styleId="E-mailSignatureChar">
    <w:name w:val="E-mail Signature Char"/>
    <w:basedOn w:val="DefaultParagraphFont"/>
    <w:link w:val="E-mailSignature"/>
    <w:uiPriority w:val="99"/>
    <w:semiHidden/>
    <w:rsid w:val="00C40576"/>
  </w:style>
  <w:style w:type="paragraph" w:styleId="EndnoteText">
    <w:name w:val="endnote text"/>
    <w:basedOn w:val="Normal"/>
    <w:link w:val="EndnoteTextChar"/>
    <w:uiPriority w:val="99"/>
    <w:semiHidden/>
    <w:unhideWhenUsed/>
    <w:rsid w:val="00C4057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40576"/>
    <w:rPr>
      <w:sz w:val="20"/>
      <w:szCs w:val="20"/>
    </w:rPr>
  </w:style>
  <w:style w:type="paragraph" w:styleId="NoteHeading">
    <w:name w:val="Note Heading"/>
    <w:basedOn w:val="Normal"/>
    <w:next w:val="Normal"/>
    <w:link w:val="NoteHeadingChar"/>
    <w:uiPriority w:val="99"/>
    <w:semiHidden/>
    <w:unhideWhenUsed/>
    <w:rsid w:val="00C40576"/>
    <w:pPr>
      <w:spacing w:after="0" w:line="240" w:lineRule="auto"/>
    </w:pPr>
  </w:style>
  <w:style w:type="character" w:customStyle="1" w:styleId="NoteHeadingChar">
    <w:name w:val="Note Heading Char"/>
    <w:basedOn w:val="DefaultParagraphFont"/>
    <w:link w:val="NoteHeading"/>
    <w:uiPriority w:val="99"/>
    <w:semiHidden/>
    <w:rsid w:val="00C40576"/>
  </w:style>
  <w:style w:type="paragraph" w:styleId="FootnoteText">
    <w:name w:val="footnote text"/>
    <w:basedOn w:val="Normal"/>
    <w:link w:val="FootnoteTextChar"/>
    <w:uiPriority w:val="99"/>
    <w:semiHidden/>
    <w:unhideWhenUsed/>
    <w:rsid w:val="00C4057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40576"/>
    <w:rPr>
      <w:sz w:val="20"/>
      <w:szCs w:val="20"/>
    </w:rPr>
  </w:style>
  <w:style w:type="paragraph" w:styleId="Closing">
    <w:name w:val="Closing"/>
    <w:basedOn w:val="Normal"/>
    <w:link w:val="ClosingChar"/>
    <w:uiPriority w:val="99"/>
    <w:semiHidden/>
    <w:unhideWhenUsed/>
    <w:rsid w:val="00C40576"/>
    <w:pPr>
      <w:spacing w:after="0" w:line="240" w:lineRule="auto"/>
      <w:ind w:left="4252"/>
    </w:pPr>
  </w:style>
  <w:style w:type="character" w:customStyle="1" w:styleId="ClosingChar">
    <w:name w:val="Closing Char"/>
    <w:basedOn w:val="DefaultParagraphFont"/>
    <w:link w:val="Closing"/>
    <w:uiPriority w:val="99"/>
    <w:semiHidden/>
    <w:rsid w:val="00C40576"/>
  </w:style>
  <w:style w:type="paragraph" w:styleId="HTMLAddress">
    <w:name w:val="HTML Address"/>
    <w:basedOn w:val="Normal"/>
    <w:link w:val="HTMLAddressChar"/>
    <w:uiPriority w:val="99"/>
    <w:semiHidden/>
    <w:unhideWhenUsed/>
    <w:rsid w:val="00C40576"/>
    <w:pPr>
      <w:spacing w:after="0" w:line="240" w:lineRule="auto"/>
    </w:pPr>
    <w:rPr>
      <w:i/>
      <w:iCs/>
    </w:rPr>
  </w:style>
  <w:style w:type="character" w:customStyle="1" w:styleId="HTMLAddressChar">
    <w:name w:val="HTML Address Char"/>
    <w:basedOn w:val="DefaultParagraphFont"/>
    <w:link w:val="HTMLAddress"/>
    <w:uiPriority w:val="99"/>
    <w:semiHidden/>
    <w:rsid w:val="00C40576"/>
    <w:rPr>
      <w:i/>
      <w:iCs/>
    </w:rPr>
  </w:style>
  <w:style w:type="paragraph" w:styleId="HTMLPreformatted">
    <w:name w:val="HTML Preformatted"/>
    <w:basedOn w:val="Normal"/>
    <w:link w:val="HTMLPreformattedChar"/>
    <w:uiPriority w:val="99"/>
    <w:semiHidden/>
    <w:unhideWhenUsed/>
    <w:rsid w:val="00C40576"/>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C40576"/>
    <w:rPr>
      <w:rFonts w:ascii="Consolas" w:hAnsi="Consolas"/>
      <w:sz w:val="20"/>
      <w:szCs w:val="20"/>
    </w:rPr>
  </w:style>
  <w:style w:type="paragraph" w:styleId="Index1">
    <w:name w:val="index 1"/>
    <w:basedOn w:val="Normal"/>
    <w:next w:val="Normal"/>
    <w:autoRedefine/>
    <w:uiPriority w:val="99"/>
    <w:semiHidden/>
    <w:unhideWhenUsed/>
    <w:rsid w:val="00C40576"/>
    <w:pPr>
      <w:spacing w:after="0" w:line="240" w:lineRule="auto"/>
      <w:ind w:left="220" w:hanging="220"/>
    </w:pPr>
  </w:style>
  <w:style w:type="paragraph" w:styleId="Index2">
    <w:name w:val="index 2"/>
    <w:basedOn w:val="Normal"/>
    <w:next w:val="Normal"/>
    <w:autoRedefine/>
    <w:uiPriority w:val="99"/>
    <w:semiHidden/>
    <w:unhideWhenUsed/>
    <w:rsid w:val="00C40576"/>
    <w:pPr>
      <w:spacing w:after="0" w:line="240" w:lineRule="auto"/>
      <w:ind w:left="440" w:hanging="220"/>
    </w:pPr>
  </w:style>
  <w:style w:type="paragraph" w:styleId="Index3">
    <w:name w:val="index 3"/>
    <w:basedOn w:val="Normal"/>
    <w:next w:val="Normal"/>
    <w:autoRedefine/>
    <w:uiPriority w:val="99"/>
    <w:semiHidden/>
    <w:unhideWhenUsed/>
    <w:rsid w:val="00C40576"/>
    <w:pPr>
      <w:spacing w:after="0" w:line="240" w:lineRule="auto"/>
      <w:ind w:left="660" w:hanging="220"/>
    </w:pPr>
  </w:style>
  <w:style w:type="paragraph" w:styleId="Index4">
    <w:name w:val="index 4"/>
    <w:basedOn w:val="Normal"/>
    <w:next w:val="Normal"/>
    <w:autoRedefine/>
    <w:uiPriority w:val="99"/>
    <w:semiHidden/>
    <w:unhideWhenUsed/>
    <w:rsid w:val="00C40576"/>
    <w:pPr>
      <w:spacing w:after="0" w:line="240" w:lineRule="auto"/>
      <w:ind w:left="880" w:hanging="220"/>
    </w:pPr>
  </w:style>
  <w:style w:type="paragraph" w:styleId="Index5">
    <w:name w:val="index 5"/>
    <w:basedOn w:val="Normal"/>
    <w:next w:val="Normal"/>
    <w:autoRedefine/>
    <w:uiPriority w:val="99"/>
    <w:semiHidden/>
    <w:unhideWhenUsed/>
    <w:rsid w:val="00C40576"/>
    <w:pPr>
      <w:spacing w:after="0" w:line="240" w:lineRule="auto"/>
      <w:ind w:left="1100" w:hanging="220"/>
    </w:pPr>
  </w:style>
  <w:style w:type="paragraph" w:styleId="Index6">
    <w:name w:val="index 6"/>
    <w:basedOn w:val="Normal"/>
    <w:next w:val="Normal"/>
    <w:autoRedefine/>
    <w:uiPriority w:val="99"/>
    <w:semiHidden/>
    <w:unhideWhenUsed/>
    <w:rsid w:val="00C40576"/>
    <w:pPr>
      <w:spacing w:after="0" w:line="240" w:lineRule="auto"/>
      <w:ind w:left="1320" w:hanging="220"/>
    </w:pPr>
  </w:style>
  <w:style w:type="paragraph" w:styleId="Index7">
    <w:name w:val="index 7"/>
    <w:basedOn w:val="Normal"/>
    <w:next w:val="Normal"/>
    <w:autoRedefine/>
    <w:uiPriority w:val="99"/>
    <w:semiHidden/>
    <w:unhideWhenUsed/>
    <w:rsid w:val="00C40576"/>
    <w:pPr>
      <w:spacing w:after="0" w:line="240" w:lineRule="auto"/>
      <w:ind w:left="1540" w:hanging="220"/>
    </w:pPr>
  </w:style>
  <w:style w:type="paragraph" w:styleId="Index8">
    <w:name w:val="index 8"/>
    <w:basedOn w:val="Normal"/>
    <w:next w:val="Normal"/>
    <w:autoRedefine/>
    <w:uiPriority w:val="99"/>
    <w:semiHidden/>
    <w:unhideWhenUsed/>
    <w:rsid w:val="00C40576"/>
    <w:pPr>
      <w:spacing w:after="0" w:line="240" w:lineRule="auto"/>
      <w:ind w:left="1760" w:hanging="220"/>
    </w:pPr>
  </w:style>
  <w:style w:type="paragraph" w:styleId="Index9">
    <w:name w:val="index 9"/>
    <w:basedOn w:val="Normal"/>
    <w:next w:val="Normal"/>
    <w:autoRedefine/>
    <w:uiPriority w:val="99"/>
    <w:semiHidden/>
    <w:unhideWhenUsed/>
    <w:rsid w:val="00C40576"/>
    <w:pPr>
      <w:spacing w:after="0" w:line="240" w:lineRule="auto"/>
      <w:ind w:left="1980" w:hanging="220"/>
    </w:pPr>
  </w:style>
  <w:style w:type="paragraph" w:styleId="IndexHeading">
    <w:name w:val="index heading"/>
    <w:basedOn w:val="Normal"/>
    <w:next w:val="Index1"/>
    <w:uiPriority w:val="99"/>
    <w:semiHidden/>
    <w:unhideWhenUsed/>
    <w:rsid w:val="00C4057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40576"/>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C40576"/>
    <w:rPr>
      <w:i/>
      <w:iCs/>
      <w:color w:val="4F81BD" w:themeColor="accent1"/>
    </w:rPr>
  </w:style>
  <w:style w:type="paragraph" w:styleId="List">
    <w:name w:val="List"/>
    <w:basedOn w:val="Normal"/>
    <w:uiPriority w:val="99"/>
    <w:semiHidden/>
    <w:unhideWhenUsed/>
    <w:rsid w:val="00C40576"/>
    <w:pPr>
      <w:ind w:left="283" w:hanging="283"/>
      <w:contextualSpacing/>
    </w:pPr>
  </w:style>
  <w:style w:type="paragraph" w:styleId="List2">
    <w:name w:val="List 2"/>
    <w:basedOn w:val="Normal"/>
    <w:uiPriority w:val="99"/>
    <w:semiHidden/>
    <w:unhideWhenUsed/>
    <w:rsid w:val="00C40576"/>
    <w:pPr>
      <w:ind w:left="566" w:hanging="283"/>
      <w:contextualSpacing/>
    </w:pPr>
  </w:style>
  <w:style w:type="paragraph" w:styleId="List3">
    <w:name w:val="List 3"/>
    <w:basedOn w:val="Normal"/>
    <w:uiPriority w:val="99"/>
    <w:semiHidden/>
    <w:unhideWhenUsed/>
    <w:rsid w:val="00C40576"/>
    <w:pPr>
      <w:ind w:left="849" w:hanging="283"/>
      <w:contextualSpacing/>
    </w:pPr>
  </w:style>
  <w:style w:type="paragraph" w:styleId="List4">
    <w:name w:val="List 4"/>
    <w:basedOn w:val="Normal"/>
    <w:uiPriority w:val="99"/>
    <w:semiHidden/>
    <w:unhideWhenUsed/>
    <w:rsid w:val="00C40576"/>
    <w:pPr>
      <w:ind w:left="1132" w:hanging="283"/>
      <w:contextualSpacing/>
    </w:pPr>
  </w:style>
  <w:style w:type="paragraph" w:styleId="List5">
    <w:name w:val="List 5"/>
    <w:basedOn w:val="Normal"/>
    <w:uiPriority w:val="99"/>
    <w:semiHidden/>
    <w:unhideWhenUsed/>
    <w:rsid w:val="00C40576"/>
    <w:pPr>
      <w:ind w:left="1415" w:hanging="283"/>
      <w:contextualSpacing/>
    </w:pPr>
  </w:style>
  <w:style w:type="paragraph" w:styleId="ListContinue">
    <w:name w:val="List Continue"/>
    <w:basedOn w:val="Normal"/>
    <w:uiPriority w:val="99"/>
    <w:semiHidden/>
    <w:unhideWhenUsed/>
    <w:rsid w:val="00C40576"/>
    <w:pPr>
      <w:spacing w:after="120"/>
      <w:ind w:left="283"/>
      <w:contextualSpacing/>
    </w:pPr>
  </w:style>
  <w:style w:type="paragraph" w:styleId="ListContinue2">
    <w:name w:val="List Continue 2"/>
    <w:basedOn w:val="Normal"/>
    <w:uiPriority w:val="99"/>
    <w:semiHidden/>
    <w:unhideWhenUsed/>
    <w:rsid w:val="00C40576"/>
    <w:pPr>
      <w:spacing w:after="120"/>
      <w:ind w:left="566"/>
      <w:contextualSpacing/>
    </w:pPr>
  </w:style>
  <w:style w:type="paragraph" w:styleId="ListContinue3">
    <w:name w:val="List Continue 3"/>
    <w:basedOn w:val="Normal"/>
    <w:uiPriority w:val="99"/>
    <w:semiHidden/>
    <w:unhideWhenUsed/>
    <w:rsid w:val="00C40576"/>
    <w:pPr>
      <w:spacing w:after="120"/>
      <w:ind w:left="849"/>
      <w:contextualSpacing/>
    </w:pPr>
  </w:style>
  <w:style w:type="paragraph" w:styleId="ListContinue4">
    <w:name w:val="List Continue 4"/>
    <w:basedOn w:val="Normal"/>
    <w:uiPriority w:val="99"/>
    <w:semiHidden/>
    <w:unhideWhenUsed/>
    <w:rsid w:val="00C40576"/>
    <w:pPr>
      <w:spacing w:after="120"/>
      <w:ind w:left="1132"/>
      <w:contextualSpacing/>
    </w:pPr>
  </w:style>
  <w:style w:type="paragraph" w:styleId="ListContinue5">
    <w:name w:val="List Continue 5"/>
    <w:basedOn w:val="Normal"/>
    <w:uiPriority w:val="99"/>
    <w:semiHidden/>
    <w:unhideWhenUsed/>
    <w:rsid w:val="00C40576"/>
    <w:pPr>
      <w:spacing w:after="120"/>
      <w:ind w:left="1415"/>
      <w:contextualSpacing/>
    </w:pPr>
  </w:style>
  <w:style w:type="paragraph" w:styleId="ListNumber">
    <w:name w:val="List Number"/>
    <w:basedOn w:val="Normal"/>
    <w:uiPriority w:val="99"/>
    <w:semiHidden/>
    <w:unhideWhenUsed/>
    <w:rsid w:val="00C40576"/>
    <w:pPr>
      <w:numPr>
        <w:numId w:val="48"/>
      </w:numPr>
      <w:contextualSpacing/>
    </w:pPr>
  </w:style>
  <w:style w:type="paragraph" w:styleId="ListNumber2">
    <w:name w:val="List Number 2"/>
    <w:basedOn w:val="Normal"/>
    <w:uiPriority w:val="99"/>
    <w:semiHidden/>
    <w:unhideWhenUsed/>
    <w:rsid w:val="00C40576"/>
    <w:pPr>
      <w:numPr>
        <w:numId w:val="49"/>
      </w:numPr>
      <w:contextualSpacing/>
    </w:pPr>
  </w:style>
  <w:style w:type="paragraph" w:styleId="ListNumber3">
    <w:name w:val="List Number 3"/>
    <w:basedOn w:val="Normal"/>
    <w:uiPriority w:val="99"/>
    <w:semiHidden/>
    <w:unhideWhenUsed/>
    <w:rsid w:val="00C40576"/>
    <w:pPr>
      <w:numPr>
        <w:numId w:val="50"/>
      </w:numPr>
      <w:contextualSpacing/>
    </w:pPr>
  </w:style>
  <w:style w:type="paragraph" w:styleId="ListNumber4">
    <w:name w:val="List Number 4"/>
    <w:basedOn w:val="Normal"/>
    <w:uiPriority w:val="99"/>
    <w:semiHidden/>
    <w:unhideWhenUsed/>
    <w:rsid w:val="00C40576"/>
    <w:pPr>
      <w:numPr>
        <w:numId w:val="51"/>
      </w:numPr>
      <w:contextualSpacing/>
    </w:pPr>
  </w:style>
  <w:style w:type="paragraph" w:styleId="ListNumber5">
    <w:name w:val="List Number 5"/>
    <w:basedOn w:val="Normal"/>
    <w:uiPriority w:val="99"/>
    <w:semiHidden/>
    <w:unhideWhenUsed/>
    <w:rsid w:val="00C40576"/>
    <w:pPr>
      <w:numPr>
        <w:numId w:val="52"/>
      </w:numPr>
      <w:contextualSpacing/>
    </w:pPr>
  </w:style>
  <w:style w:type="paragraph" w:styleId="Bibliography">
    <w:name w:val="Bibliography"/>
    <w:basedOn w:val="Normal"/>
    <w:next w:val="Normal"/>
    <w:uiPriority w:val="37"/>
    <w:semiHidden/>
    <w:unhideWhenUsed/>
    <w:rsid w:val="00C40576"/>
  </w:style>
  <w:style w:type="paragraph" w:styleId="MacroText">
    <w:name w:val="macro"/>
    <w:link w:val="MacroTextChar"/>
    <w:uiPriority w:val="99"/>
    <w:semiHidden/>
    <w:unhideWhenUsed/>
    <w:rsid w:val="00C40576"/>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C40576"/>
    <w:rPr>
      <w:rFonts w:ascii="Consolas" w:hAnsi="Consolas"/>
      <w:sz w:val="20"/>
      <w:szCs w:val="20"/>
    </w:rPr>
  </w:style>
  <w:style w:type="paragraph" w:styleId="MessageHeader">
    <w:name w:val="Message Header"/>
    <w:basedOn w:val="Normal"/>
    <w:link w:val="MessageHeaderChar"/>
    <w:uiPriority w:val="99"/>
    <w:semiHidden/>
    <w:unhideWhenUsed/>
    <w:rsid w:val="00C4057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C40576"/>
    <w:rPr>
      <w:rFonts w:asciiTheme="majorHAnsi" w:eastAsiaTheme="majorEastAsia" w:hAnsiTheme="majorHAnsi" w:cstheme="majorBidi"/>
      <w:sz w:val="24"/>
      <w:szCs w:val="24"/>
      <w:shd w:val="pct20" w:color="auto" w:fill="auto"/>
    </w:rPr>
  </w:style>
  <w:style w:type="paragraph" w:styleId="PlainText">
    <w:name w:val="Plain Text"/>
    <w:basedOn w:val="Normal"/>
    <w:link w:val="PlainTextChar"/>
    <w:uiPriority w:val="99"/>
    <w:semiHidden/>
    <w:unhideWhenUsed/>
    <w:rsid w:val="00C40576"/>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C40576"/>
    <w:rPr>
      <w:rFonts w:ascii="Consolas" w:hAnsi="Consolas"/>
      <w:sz w:val="21"/>
      <w:szCs w:val="21"/>
    </w:rPr>
  </w:style>
  <w:style w:type="paragraph" w:styleId="TableofAuthorities">
    <w:name w:val="table of authorities"/>
    <w:basedOn w:val="Normal"/>
    <w:next w:val="Normal"/>
    <w:uiPriority w:val="99"/>
    <w:semiHidden/>
    <w:unhideWhenUsed/>
    <w:rsid w:val="00C40576"/>
    <w:pPr>
      <w:spacing w:after="0"/>
      <w:ind w:left="220" w:hanging="220"/>
    </w:pPr>
  </w:style>
  <w:style w:type="paragraph" w:styleId="TOAHeading">
    <w:name w:val="toa heading"/>
    <w:basedOn w:val="Normal"/>
    <w:next w:val="Normal"/>
    <w:uiPriority w:val="99"/>
    <w:semiHidden/>
    <w:unhideWhenUsed/>
    <w:rsid w:val="00C40576"/>
    <w:pPr>
      <w:spacing w:before="120"/>
    </w:pPr>
    <w:rPr>
      <w:rFonts w:asciiTheme="majorHAnsi" w:eastAsiaTheme="majorEastAsia" w:hAnsiTheme="majorHAnsi" w:cstheme="majorBidi"/>
      <w:b/>
      <w:bCs/>
      <w:sz w:val="24"/>
      <w:szCs w:val="24"/>
    </w:rPr>
  </w:style>
  <w:style w:type="paragraph" w:styleId="NormalIndent">
    <w:name w:val="Normal Indent"/>
    <w:basedOn w:val="Normal"/>
    <w:uiPriority w:val="99"/>
    <w:semiHidden/>
    <w:unhideWhenUsed/>
    <w:rsid w:val="00C40576"/>
    <w:pPr>
      <w:ind w:left="708"/>
    </w:pPr>
  </w:style>
  <w:style w:type="paragraph" w:styleId="BodyText">
    <w:name w:val="Body Text"/>
    <w:basedOn w:val="Normal"/>
    <w:link w:val="BodyTextChar"/>
    <w:uiPriority w:val="99"/>
    <w:semiHidden/>
    <w:unhideWhenUsed/>
    <w:rsid w:val="00C40576"/>
    <w:pPr>
      <w:spacing w:after="120"/>
    </w:pPr>
  </w:style>
  <w:style w:type="character" w:customStyle="1" w:styleId="BodyTextChar">
    <w:name w:val="Body Text Char"/>
    <w:basedOn w:val="DefaultParagraphFont"/>
    <w:link w:val="BodyText"/>
    <w:uiPriority w:val="99"/>
    <w:semiHidden/>
    <w:rsid w:val="00C40576"/>
  </w:style>
  <w:style w:type="paragraph" w:styleId="BodyText2">
    <w:name w:val="Body Text 2"/>
    <w:basedOn w:val="Normal"/>
    <w:link w:val="BodyText2Char"/>
    <w:uiPriority w:val="99"/>
    <w:semiHidden/>
    <w:unhideWhenUsed/>
    <w:rsid w:val="00C40576"/>
    <w:pPr>
      <w:spacing w:after="120" w:line="480" w:lineRule="auto"/>
    </w:pPr>
  </w:style>
  <w:style w:type="character" w:customStyle="1" w:styleId="BodyText2Char">
    <w:name w:val="Body Text 2 Char"/>
    <w:basedOn w:val="DefaultParagraphFont"/>
    <w:link w:val="BodyText2"/>
    <w:uiPriority w:val="99"/>
    <w:semiHidden/>
    <w:rsid w:val="00C40576"/>
  </w:style>
  <w:style w:type="paragraph" w:styleId="BodyText3">
    <w:name w:val="Body Text 3"/>
    <w:basedOn w:val="Normal"/>
    <w:link w:val="BodyText3Char"/>
    <w:uiPriority w:val="99"/>
    <w:semiHidden/>
    <w:unhideWhenUsed/>
    <w:rsid w:val="00C40576"/>
    <w:pPr>
      <w:spacing w:after="120"/>
    </w:pPr>
    <w:rPr>
      <w:sz w:val="16"/>
      <w:szCs w:val="16"/>
    </w:rPr>
  </w:style>
  <w:style w:type="character" w:customStyle="1" w:styleId="BodyText3Char">
    <w:name w:val="Body Text 3 Char"/>
    <w:basedOn w:val="DefaultParagraphFont"/>
    <w:link w:val="BodyText3"/>
    <w:uiPriority w:val="99"/>
    <w:semiHidden/>
    <w:rsid w:val="00C40576"/>
    <w:rPr>
      <w:sz w:val="16"/>
      <w:szCs w:val="16"/>
    </w:rPr>
  </w:style>
  <w:style w:type="paragraph" w:styleId="BodyTextIndent2">
    <w:name w:val="Body Text Indent 2"/>
    <w:basedOn w:val="Normal"/>
    <w:link w:val="BodyTextIndent2Char"/>
    <w:uiPriority w:val="99"/>
    <w:semiHidden/>
    <w:unhideWhenUsed/>
    <w:rsid w:val="00C40576"/>
    <w:pPr>
      <w:spacing w:after="120" w:line="480" w:lineRule="auto"/>
      <w:ind w:left="283"/>
    </w:pPr>
  </w:style>
  <w:style w:type="character" w:customStyle="1" w:styleId="BodyTextIndent2Char">
    <w:name w:val="Body Text Indent 2 Char"/>
    <w:basedOn w:val="DefaultParagraphFont"/>
    <w:link w:val="BodyTextIndent2"/>
    <w:uiPriority w:val="99"/>
    <w:semiHidden/>
    <w:rsid w:val="00C40576"/>
  </w:style>
  <w:style w:type="paragraph" w:styleId="BodyTextIndent3">
    <w:name w:val="Body Text Indent 3"/>
    <w:basedOn w:val="Normal"/>
    <w:link w:val="BodyTextIndent3Char"/>
    <w:uiPriority w:val="99"/>
    <w:semiHidden/>
    <w:unhideWhenUsed/>
    <w:rsid w:val="00C40576"/>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C40576"/>
    <w:rPr>
      <w:sz w:val="16"/>
      <w:szCs w:val="16"/>
    </w:rPr>
  </w:style>
  <w:style w:type="paragraph" w:styleId="BodyTextFirstIndent">
    <w:name w:val="Body Text First Indent"/>
    <w:basedOn w:val="BodyText"/>
    <w:link w:val="BodyTextFirstIndentChar"/>
    <w:uiPriority w:val="99"/>
    <w:semiHidden/>
    <w:unhideWhenUsed/>
    <w:rsid w:val="00C40576"/>
    <w:pPr>
      <w:spacing w:after="200"/>
      <w:ind w:firstLine="360"/>
    </w:pPr>
  </w:style>
  <w:style w:type="character" w:customStyle="1" w:styleId="BodyTextFirstIndentChar">
    <w:name w:val="Body Text First Indent Char"/>
    <w:basedOn w:val="BodyTextChar"/>
    <w:link w:val="BodyTextFirstIndent"/>
    <w:uiPriority w:val="99"/>
    <w:semiHidden/>
    <w:rsid w:val="00C40576"/>
  </w:style>
  <w:style w:type="paragraph" w:styleId="BodyTextIndent">
    <w:name w:val="Body Text Indent"/>
    <w:basedOn w:val="Normal"/>
    <w:link w:val="BodyTextIndentChar"/>
    <w:uiPriority w:val="99"/>
    <w:semiHidden/>
    <w:unhideWhenUsed/>
    <w:rsid w:val="00C40576"/>
    <w:pPr>
      <w:spacing w:after="120"/>
      <w:ind w:left="283"/>
    </w:pPr>
  </w:style>
  <w:style w:type="character" w:customStyle="1" w:styleId="BodyTextIndentChar">
    <w:name w:val="Body Text Indent Char"/>
    <w:basedOn w:val="DefaultParagraphFont"/>
    <w:link w:val="BodyTextIndent"/>
    <w:uiPriority w:val="99"/>
    <w:semiHidden/>
    <w:rsid w:val="00C40576"/>
  </w:style>
  <w:style w:type="paragraph" w:styleId="BodyTextFirstIndent2">
    <w:name w:val="Body Text First Indent 2"/>
    <w:basedOn w:val="BodyTextIndent"/>
    <w:link w:val="BodyTextFirstIndent2Char"/>
    <w:uiPriority w:val="99"/>
    <w:semiHidden/>
    <w:unhideWhenUsed/>
    <w:rsid w:val="00C40576"/>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C40576"/>
  </w:style>
  <w:style w:type="character" w:customStyle="1" w:styleId="Heading3Char">
    <w:name w:val="Heading 3 Char"/>
    <w:basedOn w:val="DefaultParagraphFont"/>
    <w:link w:val="Heading3"/>
    <w:uiPriority w:val="9"/>
    <w:rsid w:val="00C40576"/>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C40576"/>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C40576"/>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C40576"/>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C40576"/>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C4057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40576"/>
    <w:rPr>
      <w:rFonts w:asciiTheme="majorHAnsi" w:eastAsiaTheme="majorEastAsia" w:hAnsiTheme="majorHAnsi" w:cstheme="majorBidi"/>
      <w:i/>
      <w:iCs/>
      <w:color w:val="272727" w:themeColor="text1" w:themeTint="D8"/>
      <w:sz w:val="21"/>
      <w:szCs w:val="21"/>
    </w:rPr>
  </w:style>
  <w:style w:type="paragraph" w:styleId="EnvelopeReturn">
    <w:name w:val="envelope return"/>
    <w:basedOn w:val="Normal"/>
    <w:uiPriority w:val="99"/>
    <w:semiHidden/>
    <w:unhideWhenUsed/>
    <w:rsid w:val="00C40576"/>
    <w:pPr>
      <w:spacing w:after="0" w:line="240" w:lineRule="auto"/>
    </w:pPr>
    <w:rPr>
      <w:rFonts w:asciiTheme="majorHAnsi" w:eastAsiaTheme="majorEastAsia" w:hAnsiTheme="majorHAnsi" w:cstheme="majorBidi"/>
      <w:sz w:val="20"/>
      <w:szCs w:val="20"/>
    </w:rPr>
  </w:style>
  <w:style w:type="paragraph" w:styleId="EnvelopeAddress">
    <w:name w:val="envelope address"/>
    <w:basedOn w:val="Normal"/>
    <w:uiPriority w:val="99"/>
    <w:semiHidden/>
    <w:unhideWhenUsed/>
    <w:rsid w:val="00C40576"/>
    <w:pPr>
      <w:framePr w:w="4320" w:h="2160" w:hRule="exact" w:hSpace="141" w:wrap="auto" w:hAnchor="page" w:xAlign="center" w:yAlign="bottom"/>
      <w:spacing w:after="0" w:line="240" w:lineRule="auto"/>
      <w:ind w:left="1"/>
    </w:pPr>
    <w:rPr>
      <w:rFonts w:asciiTheme="majorHAnsi" w:eastAsiaTheme="majorEastAsia" w:hAnsiTheme="majorHAnsi" w:cstheme="majorBidi"/>
      <w:sz w:val="24"/>
      <w:szCs w:val="24"/>
    </w:rPr>
  </w:style>
  <w:style w:type="paragraph" w:styleId="Signature">
    <w:name w:val="Signature"/>
    <w:basedOn w:val="Normal"/>
    <w:link w:val="SignatureChar"/>
    <w:uiPriority w:val="99"/>
    <w:semiHidden/>
    <w:unhideWhenUsed/>
    <w:rsid w:val="00C40576"/>
    <w:pPr>
      <w:spacing w:after="0" w:line="240" w:lineRule="auto"/>
      <w:ind w:left="4252"/>
    </w:pPr>
  </w:style>
  <w:style w:type="character" w:customStyle="1" w:styleId="SignatureChar">
    <w:name w:val="Signature Char"/>
    <w:basedOn w:val="DefaultParagraphFont"/>
    <w:link w:val="Signature"/>
    <w:uiPriority w:val="99"/>
    <w:semiHidden/>
    <w:rsid w:val="00C40576"/>
  </w:style>
  <w:style w:type="paragraph" w:styleId="Subtitle">
    <w:name w:val="Subtitle"/>
    <w:basedOn w:val="Normal"/>
    <w:next w:val="Normal"/>
    <w:link w:val="SubtitleChar"/>
    <w:uiPriority w:val="11"/>
    <w:qFormat/>
    <w:rsid w:val="00C40576"/>
    <w:pPr>
      <w:numPr>
        <w:ilvl w:val="1"/>
      </w:numPr>
      <w:spacing w:after="160"/>
    </w:pPr>
    <w:rPr>
      <w:color w:val="5A5A5A" w:themeColor="text1" w:themeTint="A5"/>
      <w:spacing w:val="15"/>
    </w:rPr>
  </w:style>
  <w:style w:type="character" w:customStyle="1" w:styleId="SubtitleChar">
    <w:name w:val="Subtitle Char"/>
    <w:basedOn w:val="DefaultParagraphFont"/>
    <w:link w:val="Subtitle"/>
    <w:uiPriority w:val="11"/>
    <w:rsid w:val="00C40576"/>
    <w:rPr>
      <w:rFonts w:eastAsiaTheme="minorEastAsia"/>
      <w:color w:val="5A5A5A" w:themeColor="text1" w:themeTint="A5"/>
      <w:spacing w:val="15"/>
    </w:rPr>
  </w:style>
  <w:style w:type="paragraph" w:styleId="TOC3">
    <w:name w:val="toc 3"/>
    <w:basedOn w:val="Normal"/>
    <w:next w:val="Normal"/>
    <w:autoRedefine/>
    <w:uiPriority w:val="39"/>
    <w:semiHidden/>
    <w:unhideWhenUsed/>
    <w:rsid w:val="00C40576"/>
    <w:pPr>
      <w:spacing w:after="100"/>
      <w:ind w:left="440"/>
    </w:pPr>
  </w:style>
  <w:style w:type="paragraph" w:styleId="TOC4">
    <w:name w:val="toc 4"/>
    <w:basedOn w:val="Normal"/>
    <w:next w:val="Normal"/>
    <w:autoRedefine/>
    <w:uiPriority w:val="39"/>
    <w:semiHidden/>
    <w:unhideWhenUsed/>
    <w:rsid w:val="00C40576"/>
    <w:pPr>
      <w:spacing w:after="100"/>
      <w:ind w:left="660"/>
    </w:pPr>
  </w:style>
  <w:style w:type="paragraph" w:styleId="TOC5">
    <w:name w:val="toc 5"/>
    <w:basedOn w:val="Normal"/>
    <w:next w:val="Normal"/>
    <w:autoRedefine/>
    <w:uiPriority w:val="39"/>
    <w:semiHidden/>
    <w:unhideWhenUsed/>
    <w:rsid w:val="00C40576"/>
    <w:pPr>
      <w:spacing w:after="100"/>
      <w:ind w:left="880"/>
    </w:pPr>
  </w:style>
  <w:style w:type="paragraph" w:styleId="TOC6">
    <w:name w:val="toc 6"/>
    <w:basedOn w:val="Normal"/>
    <w:next w:val="Normal"/>
    <w:autoRedefine/>
    <w:uiPriority w:val="39"/>
    <w:semiHidden/>
    <w:unhideWhenUsed/>
    <w:rsid w:val="00C40576"/>
    <w:pPr>
      <w:spacing w:after="100"/>
      <w:ind w:left="1100"/>
    </w:pPr>
  </w:style>
  <w:style w:type="paragraph" w:styleId="TOC7">
    <w:name w:val="toc 7"/>
    <w:basedOn w:val="Normal"/>
    <w:next w:val="Normal"/>
    <w:autoRedefine/>
    <w:uiPriority w:val="39"/>
    <w:semiHidden/>
    <w:unhideWhenUsed/>
    <w:rsid w:val="00C40576"/>
    <w:pPr>
      <w:spacing w:after="100"/>
      <w:ind w:left="1320"/>
    </w:pPr>
  </w:style>
  <w:style w:type="paragraph" w:styleId="TOC8">
    <w:name w:val="toc 8"/>
    <w:basedOn w:val="Normal"/>
    <w:next w:val="Normal"/>
    <w:autoRedefine/>
    <w:uiPriority w:val="39"/>
    <w:semiHidden/>
    <w:unhideWhenUsed/>
    <w:rsid w:val="00C40576"/>
    <w:pPr>
      <w:spacing w:after="100"/>
      <w:ind w:left="1540"/>
    </w:pPr>
  </w:style>
  <w:style w:type="paragraph" w:styleId="TOC9">
    <w:name w:val="toc 9"/>
    <w:basedOn w:val="Normal"/>
    <w:next w:val="Normal"/>
    <w:autoRedefine/>
    <w:uiPriority w:val="39"/>
    <w:semiHidden/>
    <w:unhideWhenUsed/>
    <w:rsid w:val="00C40576"/>
    <w:pPr>
      <w:spacing w:after="100"/>
      <w:ind w:left="1760"/>
    </w:pPr>
  </w:style>
  <w:style w:type="paragraph" w:styleId="Quote">
    <w:name w:val="Quote"/>
    <w:basedOn w:val="Normal"/>
    <w:next w:val="Normal"/>
    <w:link w:val="QuoteChar"/>
    <w:uiPriority w:val="29"/>
    <w:qFormat/>
    <w:rsid w:val="00C4057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40576"/>
    <w:rPr>
      <w:i/>
      <w:iCs/>
      <w:color w:val="404040" w:themeColor="text1" w:themeTint="BF"/>
    </w:rPr>
  </w:style>
  <w:style w:type="paragraph" w:styleId="Revision">
    <w:name w:val="Revision"/>
    <w:hidden/>
    <w:uiPriority w:val="99"/>
    <w:semiHidden/>
    <w:rsid w:val="00D066BD"/>
    <w:pPr>
      <w:widowControl/>
      <w:spacing w:after="0" w:line="240" w:lineRule="auto"/>
    </w:pPr>
  </w:style>
  <w:style w:type="character" w:styleId="FollowedHyperlink">
    <w:name w:val="FollowedHyperlink"/>
    <w:basedOn w:val="DefaultParagraphFont"/>
    <w:uiPriority w:val="99"/>
    <w:semiHidden/>
    <w:unhideWhenUsed/>
    <w:rsid w:val="00327F54"/>
    <w:rPr>
      <w:color w:val="800080" w:themeColor="followedHyperlink"/>
      <w:u w:val="single"/>
    </w:rPr>
  </w:style>
  <w:style w:type="character" w:styleId="UnresolvedMention">
    <w:name w:val="Unresolved Mention"/>
    <w:basedOn w:val="DefaultParagraphFont"/>
    <w:uiPriority w:val="99"/>
    <w:semiHidden/>
    <w:unhideWhenUsed/>
    <w:rsid w:val="00A0125B"/>
    <w:rPr>
      <w:color w:val="605E5C"/>
      <w:shd w:val="clear" w:color="auto" w:fill="E1DFDD"/>
    </w:rPr>
  </w:style>
  <w:style w:type="table" w:styleId="ListTable4-Accent1">
    <w:name w:val="List Table 4 Accent 1"/>
    <w:basedOn w:val="TableNormal"/>
    <w:uiPriority w:val="49"/>
    <w:rsid w:val="00AA0C7B"/>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5">
    <w:name w:val="List Table 4 Accent 5"/>
    <w:basedOn w:val="TableNormal"/>
    <w:uiPriority w:val="49"/>
    <w:rsid w:val="00AA0C7B"/>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9809">
      <w:bodyDiv w:val="1"/>
      <w:marLeft w:val="0"/>
      <w:marRight w:val="0"/>
      <w:marTop w:val="0"/>
      <w:marBottom w:val="0"/>
      <w:divBdr>
        <w:top w:val="none" w:sz="0" w:space="0" w:color="auto"/>
        <w:left w:val="none" w:sz="0" w:space="0" w:color="auto"/>
        <w:bottom w:val="none" w:sz="0" w:space="0" w:color="auto"/>
        <w:right w:val="none" w:sz="0" w:space="0" w:color="auto"/>
      </w:divBdr>
    </w:div>
    <w:div w:id="19400381">
      <w:bodyDiv w:val="1"/>
      <w:marLeft w:val="0"/>
      <w:marRight w:val="0"/>
      <w:marTop w:val="0"/>
      <w:marBottom w:val="0"/>
      <w:divBdr>
        <w:top w:val="none" w:sz="0" w:space="0" w:color="auto"/>
        <w:left w:val="none" w:sz="0" w:space="0" w:color="auto"/>
        <w:bottom w:val="none" w:sz="0" w:space="0" w:color="auto"/>
        <w:right w:val="none" w:sz="0" w:space="0" w:color="auto"/>
      </w:divBdr>
    </w:div>
    <w:div w:id="109517729">
      <w:bodyDiv w:val="1"/>
      <w:marLeft w:val="0"/>
      <w:marRight w:val="0"/>
      <w:marTop w:val="0"/>
      <w:marBottom w:val="0"/>
      <w:divBdr>
        <w:top w:val="none" w:sz="0" w:space="0" w:color="auto"/>
        <w:left w:val="none" w:sz="0" w:space="0" w:color="auto"/>
        <w:bottom w:val="none" w:sz="0" w:space="0" w:color="auto"/>
        <w:right w:val="none" w:sz="0" w:space="0" w:color="auto"/>
      </w:divBdr>
    </w:div>
    <w:div w:id="127818810">
      <w:bodyDiv w:val="1"/>
      <w:marLeft w:val="134"/>
      <w:marRight w:val="134"/>
      <w:marTop w:val="134"/>
      <w:marBottom w:val="0"/>
      <w:divBdr>
        <w:top w:val="none" w:sz="0" w:space="0" w:color="auto"/>
        <w:left w:val="none" w:sz="0" w:space="0" w:color="auto"/>
        <w:bottom w:val="none" w:sz="0" w:space="0" w:color="auto"/>
        <w:right w:val="none" w:sz="0" w:space="0" w:color="auto"/>
      </w:divBdr>
      <w:divsChild>
        <w:div w:id="788472791">
          <w:marLeft w:val="0"/>
          <w:marRight w:val="0"/>
          <w:marTop w:val="0"/>
          <w:marBottom w:val="0"/>
          <w:divBdr>
            <w:top w:val="none" w:sz="0" w:space="0" w:color="auto"/>
            <w:left w:val="none" w:sz="0" w:space="0" w:color="auto"/>
            <w:bottom w:val="none" w:sz="0" w:space="0" w:color="auto"/>
            <w:right w:val="none" w:sz="0" w:space="0" w:color="auto"/>
          </w:divBdr>
          <w:divsChild>
            <w:div w:id="1122723345">
              <w:marLeft w:val="0"/>
              <w:marRight w:val="0"/>
              <w:marTop w:val="0"/>
              <w:marBottom w:val="0"/>
              <w:divBdr>
                <w:top w:val="none" w:sz="0" w:space="0" w:color="auto"/>
                <w:left w:val="none" w:sz="0" w:space="0" w:color="auto"/>
                <w:bottom w:val="none" w:sz="0" w:space="0" w:color="auto"/>
                <w:right w:val="none" w:sz="0" w:space="0" w:color="auto"/>
              </w:divBdr>
              <w:divsChild>
                <w:div w:id="1966304278">
                  <w:marLeft w:val="0"/>
                  <w:marRight w:val="0"/>
                  <w:marTop w:val="0"/>
                  <w:marBottom w:val="0"/>
                  <w:divBdr>
                    <w:top w:val="none" w:sz="0" w:space="0" w:color="auto"/>
                    <w:left w:val="none" w:sz="0" w:space="0" w:color="auto"/>
                    <w:bottom w:val="none" w:sz="0" w:space="0" w:color="auto"/>
                    <w:right w:val="none" w:sz="0" w:space="0" w:color="auto"/>
                  </w:divBdr>
                  <w:divsChild>
                    <w:div w:id="1048065618">
                      <w:marLeft w:val="0"/>
                      <w:marRight w:val="0"/>
                      <w:marTop w:val="0"/>
                      <w:marBottom w:val="0"/>
                      <w:divBdr>
                        <w:top w:val="none" w:sz="0" w:space="0" w:color="auto"/>
                        <w:left w:val="none" w:sz="0" w:space="0" w:color="auto"/>
                        <w:bottom w:val="none" w:sz="0" w:space="0" w:color="auto"/>
                        <w:right w:val="none" w:sz="0" w:space="0" w:color="auto"/>
                      </w:divBdr>
                      <w:divsChild>
                        <w:div w:id="1377192730">
                          <w:marLeft w:val="0"/>
                          <w:marRight w:val="0"/>
                          <w:marTop w:val="0"/>
                          <w:marBottom w:val="0"/>
                          <w:divBdr>
                            <w:top w:val="none" w:sz="0" w:space="0" w:color="auto"/>
                            <w:left w:val="none" w:sz="0" w:space="0" w:color="auto"/>
                            <w:bottom w:val="none" w:sz="0" w:space="0" w:color="auto"/>
                            <w:right w:val="none" w:sz="0" w:space="0" w:color="auto"/>
                          </w:divBdr>
                          <w:divsChild>
                            <w:div w:id="1662394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1236841">
      <w:bodyDiv w:val="1"/>
      <w:marLeft w:val="0"/>
      <w:marRight w:val="0"/>
      <w:marTop w:val="0"/>
      <w:marBottom w:val="0"/>
      <w:divBdr>
        <w:top w:val="none" w:sz="0" w:space="0" w:color="auto"/>
        <w:left w:val="none" w:sz="0" w:space="0" w:color="auto"/>
        <w:bottom w:val="none" w:sz="0" w:space="0" w:color="auto"/>
        <w:right w:val="none" w:sz="0" w:space="0" w:color="auto"/>
      </w:divBdr>
    </w:div>
    <w:div w:id="192619892">
      <w:bodyDiv w:val="1"/>
      <w:marLeft w:val="0"/>
      <w:marRight w:val="0"/>
      <w:marTop w:val="0"/>
      <w:marBottom w:val="0"/>
      <w:divBdr>
        <w:top w:val="none" w:sz="0" w:space="0" w:color="auto"/>
        <w:left w:val="none" w:sz="0" w:space="0" w:color="auto"/>
        <w:bottom w:val="none" w:sz="0" w:space="0" w:color="auto"/>
        <w:right w:val="none" w:sz="0" w:space="0" w:color="auto"/>
      </w:divBdr>
    </w:div>
    <w:div w:id="205221014">
      <w:bodyDiv w:val="1"/>
      <w:marLeft w:val="0"/>
      <w:marRight w:val="0"/>
      <w:marTop w:val="0"/>
      <w:marBottom w:val="0"/>
      <w:divBdr>
        <w:top w:val="none" w:sz="0" w:space="0" w:color="auto"/>
        <w:left w:val="none" w:sz="0" w:space="0" w:color="auto"/>
        <w:bottom w:val="none" w:sz="0" w:space="0" w:color="auto"/>
        <w:right w:val="none" w:sz="0" w:space="0" w:color="auto"/>
      </w:divBdr>
    </w:div>
    <w:div w:id="266741309">
      <w:bodyDiv w:val="1"/>
      <w:marLeft w:val="0"/>
      <w:marRight w:val="0"/>
      <w:marTop w:val="0"/>
      <w:marBottom w:val="0"/>
      <w:divBdr>
        <w:top w:val="none" w:sz="0" w:space="0" w:color="auto"/>
        <w:left w:val="none" w:sz="0" w:space="0" w:color="auto"/>
        <w:bottom w:val="none" w:sz="0" w:space="0" w:color="auto"/>
        <w:right w:val="none" w:sz="0" w:space="0" w:color="auto"/>
      </w:divBdr>
    </w:div>
    <w:div w:id="276569315">
      <w:bodyDiv w:val="1"/>
      <w:marLeft w:val="0"/>
      <w:marRight w:val="0"/>
      <w:marTop w:val="0"/>
      <w:marBottom w:val="0"/>
      <w:divBdr>
        <w:top w:val="none" w:sz="0" w:space="0" w:color="auto"/>
        <w:left w:val="none" w:sz="0" w:space="0" w:color="auto"/>
        <w:bottom w:val="none" w:sz="0" w:space="0" w:color="auto"/>
        <w:right w:val="none" w:sz="0" w:space="0" w:color="auto"/>
      </w:divBdr>
    </w:div>
    <w:div w:id="301932670">
      <w:bodyDiv w:val="1"/>
      <w:marLeft w:val="0"/>
      <w:marRight w:val="0"/>
      <w:marTop w:val="0"/>
      <w:marBottom w:val="0"/>
      <w:divBdr>
        <w:top w:val="none" w:sz="0" w:space="0" w:color="auto"/>
        <w:left w:val="none" w:sz="0" w:space="0" w:color="auto"/>
        <w:bottom w:val="none" w:sz="0" w:space="0" w:color="auto"/>
        <w:right w:val="none" w:sz="0" w:space="0" w:color="auto"/>
      </w:divBdr>
    </w:div>
    <w:div w:id="332605766">
      <w:bodyDiv w:val="1"/>
      <w:marLeft w:val="0"/>
      <w:marRight w:val="0"/>
      <w:marTop w:val="0"/>
      <w:marBottom w:val="0"/>
      <w:divBdr>
        <w:top w:val="none" w:sz="0" w:space="0" w:color="auto"/>
        <w:left w:val="none" w:sz="0" w:space="0" w:color="auto"/>
        <w:bottom w:val="none" w:sz="0" w:space="0" w:color="auto"/>
        <w:right w:val="none" w:sz="0" w:space="0" w:color="auto"/>
      </w:divBdr>
    </w:div>
    <w:div w:id="381058426">
      <w:bodyDiv w:val="1"/>
      <w:marLeft w:val="0"/>
      <w:marRight w:val="0"/>
      <w:marTop w:val="0"/>
      <w:marBottom w:val="0"/>
      <w:divBdr>
        <w:top w:val="none" w:sz="0" w:space="0" w:color="auto"/>
        <w:left w:val="none" w:sz="0" w:space="0" w:color="auto"/>
        <w:bottom w:val="none" w:sz="0" w:space="0" w:color="auto"/>
        <w:right w:val="none" w:sz="0" w:space="0" w:color="auto"/>
      </w:divBdr>
    </w:div>
    <w:div w:id="437483849">
      <w:bodyDiv w:val="1"/>
      <w:marLeft w:val="0"/>
      <w:marRight w:val="0"/>
      <w:marTop w:val="0"/>
      <w:marBottom w:val="0"/>
      <w:divBdr>
        <w:top w:val="none" w:sz="0" w:space="0" w:color="auto"/>
        <w:left w:val="none" w:sz="0" w:space="0" w:color="auto"/>
        <w:bottom w:val="none" w:sz="0" w:space="0" w:color="auto"/>
        <w:right w:val="none" w:sz="0" w:space="0" w:color="auto"/>
      </w:divBdr>
    </w:div>
    <w:div w:id="527184322">
      <w:bodyDiv w:val="1"/>
      <w:marLeft w:val="0"/>
      <w:marRight w:val="0"/>
      <w:marTop w:val="0"/>
      <w:marBottom w:val="0"/>
      <w:divBdr>
        <w:top w:val="none" w:sz="0" w:space="0" w:color="auto"/>
        <w:left w:val="none" w:sz="0" w:space="0" w:color="auto"/>
        <w:bottom w:val="none" w:sz="0" w:space="0" w:color="auto"/>
        <w:right w:val="none" w:sz="0" w:space="0" w:color="auto"/>
      </w:divBdr>
    </w:div>
    <w:div w:id="657921660">
      <w:bodyDiv w:val="1"/>
      <w:marLeft w:val="0"/>
      <w:marRight w:val="0"/>
      <w:marTop w:val="0"/>
      <w:marBottom w:val="0"/>
      <w:divBdr>
        <w:top w:val="none" w:sz="0" w:space="0" w:color="auto"/>
        <w:left w:val="none" w:sz="0" w:space="0" w:color="auto"/>
        <w:bottom w:val="none" w:sz="0" w:space="0" w:color="auto"/>
        <w:right w:val="none" w:sz="0" w:space="0" w:color="auto"/>
      </w:divBdr>
    </w:div>
    <w:div w:id="667708726">
      <w:bodyDiv w:val="1"/>
      <w:marLeft w:val="0"/>
      <w:marRight w:val="0"/>
      <w:marTop w:val="0"/>
      <w:marBottom w:val="0"/>
      <w:divBdr>
        <w:top w:val="none" w:sz="0" w:space="0" w:color="auto"/>
        <w:left w:val="none" w:sz="0" w:space="0" w:color="auto"/>
        <w:bottom w:val="none" w:sz="0" w:space="0" w:color="auto"/>
        <w:right w:val="none" w:sz="0" w:space="0" w:color="auto"/>
      </w:divBdr>
    </w:div>
    <w:div w:id="736166018">
      <w:bodyDiv w:val="1"/>
      <w:marLeft w:val="0"/>
      <w:marRight w:val="0"/>
      <w:marTop w:val="0"/>
      <w:marBottom w:val="0"/>
      <w:divBdr>
        <w:top w:val="none" w:sz="0" w:space="0" w:color="auto"/>
        <w:left w:val="none" w:sz="0" w:space="0" w:color="auto"/>
        <w:bottom w:val="none" w:sz="0" w:space="0" w:color="auto"/>
        <w:right w:val="none" w:sz="0" w:space="0" w:color="auto"/>
      </w:divBdr>
    </w:div>
    <w:div w:id="739640766">
      <w:bodyDiv w:val="1"/>
      <w:marLeft w:val="0"/>
      <w:marRight w:val="0"/>
      <w:marTop w:val="0"/>
      <w:marBottom w:val="0"/>
      <w:divBdr>
        <w:top w:val="none" w:sz="0" w:space="0" w:color="auto"/>
        <w:left w:val="none" w:sz="0" w:space="0" w:color="auto"/>
        <w:bottom w:val="none" w:sz="0" w:space="0" w:color="auto"/>
        <w:right w:val="none" w:sz="0" w:space="0" w:color="auto"/>
      </w:divBdr>
    </w:div>
    <w:div w:id="750082788">
      <w:bodyDiv w:val="1"/>
      <w:marLeft w:val="0"/>
      <w:marRight w:val="0"/>
      <w:marTop w:val="0"/>
      <w:marBottom w:val="0"/>
      <w:divBdr>
        <w:top w:val="none" w:sz="0" w:space="0" w:color="auto"/>
        <w:left w:val="none" w:sz="0" w:space="0" w:color="auto"/>
        <w:bottom w:val="none" w:sz="0" w:space="0" w:color="auto"/>
        <w:right w:val="none" w:sz="0" w:space="0" w:color="auto"/>
      </w:divBdr>
    </w:div>
    <w:div w:id="770123024">
      <w:bodyDiv w:val="1"/>
      <w:marLeft w:val="0"/>
      <w:marRight w:val="0"/>
      <w:marTop w:val="0"/>
      <w:marBottom w:val="0"/>
      <w:divBdr>
        <w:top w:val="none" w:sz="0" w:space="0" w:color="auto"/>
        <w:left w:val="none" w:sz="0" w:space="0" w:color="auto"/>
        <w:bottom w:val="none" w:sz="0" w:space="0" w:color="auto"/>
        <w:right w:val="none" w:sz="0" w:space="0" w:color="auto"/>
      </w:divBdr>
    </w:div>
    <w:div w:id="913246295">
      <w:bodyDiv w:val="1"/>
      <w:marLeft w:val="0"/>
      <w:marRight w:val="0"/>
      <w:marTop w:val="0"/>
      <w:marBottom w:val="0"/>
      <w:divBdr>
        <w:top w:val="none" w:sz="0" w:space="0" w:color="auto"/>
        <w:left w:val="none" w:sz="0" w:space="0" w:color="auto"/>
        <w:bottom w:val="none" w:sz="0" w:space="0" w:color="auto"/>
        <w:right w:val="none" w:sz="0" w:space="0" w:color="auto"/>
      </w:divBdr>
    </w:div>
    <w:div w:id="1009138741">
      <w:bodyDiv w:val="1"/>
      <w:marLeft w:val="0"/>
      <w:marRight w:val="0"/>
      <w:marTop w:val="0"/>
      <w:marBottom w:val="0"/>
      <w:divBdr>
        <w:top w:val="none" w:sz="0" w:space="0" w:color="auto"/>
        <w:left w:val="none" w:sz="0" w:space="0" w:color="auto"/>
        <w:bottom w:val="none" w:sz="0" w:space="0" w:color="auto"/>
        <w:right w:val="none" w:sz="0" w:space="0" w:color="auto"/>
      </w:divBdr>
    </w:div>
    <w:div w:id="1019501905">
      <w:bodyDiv w:val="1"/>
      <w:marLeft w:val="0"/>
      <w:marRight w:val="0"/>
      <w:marTop w:val="0"/>
      <w:marBottom w:val="0"/>
      <w:divBdr>
        <w:top w:val="none" w:sz="0" w:space="0" w:color="auto"/>
        <w:left w:val="none" w:sz="0" w:space="0" w:color="auto"/>
        <w:bottom w:val="none" w:sz="0" w:space="0" w:color="auto"/>
        <w:right w:val="none" w:sz="0" w:space="0" w:color="auto"/>
      </w:divBdr>
    </w:div>
    <w:div w:id="1033265805">
      <w:bodyDiv w:val="1"/>
      <w:marLeft w:val="0"/>
      <w:marRight w:val="0"/>
      <w:marTop w:val="0"/>
      <w:marBottom w:val="0"/>
      <w:divBdr>
        <w:top w:val="none" w:sz="0" w:space="0" w:color="auto"/>
        <w:left w:val="none" w:sz="0" w:space="0" w:color="auto"/>
        <w:bottom w:val="none" w:sz="0" w:space="0" w:color="auto"/>
        <w:right w:val="none" w:sz="0" w:space="0" w:color="auto"/>
      </w:divBdr>
    </w:div>
    <w:div w:id="1083797989">
      <w:bodyDiv w:val="1"/>
      <w:marLeft w:val="0"/>
      <w:marRight w:val="0"/>
      <w:marTop w:val="0"/>
      <w:marBottom w:val="0"/>
      <w:divBdr>
        <w:top w:val="none" w:sz="0" w:space="0" w:color="auto"/>
        <w:left w:val="none" w:sz="0" w:space="0" w:color="auto"/>
        <w:bottom w:val="none" w:sz="0" w:space="0" w:color="auto"/>
        <w:right w:val="none" w:sz="0" w:space="0" w:color="auto"/>
      </w:divBdr>
    </w:div>
    <w:div w:id="1137838357">
      <w:bodyDiv w:val="1"/>
      <w:marLeft w:val="0"/>
      <w:marRight w:val="0"/>
      <w:marTop w:val="0"/>
      <w:marBottom w:val="0"/>
      <w:divBdr>
        <w:top w:val="none" w:sz="0" w:space="0" w:color="auto"/>
        <w:left w:val="none" w:sz="0" w:space="0" w:color="auto"/>
        <w:bottom w:val="none" w:sz="0" w:space="0" w:color="auto"/>
        <w:right w:val="none" w:sz="0" w:space="0" w:color="auto"/>
      </w:divBdr>
    </w:div>
    <w:div w:id="1191799487">
      <w:bodyDiv w:val="1"/>
      <w:marLeft w:val="0"/>
      <w:marRight w:val="0"/>
      <w:marTop w:val="0"/>
      <w:marBottom w:val="0"/>
      <w:divBdr>
        <w:top w:val="none" w:sz="0" w:space="0" w:color="auto"/>
        <w:left w:val="none" w:sz="0" w:space="0" w:color="auto"/>
        <w:bottom w:val="none" w:sz="0" w:space="0" w:color="auto"/>
        <w:right w:val="none" w:sz="0" w:space="0" w:color="auto"/>
      </w:divBdr>
    </w:div>
    <w:div w:id="1213887221">
      <w:bodyDiv w:val="1"/>
      <w:marLeft w:val="0"/>
      <w:marRight w:val="0"/>
      <w:marTop w:val="0"/>
      <w:marBottom w:val="0"/>
      <w:divBdr>
        <w:top w:val="none" w:sz="0" w:space="0" w:color="auto"/>
        <w:left w:val="none" w:sz="0" w:space="0" w:color="auto"/>
        <w:bottom w:val="none" w:sz="0" w:space="0" w:color="auto"/>
        <w:right w:val="none" w:sz="0" w:space="0" w:color="auto"/>
      </w:divBdr>
    </w:div>
    <w:div w:id="1283726491">
      <w:bodyDiv w:val="1"/>
      <w:marLeft w:val="0"/>
      <w:marRight w:val="0"/>
      <w:marTop w:val="0"/>
      <w:marBottom w:val="0"/>
      <w:divBdr>
        <w:top w:val="none" w:sz="0" w:space="0" w:color="auto"/>
        <w:left w:val="none" w:sz="0" w:space="0" w:color="auto"/>
        <w:bottom w:val="none" w:sz="0" w:space="0" w:color="auto"/>
        <w:right w:val="none" w:sz="0" w:space="0" w:color="auto"/>
      </w:divBdr>
    </w:div>
    <w:div w:id="1294754185">
      <w:bodyDiv w:val="1"/>
      <w:marLeft w:val="0"/>
      <w:marRight w:val="0"/>
      <w:marTop w:val="0"/>
      <w:marBottom w:val="0"/>
      <w:divBdr>
        <w:top w:val="none" w:sz="0" w:space="0" w:color="auto"/>
        <w:left w:val="none" w:sz="0" w:space="0" w:color="auto"/>
        <w:bottom w:val="none" w:sz="0" w:space="0" w:color="auto"/>
        <w:right w:val="none" w:sz="0" w:space="0" w:color="auto"/>
      </w:divBdr>
    </w:div>
    <w:div w:id="1330136002">
      <w:bodyDiv w:val="1"/>
      <w:marLeft w:val="0"/>
      <w:marRight w:val="0"/>
      <w:marTop w:val="0"/>
      <w:marBottom w:val="0"/>
      <w:divBdr>
        <w:top w:val="none" w:sz="0" w:space="0" w:color="auto"/>
        <w:left w:val="none" w:sz="0" w:space="0" w:color="auto"/>
        <w:bottom w:val="none" w:sz="0" w:space="0" w:color="auto"/>
        <w:right w:val="none" w:sz="0" w:space="0" w:color="auto"/>
      </w:divBdr>
    </w:div>
    <w:div w:id="1346707715">
      <w:bodyDiv w:val="1"/>
      <w:marLeft w:val="0"/>
      <w:marRight w:val="0"/>
      <w:marTop w:val="0"/>
      <w:marBottom w:val="0"/>
      <w:divBdr>
        <w:top w:val="none" w:sz="0" w:space="0" w:color="auto"/>
        <w:left w:val="none" w:sz="0" w:space="0" w:color="auto"/>
        <w:bottom w:val="none" w:sz="0" w:space="0" w:color="auto"/>
        <w:right w:val="none" w:sz="0" w:space="0" w:color="auto"/>
      </w:divBdr>
    </w:div>
    <w:div w:id="1568226029">
      <w:bodyDiv w:val="1"/>
      <w:marLeft w:val="0"/>
      <w:marRight w:val="0"/>
      <w:marTop w:val="0"/>
      <w:marBottom w:val="0"/>
      <w:divBdr>
        <w:top w:val="none" w:sz="0" w:space="0" w:color="auto"/>
        <w:left w:val="none" w:sz="0" w:space="0" w:color="auto"/>
        <w:bottom w:val="none" w:sz="0" w:space="0" w:color="auto"/>
        <w:right w:val="none" w:sz="0" w:space="0" w:color="auto"/>
      </w:divBdr>
    </w:div>
    <w:div w:id="1597636705">
      <w:bodyDiv w:val="1"/>
      <w:marLeft w:val="0"/>
      <w:marRight w:val="0"/>
      <w:marTop w:val="0"/>
      <w:marBottom w:val="0"/>
      <w:divBdr>
        <w:top w:val="none" w:sz="0" w:space="0" w:color="auto"/>
        <w:left w:val="none" w:sz="0" w:space="0" w:color="auto"/>
        <w:bottom w:val="none" w:sz="0" w:space="0" w:color="auto"/>
        <w:right w:val="none" w:sz="0" w:space="0" w:color="auto"/>
      </w:divBdr>
    </w:div>
    <w:div w:id="1610623664">
      <w:bodyDiv w:val="1"/>
      <w:marLeft w:val="0"/>
      <w:marRight w:val="0"/>
      <w:marTop w:val="0"/>
      <w:marBottom w:val="0"/>
      <w:divBdr>
        <w:top w:val="none" w:sz="0" w:space="0" w:color="auto"/>
        <w:left w:val="none" w:sz="0" w:space="0" w:color="auto"/>
        <w:bottom w:val="none" w:sz="0" w:space="0" w:color="auto"/>
        <w:right w:val="none" w:sz="0" w:space="0" w:color="auto"/>
      </w:divBdr>
    </w:div>
    <w:div w:id="1621062844">
      <w:bodyDiv w:val="1"/>
      <w:marLeft w:val="0"/>
      <w:marRight w:val="0"/>
      <w:marTop w:val="0"/>
      <w:marBottom w:val="0"/>
      <w:divBdr>
        <w:top w:val="none" w:sz="0" w:space="0" w:color="auto"/>
        <w:left w:val="none" w:sz="0" w:space="0" w:color="auto"/>
        <w:bottom w:val="none" w:sz="0" w:space="0" w:color="auto"/>
        <w:right w:val="none" w:sz="0" w:space="0" w:color="auto"/>
      </w:divBdr>
    </w:div>
    <w:div w:id="1665552651">
      <w:bodyDiv w:val="1"/>
      <w:marLeft w:val="0"/>
      <w:marRight w:val="0"/>
      <w:marTop w:val="0"/>
      <w:marBottom w:val="0"/>
      <w:divBdr>
        <w:top w:val="none" w:sz="0" w:space="0" w:color="auto"/>
        <w:left w:val="none" w:sz="0" w:space="0" w:color="auto"/>
        <w:bottom w:val="none" w:sz="0" w:space="0" w:color="auto"/>
        <w:right w:val="none" w:sz="0" w:space="0" w:color="auto"/>
      </w:divBdr>
    </w:div>
    <w:div w:id="1694452395">
      <w:bodyDiv w:val="1"/>
      <w:marLeft w:val="0"/>
      <w:marRight w:val="0"/>
      <w:marTop w:val="0"/>
      <w:marBottom w:val="0"/>
      <w:divBdr>
        <w:top w:val="none" w:sz="0" w:space="0" w:color="auto"/>
        <w:left w:val="none" w:sz="0" w:space="0" w:color="auto"/>
        <w:bottom w:val="none" w:sz="0" w:space="0" w:color="auto"/>
        <w:right w:val="none" w:sz="0" w:space="0" w:color="auto"/>
      </w:divBdr>
    </w:div>
    <w:div w:id="1767189571">
      <w:bodyDiv w:val="1"/>
      <w:marLeft w:val="0"/>
      <w:marRight w:val="0"/>
      <w:marTop w:val="0"/>
      <w:marBottom w:val="0"/>
      <w:divBdr>
        <w:top w:val="none" w:sz="0" w:space="0" w:color="auto"/>
        <w:left w:val="none" w:sz="0" w:space="0" w:color="auto"/>
        <w:bottom w:val="none" w:sz="0" w:space="0" w:color="auto"/>
        <w:right w:val="none" w:sz="0" w:space="0" w:color="auto"/>
      </w:divBdr>
    </w:div>
    <w:div w:id="1802652773">
      <w:bodyDiv w:val="1"/>
      <w:marLeft w:val="0"/>
      <w:marRight w:val="0"/>
      <w:marTop w:val="0"/>
      <w:marBottom w:val="0"/>
      <w:divBdr>
        <w:top w:val="none" w:sz="0" w:space="0" w:color="auto"/>
        <w:left w:val="none" w:sz="0" w:space="0" w:color="auto"/>
        <w:bottom w:val="none" w:sz="0" w:space="0" w:color="auto"/>
        <w:right w:val="none" w:sz="0" w:space="0" w:color="auto"/>
      </w:divBdr>
    </w:div>
    <w:div w:id="1862357833">
      <w:bodyDiv w:val="1"/>
      <w:marLeft w:val="0"/>
      <w:marRight w:val="0"/>
      <w:marTop w:val="0"/>
      <w:marBottom w:val="0"/>
      <w:divBdr>
        <w:top w:val="none" w:sz="0" w:space="0" w:color="auto"/>
        <w:left w:val="none" w:sz="0" w:space="0" w:color="auto"/>
        <w:bottom w:val="none" w:sz="0" w:space="0" w:color="auto"/>
        <w:right w:val="none" w:sz="0" w:space="0" w:color="auto"/>
      </w:divBdr>
    </w:div>
    <w:div w:id="1891649212">
      <w:bodyDiv w:val="1"/>
      <w:marLeft w:val="0"/>
      <w:marRight w:val="0"/>
      <w:marTop w:val="0"/>
      <w:marBottom w:val="0"/>
      <w:divBdr>
        <w:top w:val="none" w:sz="0" w:space="0" w:color="auto"/>
        <w:left w:val="none" w:sz="0" w:space="0" w:color="auto"/>
        <w:bottom w:val="none" w:sz="0" w:space="0" w:color="auto"/>
        <w:right w:val="none" w:sz="0" w:space="0" w:color="auto"/>
      </w:divBdr>
    </w:div>
    <w:div w:id="1899897579">
      <w:bodyDiv w:val="1"/>
      <w:marLeft w:val="0"/>
      <w:marRight w:val="0"/>
      <w:marTop w:val="0"/>
      <w:marBottom w:val="0"/>
      <w:divBdr>
        <w:top w:val="none" w:sz="0" w:space="0" w:color="auto"/>
        <w:left w:val="none" w:sz="0" w:space="0" w:color="auto"/>
        <w:bottom w:val="none" w:sz="0" w:space="0" w:color="auto"/>
        <w:right w:val="none" w:sz="0" w:space="0" w:color="auto"/>
      </w:divBdr>
      <w:divsChild>
        <w:div w:id="399329765">
          <w:marLeft w:val="0"/>
          <w:marRight w:val="0"/>
          <w:marTop w:val="0"/>
          <w:marBottom w:val="0"/>
          <w:divBdr>
            <w:top w:val="none" w:sz="0" w:space="0" w:color="auto"/>
            <w:left w:val="none" w:sz="0" w:space="0" w:color="auto"/>
            <w:bottom w:val="none" w:sz="0" w:space="0" w:color="auto"/>
            <w:right w:val="none" w:sz="0" w:space="0" w:color="auto"/>
          </w:divBdr>
        </w:div>
        <w:div w:id="519468649">
          <w:marLeft w:val="0"/>
          <w:marRight w:val="0"/>
          <w:marTop w:val="0"/>
          <w:marBottom w:val="0"/>
          <w:divBdr>
            <w:top w:val="none" w:sz="0" w:space="0" w:color="auto"/>
            <w:left w:val="none" w:sz="0" w:space="0" w:color="auto"/>
            <w:bottom w:val="none" w:sz="0" w:space="0" w:color="auto"/>
            <w:right w:val="none" w:sz="0" w:space="0" w:color="auto"/>
          </w:divBdr>
        </w:div>
        <w:div w:id="534078872">
          <w:marLeft w:val="0"/>
          <w:marRight w:val="0"/>
          <w:marTop w:val="0"/>
          <w:marBottom w:val="0"/>
          <w:divBdr>
            <w:top w:val="none" w:sz="0" w:space="0" w:color="auto"/>
            <w:left w:val="none" w:sz="0" w:space="0" w:color="auto"/>
            <w:bottom w:val="none" w:sz="0" w:space="0" w:color="auto"/>
            <w:right w:val="none" w:sz="0" w:space="0" w:color="auto"/>
          </w:divBdr>
        </w:div>
        <w:div w:id="551649083">
          <w:marLeft w:val="0"/>
          <w:marRight w:val="0"/>
          <w:marTop w:val="0"/>
          <w:marBottom w:val="0"/>
          <w:divBdr>
            <w:top w:val="none" w:sz="0" w:space="0" w:color="auto"/>
            <w:left w:val="none" w:sz="0" w:space="0" w:color="auto"/>
            <w:bottom w:val="none" w:sz="0" w:space="0" w:color="auto"/>
            <w:right w:val="none" w:sz="0" w:space="0" w:color="auto"/>
          </w:divBdr>
        </w:div>
        <w:div w:id="1027177560">
          <w:marLeft w:val="0"/>
          <w:marRight w:val="0"/>
          <w:marTop w:val="0"/>
          <w:marBottom w:val="0"/>
          <w:divBdr>
            <w:top w:val="none" w:sz="0" w:space="0" w:color="auto"/>
            <w:left w:val="none" w:sz="0" w:space="0" w:color="auto"/>
            <w:bottom w:val="none" w:sz="0" w:space="0" w:color="auto"/>
            <w:right w:val="none" w:sz="0" w:space="0" w:color="auto"/>
          </w:divBdr>
        </w:div>
        <w:div w:id="1479768073">
          <w:marLeft w:val="0"/>
          <w:marRight w:val="0"/>
          <w:marTop w:val="0"/>
          <w:marBottom w:val="0"/>
          <w:divBdr>
            <w:top w:val="none" w:sz="0" w:space="0" w:color="auto"/>
            <w:left w:val="none" w:sz="0" w:space="0" w:color="auto"/>
            <w:bottom w:val="none" w:sz="0" w:space="0" w:color="auto"/>
            <w:right w:val="none" w:sz="0" w:space="0" w:color="auto"/>
          </w:divBdr>
        </w:div>
        <w:div w:id="1631785919">
          <w:marLeft w:val="0"/>
          <w:marRight w:val="0"/>
          <w:marTop w:val="0"/>
          <w:marBottom w:val="0"/>
          <w:divBdr>
            <w:top w:val="none" w:sz="0" w:space="0" w:color="auto"/>
            <w:left w:val="none" w:sz="0" w:space="0" w:color="auto"/>
            <w:bottom w:val="none" w:sz="0" w:space="0" w:color="auto"/>
            <w:right w:val="none" w:sz="0" w:space="0" w:color="auto"/>
          </w:divBdr>
        </w:div>
        <w:div w:id="1894540625">
          <w:marLeft w:val="0"/>
          <w:marRight w:val="0"/>
          <w:marTop w:val="0"/>
          <w:marBottom w:val="0"/>
          <w:divBdr>
            <w:top w:val="none" w:sz="0" w:space="0" w:color="auto"/>
            <w:left w:val="none" w:sz="0" w:space="0" w:color="auto"/>
            <w:bottom w:val="none" w:sz="0" w:space="0" w:color="auto"/>
            <w:right w:val="none" w:sz="0" w:space="0" w:color="auto"/>
          </w:divBdr>
        </w:div>
      </w:divsChild>
    </w:div>
    <w:div w:id="1927109801">
      <w:bodyDiv w:val="1"/>
      <w:marLeft w:val="0"/>
      <w:marRight w:val="0"/>
      <w:marTop w:val="0"/>
      <w:marBottom w:val="0"/>
      <w:divBdr>
        <w:top w:val="none" w:sz="0" w:space="0" w:color="auto"/>
        <w:left w:val="none" w:sz="0" w:space="0" w:color="auto"/>
        <w:bottom w:val="none" w:sz="0" w:space="0" w:color="auto"/>
        <w:right w:val="none" w:sz="0" w:space="0" w:color="auto"/>
      </w:divBdr>
    </w:div>
    <w:div w:id="21392528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2.png"/><Relationship Id="rId68" Type="http://schemas.openxmlformats.org/officeDocument/2006/relationships/image" Target="media/image47.emf"/><Relationship Id="rId84" Type="http://schemas.openxmlformats.org/officeDocument/2006/relationships/hyperlink" Target="https://www.smartdraw.com/wiring-diagram/" TargetMode="External"/><Relationship Id="rId89" Type="http://schemas.openxmlformats.org/officeDocument/2006/relationships/hyperlink" Target="https://apiumhub.com/tech-blog-barcelona/using-github/" TargetMode="External"/><Relationship Id="rId16" Type="http://schemas.openxmlformats.org/officeDocument/2006/relationships/image" Target="media/image6.tiff"/><Relationship Id="rId11" Type="http://schemas.openxmlformats.org/officeDocument/2006/relationships/image" Target="media/image2.png"/><Relationship Id="rId32" Type="http://schemas.openxmlformats.org/officeDocument/2006/relationships/hyperlink" Target="https://en.wikipedia.org/wiki/Rear-wheel_drive" TargetMode="External"/><Relationship Id="rId37" Type="http://schemas.openxmlformats.org/officeDocument/2006/relationships/image" Target="media/image21.png"/><Relationship Id="rId53" Type="http://schemas.openxmlformats.org/officeDocument/2006/relationships/image" Target="media/image36.png"/><Relationship Id="rId58" Type="http://schemas.microsoft.com/office/2007/relationships/hdphoto" Target="media/hdphoto3.wdp"/><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hyperlink" Target="https://www.sparkfun.com/products/10790" TargetMode="External"/><Relationship Id="rId5" Type="http://schemas.openxmlformats.org/officeDocument/2006/relationships/webSettings" Target="webSettings.xml"/><Relationship Id="rId90" Type="http://schemas.openxmlformats.org/officeDocument/2006/relationships/hyperlink" Target="https://kinsta.com/knowledgebase/what-is-github/" TargetMode="External"/><Relationship Id="rId95" Type="http://schemas.openxmlformats.org/officeDocument/2006/relationships/hyperlink" Target="https://www.raspberrypi.org/products/camera-module-v2/" TargetMode="Externa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3.png"/><Relationship Id="rId69" Type="http://schemas.openxmlformats.org/officeDocument/2006/relationships/image" Target="media/image48.emf"/><Relationship Id="rId80" Type="http://schemas.openxmlformats.org/officeDocument/2006/relationships/image" Target="media/image59.png"/><Relationship Id="rId85" Type="http://schemas.openxmlformats.org/officeDocument/2006/relationships/hyperlink" Target="https://www.doityourself.com/stry/3-different-types-of-electrical-wiring-diagrams-explained" TargetMode="External"/><Relationship Id="rId12" Type="http://schemas.openxmlformats.org/officeDocument/2006/relationships/image" Target="media/image3.emf"/><Relationship Id="rId17" Type="http://schemas.openxmlformats.org/officeDocument/2006/relationships/image" Target="media/image7.tiff"/><Relationship Id="rId33" Type="http://schemas.openxmlformats.org/officeDocument/2006/relationships/hyperlink" Target="https://en.wikipedia.org/wiki/Four-wheel_drive" TargetMode="External"/><Relationship Id="rId38" Type="http://schemas.microsoft.com/office/2007/relationships/hdphoto" Target="media/hdphoto1.wdp"/><Relationship Id="rId59" Type="http://schemas.openxmlformats.org/officeDocument/2006/relationships/image" Target="media/image40.png"/><Relationship Id="rId103" Type="http://schemas.openxmlformats.org/officeDocument/2006/relationships/header" Target="header1.xml"/><Relationship Id="rId20" Type="http://schemas.openxmlformats.org/officeDocument/2006/relationships/image" Target="media/image10.emf"/><Relationship Id="rId41" Type="http://schemas.openxmlformats.org/officeDocument/2006/relationships/image" Target="media/image24.tiff"/><Relationship Id="rId54" Type="http://schemas.openxmlformats.org/officeDocument/2006/relationships/image" Target="media/image37.png"/><Relationship Id="rId62" Type="http://schemas.microsoft.com/office/2007/relationships/hdphoto" Target="media/hdphoto5.wdp"/><Relationship Id="rId70" Type="http://schemas.openxmlformats.org/officeDocument/2006/relationships/image" Target="media/image49.emf"/><Relationship Id="rId75" Type="http://schemas.openxmlformats.org/officeDocument/2006/relationships/image" Target="media/image54.png"/><Relationship Id="rId83" Type="http://schemas.openxmlformats.org/officeDocument/2006/relationships/hyperlink" Target="https://www.edrawsoft.com/wiring-diagram.html" TargetMode="External"/><Relationship Id="rId88" Type="http://schemas.openxmlformats.org/officeDocument/2006/relationships/hyperlink" Target="https://www.active-connector.com/post/resources/10-reasons-why-you-should-use-github" TargetMode="External"/><Relationship Id="rId91" Type="http://schemas.openxmlformats.org/officeDocument/2006/relationships/hyperlink" Target="https://en.wikipedia.org/wiki/GitHub" TargetMode="External"/><Relationship Id="rId96" Type="http://schemas.openxmlformats.org/officeDocument/2006/relationships/hyperlink" Target="https://store.arduino.cc/arduino-uno-rev3"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github.com/World-Robot-Olympiad-Association/wro2022-fe-template"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s://en.wikipedia.org/wiki/Single-board_microcontroller" TargetMode="External"/><Relationship Id="rId49" Type="http://schemas.openxmlformats.org/officeDocument/2006/relationships/image" Target="media/image32.png"/><Relationship Id="rId57" Type="http://schemas.openxmlformats.org/officeDocument/2006/relationships/image" Target="media/image39.png"/><Relationship Id="rId106" Type="http://schemas.openxmlformats.org/officeDocument/2006/relationships/theme" Target="theme/theme1.xml"/><Relationship Id="rId10" Type="http://schemas.openxmlformats.org/officeDocument/2006/relationships/hyperlink" Target="https://world-robot-olympiad-association.github.io/future-engineers-gs/" TargetMode="External"/><Relationship Id="rId31" Type="http://schemas.openxmlformats.org/officeDocument/2006/relationships/hyperlink" Target="https://en.wikipedia.org/wiki/Front-wheel_drive" TargetMode="External"/><Relationship Id="rId44" Type="http://schemas.openxmlformats.org/officeDocument/2006/relationships/image" Target="media/image27.png"/><Relationship Id="rId52" Type="http://schemas.openxmlformats.org/officeDocument/2006/relationships/image" Target="media/image35.png"/><Relationship Id="rId60" Type="http://schemas.microsoft.com/office/2007/relationships/hdphoto" Target="media/hdphoto4.wdp"/><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hyperlink" Target="https://www.allaboutcircuits.com/projects/build-your-own-robot-design-and-schematic/" TargetMode="External"/><Relationship Id="rId94" Type="http://schemas.openxmlformats.org/officeDocument/2006/relationships/hyperlink" Target="https://www.raspberrypi.org/products/raspberry-pi-3-model-b-plus/" TargetMode="External"/><Relationship Id="rId99" Type="http://schemas.openxmlformats.org/officeDocument/2006/relationships/hyperlink" Target="https://www.sparkfun.com/products/13762" TargetMode="External"/><Relationship Id="rId101" Type="http://schemas.openxmlformats.org/officeDocument/2006/relationships/hyperlink" Target="https://www.sparkfun.com/products/9453" TargetMode="External"/><Relationship Id="rId4" Type="http://schemas.openxmlformats.org/officeDocument/2006/relationships/settings" Target="settings.xml"/><Relationship Id="rId9" Type="http://schemas.openxmlformats.org/officeDocument/2006/relationships/hyperlink" Target="https://wro-association.org/competition/questions-answers/" TargetMode="External"/><Relationship Id="rId13" Type="http://schemas.openxmlformats.org/officeDocument/2006/relationships/image" Target="media/image4.png"/><Relationship Id="rId18" Type="http://schemas.openxmlformats.org/officeDocument/2006/relationships/image" Target="media/image8.tiff"/><Relationship Id="rId39" Type="http://schemas.openxmlformats.org/officeDocument/2006/relationships/image" Target="media/image22.png"/><Relationship Id="rId34" Type="http://schemas.openxmlformats.org/officeDocument/2006/relationships/hyperlink" Target="https://en.wikipedia.org/wiki/Differential_wheeled_robot" TargetMode="External"/><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5.png"/><Relationship Id="rId97" Type="http://schemas.openxmlformats.org/officeDocument/2006/relationships/hyperlink" Target="https://store.arduino.cc/proto-shield-rev3-uno-size" TargetMode="External"/><Relationship Id="rId10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0.png"/><Relationship Id="rId92" Type="http://schemas.openxmlformats.org/officeDocument/2006/relationships/hyperlink" Target="https://www.howtogeek.com/180167/htg-explains-what-is-github-and-what-do-geeks-use-it-for/" TargetMode="External"/><Relationship Id="rId2" Type="http://schemas.openxmlformats.org/officeDocument/2006/relationships/numbering" Target="numbering.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23.tiff"/><Relationship Id="rId45" Type="http://schemas.openxmlformats.org/officeDocument/2006/relationships/image" Target="media/image28.png"/><Relationship Id="rId66" Type="http://schemas.openxmlformats.org/officeDocument/2006/relationships/image" Target="media/image45.png"/><Relationship Id="rId87" Type="http://schemas.openxmlformats.org/officeDocument/2006/relationships/hyperlink" Target="https://careerfoundry.com/en/blog/web-development/what-do-developers-use-github-for-heres-why-its-vital/" TargetMode="External"/><Relationship Id="rId61" Type="http://schemas.openxmlformats.org/officeDocument/2006/relationships/image" Target="media/image41.png"/><Relationship Id="rId82" Type="http://schemas.openxmlformats.org/officeDocument/2006/relationships/image" Target="media/image61.emf"/><Relationship Id="rId19" Type="http://schemas.openxmlformats.org/officeDocument/2006/relationships/image" Target="media/image9.tiff"/><Relationship Id="rId14" Type="http://schemas.openxmlformats.org/officeDocument/2006/relationships/image" Target="media/image5.png"/><Relationship Id="rId30" Type="http://schemas.openxmlformats.org/officeDocument/2006/relationships/image" Target="media/image20.emf"/><Relationship Id="rId35" Type="http://schemas.openxmlformats.org/officeDocument/2006/relationships/hyperlink" Target="https://en.wikipedia.org/wiki/Single-board_computer" TargetMode="External"/><Relationship Id="rId56" Type="http://schemas.microsoft.com/office/2007/relationships/hdphoto" Target="media/hdphoto2.wdp"/><Relationship Id="rId77" Type="http://schemas.openxmlformats.org/officeDocument/2006/relationships/image" Target="media/image56.png"/><Relationship Id="rId100" Type="http://schemas.openxmlformats.org/officeDocument/2006/relationships/hyperlink" Target="https://www.sparkfun.com/products/15569" TargetMode="External"/><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4.png"/><Relationship Id="rId72" Type="http://schemas.openxmlformats.org/officeDocument/2006/relationships/image" Target="media/image51.png"/><Relationship Id="rId93" Type="http://schemas.openxmlformats.org/officeDocument/2006/relationships/hyperlink" Target="https://www.simplilearn.com/tutorials/git-tutorial" TargetMode="External"/><Relationship Id="rId98" Type="http://schemas.openxmlformats.org/officeDocument/2006/relationships/hyperlink" Target="https://www.robotshop.com/en/cytron-13a-5-30v-single-dc-motor-controller.html" TargetMode="External"/><Relationship Id="rId3" Type="http://schemas.openxmlformats.org/officeDocument/2006/relationships/styles" Target="styles.xml"/><Relationship Id="rId25" Type="http://schemas.openxmlformats.org/officeDocument/2006/relationships/image" Target="media/image15.emf"/><Relationship Id="rId46" Type="http://schemas.openxmlformats.org/officeDocument/2006/relationships/image" Target="media/image29.png"/><Relationship Id="rId67" Type="http://schemas.openxmlformats.org/officeDocument/2006/relationships/image" Target="media/image46.png"/></Relationships>
</file>

<file path=word/_rels/header1.xml.rels><?xml version="1.0" encoding="UTF-8" standalone="yes"?>
<Relationships xmlns="http://schemas.openxmlformats.org/package/2006/relationships"><Relationship Id="rId1"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148E9F-07EC-46E9-AADC-8282DC5566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10524</Words>
  <Characters>59991</Characters>
  <Application>Microsoft Office Word</Application>
  <DocSecurity>0</DocSecurity>
  <Lines>499</Lines>
  <Paragraphs>140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LEGO System A/S</Company>
  <LinksUpToDate>false</LinksUpToDate>
  <CharactersWithSpaces>70375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kerry.bailey</dc:creator>
  <cp:keywords/>
  <dc:description/>
  <cp:lastModifiedBy>Lukas Plümper</cp:lastModifiedBy>
  <cp:revision>3</cp:revision>
  <cp:lastPrinted>2024-12-20T07:18:00Z</cp:lastPrinted>
  <dcterms:created xsi:type="dcterms:W3CDTF">2024-12-20T07:18:00Z</dcterms:created>
  <dcterms:modified xsi:type="dcterms:W3CDTF">2024-12-20T07:18:00Z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2011-02-27T00:00:00Z</vt:filetime>
  </property>
  <property fmtid="{D5CDD505-2E9C-101B-9397-08002B2CF9AE}" pid="3" name="LastSaved">
    <vt:filetime>2011-12-01T00:00:00Z</vt:filetime>
  </property>
</Properties>
</file>